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07755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07755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07755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07755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F23F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805884" w:rsidRPr="00805884">
              <w:rPr>
                <w:b/>
                <w:color w:val="auto"/>
                <w:sz w:val="26"/>
                <w:szCs w:val="26"/>
              </w:rPr>
              <w:t>5288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F23F3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875A9">
              <w:rPr>
                <w:i/>
                <w:iCs/>
                <w:color w:val="auto"/>
                <w:szCs w:val="28"/>
              </w:rPr>
              <w:t>1</w:t>
            </w:r>
            <w:r w:rsidR="009F23F3">
              <w:rPr>
                <w:i/>
                <w:iCs/>
                <w:color w:val="auto"/>
                <w:szCs w:val="28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46CC7" w:rsidRDefault="00F46C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446AD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A61DB">
        <w:rPr>
          <w:b/>
          <w:color w:val="auto"/>
          <w:szCs w:val="28"/>
        </w:rPr>
        <w:t>2</w:t>
      </w:r>
      <w:r w:rsidR="009F23F3">
        <w:rPr>
          <w:b/>
          <w:color w:val="auto"/>
          <w:szCs w:val="28"/>
        </w:rPr>
        <w:t>2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807755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807755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95382A" w:rsidRDefault="00251139" w:rsidP="0095382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5382A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A61DB" w:rsidRPr="0095382A">
        <w:rPr>
          <w:color w:val="auto"/>
          <w:szCs w:val="28"/>
        </w:rPr>
        <w:t>2</w:t>
      </w:r>
      <w:r w:rsidR="009F23F3" w:rsidRPr="0095382A">
        <w:rPr>
          <w:color w:val="auto"/>
          <w:szCs w:val="28"/>
        </w:rPr>
        <w:t>2</w:t>
      </w:r>
      <w:r w:rsidR="009764A8" w:rsidRPr="0095382A">
        <w:rPr>
          <w:color w:val="auto"/>
          <w:szCs w:val="28"/>
        </w:rPr>
        <w:t>/9</w:t>
      </w:r>
      <w:r w:rsidR="005F55D5" w:rsidRPr="0095382A">
        <w:rPr>
          <w:color w:val="auto"/>
          <w:szCs w:val="28"/>
        </w:rPr>
        <w:t>/2021</w:t>
      </w:r>
      <w:r w:rsidR="008446AD">
        <w:rPr>
          <w:color w:val="auto"/>
          <w:szCs w:val="28"/>
        </w:rPr>
        <w:t xml:space="preserve"> </w:t>
      </w:r>
      <w:r w:rsidR="00CB5C37" w:rsidRPr="0095382A">
        <w:rPr>
          <w:color w:val="auto"/>
          <w:szCs w:val="28"/>
        </w:rPr>
        <w:t xml:space="preserve">tại </w:t>
      </w:r>
      <w:r w:rsidR="0027792D" w:rsidRPr="0095382A">
        <w:rPr>
          <w:color w:val="auto"/>
          <w:szCs w:val="28"/>
        </w:rPr>
        <w:t xml:space="preserve">các </w:t>
      </w:r>
      <w:r w:rsidRPr="0095382A">
        <w:rPr>
          <w:color w:val="auto"/>
          <w:szCs w:val="28"/>
        </w:rPr>
        <w:t xml:space="preserve">khu vực </w:t>
      </w:r>
      <w:r w:rsidR="00CB5C37" w:rsidRPr="0095382A">
        <w:rPr>
          <w:color w:val="auto"/>
          <w:szCs w:val="28"/>
        </w:rPr>
        <w:t xml:space="preserve">tỉnh Sóc Trăng </w:t>
      </w:r>
      <w:r w:rsidRPr="0095382A">
        <w:rPr>
          <w:color w:val="auto"/>
          <w:szCs w:val="28"/>
        </w:rPr>
        <w:t>như sau:</w:t>
      </w:r>
    </w:p>
    <w:p w:rsidR="0027792D" w:rsidRPr="0095382A" w:rsidRDefault="0027792D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Huyện </w:t>
      </w:r>
      <w:r w:rsidR="00AF5C0E" w:rsidRPr="0095382A">
        <w:rPr>
          <w:b/>
          <w:color w:val="auto"/>
          <w:szCs w:val="28"/>
        </w:rPr>
        <w:t>Châu Thành</w:t>
      </w:r>
      <w:r w:rsidRPr="0095382A">
        <w:rPr>
          <w:b/>
          <w:color w:val="auto"/>
          <w:szCs w:val="28"/>
        </w:rPr>
        <w:t>:</w:t>
      </w:r>
    </w:p>
    <w:p w:rsidR="00C42C34" w:rsidRPr="0095382A" w:rsidRDefault="00C42C34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Từ </w:t>
      </w:r>
      <w:r w:rsidR="00D95B4A" w:rsidRPr="0095382A">
        <w:rPr>
          <w:b/>
          <w:color w:val="auto"/>
          <w:szCs w:val="28"/>
        </w:rPr>
        <w:t>08</w:t>
      </w:r>
      <w:r w:rsidRPr="0095382A">
        <w:rPr>
          <w:b/>
          <w:color w:val="auto"/>
          <w:szCs w:val="28"/>
        </w:rPr>
        <w:t>g</w:t>
      </w:r>
      <w:r w:rsidR="004656EF" w:rsidRPr="0095382A">
        <w:rPr>
          <w:b/>
          <w:color w:val="auto"/>
          <w:szCs w:val="28"/>
        </w:rPr>
        <w:t>0</w:t>
      </w:r>
      <w:r w:rsidRPr="0095382A">
        <w:rPr>
          <w:b/>
          <w:color w:val="auto"/>
          <w:szCs w:val="28"/>
        </w:rPr>
        <w:t xml:space="preserve">0 đến </w:t>
      </w:r>
      <w:r w:rsidR="004656EF" w:rsidRPr="0095382A">
        <w:rPr>
          <w:b/>
          <w:color w:val="auto"/>
          <w:szCs w:val="28"/>
        </w:rPr>
        <w:t>1</w:t>
      </w:r>
      <w:r w:rsidR="009F23F3" w:rsidRPr="0095382A">
        <w:rPr>
          <w:b/>
          <w:color w:val="auto"/>
          <w:szCs w:val="28"/>
        </w:rPr>
        <w:t>5</w:t>
      </w:r>
      <w:r w:rsidRPr="0095382A">
        <w:rPr>
          <w:b/>
          <w:color w:val="auto"/>
          <w:szCs w:val="28"/>
        </w:rPr>
        <w:t>g</w:t>
      </w:r>
      <w:r w:rsidR="00AF5C0E" w:rsidRPr="0095382A">
        <w:rPr>
          <w:b/>
          <w:color w:val="auto"/>
          <w:szCs w:val="28"/>
        </w:rPr>
        <w:t>0</w:t>
      </w:r>
      <w:r w:rsidRPr="0095382A">
        <w:rPr>
          <w:b/>
          <w:color w:val="auto"/>
          <w:szCs w:val="28"/>
        </w:rPr>
        <w:t>0:</w:t>
      </w:r>
      <w:r w:rsidR="009F23F3" w:rsidRPr="0095382A">
        <w:rPr>
          <w:bCs/>
          <w:szCs w:val="28"/>
        </w:rPr>
        <w:t>Một phần ấp Cống Đôi</w:t>
      </w:r>
      <w:r w:rsidR="009F23F3" w:rsidRPr="0095382A">
        <w:rPr>
          <w:bCs/>
          <w:szCs w:val="28"/>
          <w:lang w:val="es-UY"/>
        </w:rPr>
        <w:t>–</w:t>
      </w:r>
      <w:r w:rsidR="009F23F3" w:rsidRPr="0095382A">
        <w:rPr>
          <w:bCs/>
          <w:szCs w:val="28"/>
        </w:rPr>
        <w:t xml:space="preserve"> xã Hồ Đắc Kiện</w:t>
      </w:r>
      <w:r w:rsidRPr="0095382A">
        <w:rPr>
          <w:szCs w:val="28"/>
        </w:rPr>
        <w:t>.</w:t>
      </w:r>
    </w:p>
    <w:p w:rsidR="00C42C34" w:rsidRPr="0095382A" w:rsidRDefault="00C42C34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AF5C0E" w:rsidRPr="0095382A" w:rsidRDefault="00AF5C0E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>Huyện Kế Sách:</w:t>
      </w:r>
    </w:p>
    <w:p w:rsidR="00AF5C0E" w:rsidRPr="0095382A" w:rsidRDefault="00AF5C0E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>Từ 08g00 đến 1</w:t>
      </w:r>
      <w:r w:rsidR="00FC3616" w:rsidRPr="0095382A">
        <w:rPr>
          <w:b/>
          <w:color w:val="auto"/>
          <w:szCs w:val="28"/>
        </w:rPr>
        <w:t>6</w:t>
      </w:r>
      <w:r w:rsidRPr="0095382A">
        <w:rPr>
          <w:b/>
          <w:color w:val="auto"/>
          <w:szCs w:val="28"/>
        </w:rPr>
        <w:t>g30:</w:t>
      </w:r>
      <w:r w:rsidR="00FC3616" w:rsidRPr="0095382A">
        <w:rPr>
          <w:szCs w:val="28"/>
        </w:rPr>
        <w:t xml:space="preserve">Một phần ấp Hòa Thành </w:t>
      </w:r>
      <w:r w:rsidR="00FC3616" w:rsidRPr="0095382A">
        <w:rPr>
          <w:bCs/>
          <w:szCs w:val="28"/>
          <w:lang w:val="es-UY"/>
        </w:rPr>
        <w:t>–</w:t>
      </w:r>
      <w:r w:rsidR="00FC3616" w:rsidRPr="0095382A">
        <w:rPr>
          <w:szCs w:val="28"/>
        </w:rPr>
        <w:t xml:space="preserve"> xã Xuân Hòa</w:t>
      </w:r>
      <w:r w:rsidRPr="0095382A">
        <w:rPr>
          <w:szCs w:val="28"/>
        </w:rPr>
        <w:t>.</w:t>
      </w:r>
    </w:p>
    <w:p w:rsidR="00AF5C0E" w:rsidRPr="0095382A" w:rsidRDefault="00AF5C0E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7A61DB" w:rsidRPr="0095382A" w:rsidRDefault="007A61DB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>Huyện Mỹ Xuyên:</w:t>
      </w:r>
    </w:p>
    <w:p w:rsidR="007A61DB" w:rsidRPr="0095382A" w:rsidRDefault="007A61DB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Từ </w:t>
      </w:r>
      <w:r w:rsidR="008E508C" w:rsidRPr="0095382A">
        <w:rPr>
          <w:b/>
          <w:color w:val="auto"/>
          <w:szCs w:val="28"/>
        </w:rPr>
        <w:t>08</w:t>
      </w:r>
      <w:r w:rsidRPr="0095382A">
        <w:rPr>
          <w:b/>
          <w:color w:val="auto"/>
          <w:szCs w:val="28"/>
        </w:rPr>
        <w:t>g00 đến 1</w:t>
      </w:r>
      <w:r w:rsidR="00FC3616" w:rsidRPr="0095382A">
        <w:rPr>
          <w:b/>
          <w:color w:val="auto"/>
          <w:szCs w:val="28"/>
        </w:rPr>
        <w:t>6</w:t>
      </w:r>
      <w:r w:rsidRPr="0095382A">
        <w:rPr>
          <w:b/>
          <w:color w:val="auto"/>
          <w:szCs w:val="28"/>
        </w:rPr>
        <w:t>g30:</w:t>
      </w:r>
      <w:r w:rsidR="00FC3616" w:rsidRPr="0095382A">
        <w:rPr>
          <w:szCs w:val="28"/>
          <w:lang w:val="es-UY"/>
        </w:rPr>
        <w:t>Một phần các ấp Giồng Có, Vũng Đùng, Tắc Gồng, Trà Bết, Sô La 1, Sô La 2, Trà Mẹt, Bưng Chụm, Sông Cái 1, Sông Cái 2 – xã Tham Đôn</w:t>
      </w:r>
      <w:r w:rsidRPr="0095382A">
        <w:rPr>
          <w:szCs w:val="28"/>
        </w:rPr>
        <w:t>.</w:t>
      </w:r>
    </w:p>
    <w:p w:rsidR="007A61DB" w:rsidRPr="0095382A" w:rsidRDefault="007A61DB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744E7A" w:rsidRPr="0095382A" w:rsidRDefault="00744E7A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>Từ 07g</w:t>
      </w:r>
      <w:r w:rsidR="00643985" w:rsidRPr="0095382A">
        <w:rPr>
          <w:b/>
          <w:color w:val="auto"/>
          <w:szCs w:val="28"/>
        </w:rPr>
        <w:t>0</w:t>
      </w:r>
      <w:r w:rsidRPr="0095382A">
        <w:rPr>
          <w:b/>
          <w:color w:val="auto"/>
          <w:szCs w:val="28"/>
        </w:rPr>
        <w:t>0 đến 0</w:t>
      </w:r>
      <w:r w:rsidR="00643985" w:rsidRPr="0095382A">
        <w:rPr>
          <w:b/>
          <w:color w:val="auto"/>
          <w:szCs w:val="28"/>
        </w:rPr>
        <w:t>7</w:t>
      </w:r>
      <w:r w:rsidRPr="0095382A">
        <w:rPr>
          <w:b/>
          <w:color w:val="auto"/>
          <w:szCs w:val="28"/>
        </w:rPr>
        <w:t>g</w:t>
      </w:r>
      <w:r w:rsidR="00643985" w:rsidRPr="0095382A">
        <w:rPr>
          <w:b/>
          <w:color w:val="auto"/>
          <w:szCs w:val="28"/>
        </w:rPr>
        <w:t>3</w:t>
      </w:r>
      <w:r w:rsidRPr="0095382A">
        <w:rPr>
          <w:b/>
          <w:color w:val="auto"/>
          <w:szCs w:val="28"/>
        </w:rPr>
        <w:t>0 và từ 16g00 đến 16g30:</w:t>
      </w:r>
      <w:r w:rsidR="00643985" w:rsidRPr="0095382A">
        <w:rPr>
          <w:szCs w:val="28"/>
          <w:lang w:val="es-UY"/>
        </w:rPr>
        <w:t>Một phần ấp Sông Cái 2 – xã Tham Đôn</w:t>
      </w:r>
      <w:r w:rsidRPr="0095382A">
        <w:rPr>
          <w:szCs w:val="28"/>
        </w:rPr>
        <w:t>.</w:t>
      </w:r>
    </w:p>
    <w:p w:rsidR="00744E7A" w:rsidRPr="0095382A" w:rsidRDefault="00744E7A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>Gián đoạn điện để chuyển nguồn cấp điện.</w:t>
      </w:r>
    </w:p>
    <w:p w:rsidR="00E13142" w:rsidRPr="0095382A" w:rsidRDefault="00E13142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Huyện </w:t>
      </w:r>
      <w:r w:rsidR="00643985" w:rsidRPr="0095382A">
        <w:rPr>
          <w:b/>
          <w:color w:val="auto"/>
          <w:szCs w:val="28"/>
        </w:rPr>
        <w:t>Thạnh Trị</w:t>
      </w:r>
      <w:r w:rsidRPr="0095382A">
        <w:rPr>
          <w:b/>
          <w:color w:val="auto"/>
          <w:szCs w:val="28"/>
        </w:rPr>
        <w:t>:</w:t>
      </w:r>
    </w:p>
    <w:p w:rsidR="00CA5C48" w:rsidRPr="0095382A" w:rsidRDefault="00CA5C48" w:rsidP="0095382A">
      <w:pPr>
        <w:spacing w:before="120" w:after="0" w:line="264" w:lineRule="auto"/>
        <w:ind w:firstLine="720"/>
        <w:rPr>
          <w:szCs w:val="28"/>
          <w:lang w:val="vi-VN"/>
        </w:rPr>
      </w:pPr>
      <w:r w:rsidRPr="0095382A">
        <w:rPr>
          <w:b/>
          <w:color w:val="auto"/>
          <w:szCs w:val="28"/>
        </w:rPr>
        <w:t xml:space="preserve">- </w:t>
      </w:r>
      <w:r w:rsidR="00E13142" w:rsidRPr="0095382A">
        <w:rPr>
          <w:b/>
          <w:color w:val="auto"/>
          <w:szCs w:val="28"/>
        </w:rPr>
        <w:t xml:space="preserve">Từ 08g00 đến </w:t>
      </w:r>
      <w:r w:rsidR="00643985" w:rsidRPr="0095382A">
        <w:rPr>
          <w:b/>
          <w:color w:val="auto"/>
          <w:szCs w:val="28"/>
        </w:rPr>
        <w:t>11</w:t>
      </w:r>
      <w:r w:rsidRPr="0095382A">
        <w:rPr>
          <w:b/>
          <w:color w:val="auto"/>
          <w:szCs w:val="28"/>
        </w:rPr>
        <w:t>g3</w:t>
      </w:r>
      <w:r w:rsidR="00E13142" w:rsidRPr="0095382A">
        <w:rPr>
          <w:b/>
          <w:color w:val="auto"/>
          <w:szCs w:val="28"/>
        </w:rPr>
        <w:t>0:</w:t>
      </w:r>
      <w:r w:rsidRPr="0095382A">
        <w:rPr>
          <w:szCs w:val="28"/>
          <w:effect w:val="antsRed"/>
        </w:rPr>
        <w:t>M</w:t>
      </w:r>
      <w:r w:rsidRPr="0095382A">
        <w:rPr>
          <w:szCs w:val="28"/>
          <w:lang w:val="vi-VN"/>
        </w:rPr>
        <w:t>ột phần các Ấp 1, Rẫy Mới – thị trấn Phú Lộc; một phần các ấp Rẫy Mới, Tà Niền – xã Thạnh Trị; một phần các ấp Số 9, Giồng Chùa – thị trấn Hưng Lợi.</w:t>
      </w:r>
    </w:p>
    <w:p w:rsidR="00643985" w:rsidRPr="0095382A" w:rsidRDefault="00643985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>Từ 08g00 đến 1</w:t>
      </w:r>
      <w:r w:rsidR="00CA5C48" w:rsidRPr="0095382A">
        <w:rPr>
          <w:b/>
          <w:color w:val="auto"/>
          <w:szCs w:val="28"/>
        </w:rPr>
        <w:t>6</w:t>
      </w:r>
      <w:r w:rsidRPr="0095382A">
        <w:rPr>
          <w:b/>
          <w:color w:val="auto"/>
          <w:szCs w:val="28"/>
        </w:rPr>
        <w:t>g</w:t>
      </w:r>
      <w:r w:rsidR="00CA5C48" w:rsidRPr="0095382A">
        <w:rPr>
          <w:b/>
          <w:color w:val="auto"/>
          <w:szCs w:val="28"/>
        </w:rPr>
        <w:t>3</w:t>
      </w:r>
      <w:r w:rsidRPr="0095382A">
        <w:rPr>
          <w:b/>
          <w:color w:val="auto"/>
          <w:szCs w:val="28"/>
        </w:rPr>
        <w:t>0:</w:t>
      </w:r>
      <w:r w:rsidR="00CA5C48" w:rsidRPr="0095382A">
        <w:rPr>
          <w:szCs w:val="28"/>
          <w:effect w:val="antsRed"/>
          <w:lang w:val="vi-VN"/>
        </w:rPr>
        <w:t xml:space="preserve">Một phần Ấp 3 </w:t>
      </w:r>
      <w:r w:rsidR="00CA5C48" w:rsidRPr="0095382A">
        <w:rPr>
          <w:szCs w:val="28"/>
          <w:lang w:val="vi-VN"/>
        </w:rPr>
        <w:t xml:space="preserve">– thị trấn Phú Lộc; một phần ấp Trương Hiền – xã Thạnh </w:t>
      </w:r>
      <w:r w:rsidRPr="0095382A">
        <w:rPr>
          <w:szCs w:val="28"/>
        </w:rPr>
        <w:t>.</w:t>
      </w:r>
    </w:p>
    <w:p w:rsidR="00E13142" w:rsidRPr="0095382A" w:rsidRDefault="00E13142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643985" w:rsidRPr="0095382A" w:rsidRDefault="00643985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>Huyện Trần Đề:</w:t>
      </w:r>
    </w:p>
    <w:p w:rsidR="00643985" w:rsidRPr="0095382A" w:rsidRDefault="00643985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>Từ 08g00 đến 1</w:t>
      </w:r>
      <w:r w:rsidR="00867307" w:rsidRPr="0095382A">
        <w:rPr>
          <w:b/>
          <w:color w:val="auto"/>
          <w:szCs w:val="28"/>
        </w:rPr>
        <w:t>3</w:t>
      </w:r>
      <w:r w:rsidRPr="0095382A">
        <w:rPr>
          <w:b/>
          <w:color w:val="auto"/>
          <w:szCs w:val="28"/>
        </w:rPr>
        <w:t>g00:</w:t>
      </w:r>
      <w:r w:rsidR="00867307" w:rsidRPr="0095382A">
        <w:rPr>
          <w:szCs w:val="28"/>
        </w:rPr>
        <w:t>Xã Thạnh Thới Thuận và một phần xã Thạnh Thới An</w:t>
      </w:r>
      <w:r w:rsidRPr="0095382A">
        <w:rPr>
          <w:szCs w:val="28"/>
        </w:rPr>
        <w:t>.</w:t>
      </w:r>
    </w:p>
    <w:p w:rsidR="00643985" w:rsidRPr="0095382A" w:rsidRDefault="00643985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D95B4A" w:rsidRPr="0095382A" w:rsidRDefault="004875A9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lastRenderedPageBreak/>
        <w:t>Thành phố Sóc Trăng</w:t>
      </w:r>
      <w:r w:rsidR="00D95B4A" w:rsidRPr="0095382A">
        <w:rPr>
          <w:b/>
          <w:color w:val="auto"/>
          <w:szCs w:val="28"/>
        </w:rPr>
        <w:t>:</w:t>
      </w:r>
    </w:p>
    <w:p w:rsidR="00D95B4A" w:rsidRPr="0095382A" w:rsidRDefault="00D95B4A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Từ </w:t>
      </w:r>
      <w:r w:rsidR="00E13142" w:rsidRPr="0095382A">
        <w:rPr>
          <w:b/>
          <w:color w:val="auto"/>
          <w:szCs w:val="28"/>
        </w:rPr>
        <w:t>0</w:t>
      </w:r>
      <w:r w:rsidR="00867307" w:rsidRPr="0095382A">
        <w:rPr>
          <w:b/>
          <w:color w:val="auto"/>
          <w:szCs w:val="28"/>
        </w:rPr>
        <w:t>7</w:t>
      </w:r>
      <w:r w:rsidRPr="0095382A">
        <w:rPr>
          <w:b/>
          <w:color w:val="auto"/>
          <w:szCs w:val="28"/>
        </w:rPr>
        <w:t>g</w:t>
      </w:r>
      <w:r w:rsidR="00867307" w:rsidRPr="0095382A">
        <w:rPr>
          <w:b/>
          <w:color w:val="auto"/>
          <w:szCs w:val="28"/>
        </w:rPr>
        <w:t>3</w:t>
      </w:r>
      <w:r w:rsidRPr="0095382A">
        <w:rPr>
          <w:b/>
          <w:color w:val="auto"/>
          <w:szCs w:val="28"/>
        </w:rPr>
        <w:t>0 đến 1</w:t>
      </w:r>
      <w:r w:rsidR="00E13142" w:rsidRPr="0095382A">
        <w:rPr>
          <w:b/>
          <w:color w:val="auto"/>
          <w:szCs w:val="28"/>
        </w:rPr>
        <w:t>6</w:t>
      </w:r>
      <w:r w:rsidRPr="0095382A">
        <w:rPr>
          <w:b/>
          <w:color w:val="auto"/>
          <w:szCs w:val="28"/>
        </w:rPr>
        <w:t>g</w:t>
      </w:r>
      <w:r w:rsidR="00867307" w:rsidRPr="0095382A">
        <w:rPr>
          <w:b/>
          <w:color w:val="auto"/>
          <w:szCs w:val="28"/>
        </w:rPr>
        <w:t>0</w:t>
      </w:r>
      <w:r w:rsidRPr="0095382A">
        <w:rPr>
          <w:b/>
          <w:color w:val="auto"/>
          <w:szCs w:val="28"/>
        </w:rPr>
        <w:t>0:</w:t>
      </w:r>
      <w:r w:rsidR="00867307" w:rsidRPr="0095382A">
        <w:rPr>
          <w:bCs/>
          <w:szCs w:val="28"/>
        </w:rPr>
        <w:t>Đường</w:t>
      </w:r>
      <w:r w:rsidR="00867307" w:rsidRPr="0095382A">
        <w:rPr>
          <w:szCs w:val="28"/>
        </w:rPr>
        <w:t xml:space="preserve"> Vành Đai 1(Từ số nhà 01 đến số nhà 224)</w:t>
      </w:r>
      <w:r w:rsidR="00585846" w:rsidRPr="0095382A">
        <w:rPr>
          <w:bCs/>
          <w:szCs w:val="28"/>
          <w:lang w:val="es-UY"/>
        </w:rPr>
        <w:t>.</w:t>
      </w:r>
    </w:p>
    <w:p w:rsidR="00D95B4A" w:rsidRPr="0095382A" w:rsidRDefault="00D95B4A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7A61DB" w:rsidRPr="0095382A" w:rsidRDefault="007A61DB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>Thị xã Ngã Năm:</w:t>
      </w:r>
    </w:p>
    <w:p w:rsidR="007A61DB" w:rsidRPr="0095382A" w:rsidRDefault="007A61DB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 xml:space="preserve">Từ </w:t>
      </w:r>
      <w:r w:rsidR="00B71B99" w:rsidRPr="0095382A">
        <w:rPr>
          <w:b/>
          <w:color w:val="auto"/>
          <w:szCs w:val="28"/>
        </w:rPr>
        <w:t>07</w:t>
      </w:r>
      <w:r w:rsidRPr="0095382A">
        <w:rPr>
          <w:b/>
          <w:color w:val="auto"/>
          <w:szCs w:val="28"/>
        </w:rPr>
        <w:t>g30 đến 1</w:t>
      </w:r>
      <w:r w:rsidR="00AF7DEE" w:rsidRPr="0095382A">
        <w:rPr>
          <w:b/>
          <w:color w:val="auto"/>
          <w:szCs w:val="28"/>
        </w:rPr>
        <w:t>6</w:t>
      </w:r>
      <w:r w:rsidR="00B71B99" w:rsidRPr="0095382A">
        <w:rPr>
          <w:b/>
          <w:color w:val="auto"/>
          <w:szCs w:val="28"/>
        </w:rPr>
        <w:t>g</w:t>
      </w:r>
      <w:r w:rsidR="00F7608E" w:rsidRPr="0095382A">
        <w:rPr>
          <w:b/>
          <w:color w:val="auto"/>
          <w:szCs w:val="28"/>
        </w:rPr>
        <w:t>0</w:t>
      </w:r>
      <w:r w:rsidRPr="0095382A">
        <w:rPr>
          <w:b/>
          <w:color w:val="auto"/>
          <w:szCs w:val="28"/>
        </w:rPr>
        <w:t>0:</w:t>
      </w:r>
      <w:r w:rsidR="001F4F1E" w:rsidRPr="0095382A">
        <w:rPr>
          <w:szCs w:val="28"/>
        </w:rPr>
        <w:t>M</w:t>
      </w:r>
      <w:r w:rsidR="00AF7DEE" w:rsidRPr="0095382A">
        <w:rPr>
          <w:szCs w:val="28"/>
        </w:rPr>
        <w:t>ột phần ấp Tân Bình – xã Long Bình</w:t>
      </w:r>
      <w:r w:rsidRPr="0095382A">
        <w:rPr>
          <w:bCs/>
          <w:szCs w:val="28"/>
          <w:lang w:val="es-UY"/>
        </w:rPr>
        <w:t>.</w:t>
      </w:r>
    </w:p>
    <w:p w:rsidR="007A61DB" w:rsidRPr="0095382A" w:rsidRDefault="007A61DB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F46CC7" w:rsidRPr="0095382A" w:rsidRDefault="00F46CC7" w:rsidP="0095382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95382A">
        <w:rPr>
          <w:b/>
          <w:color w:val="auto"/>
          <w:szCs w:val="28"/>
        </w:rPr>
        <w:t>Thị xã Vĩnh Châu:</w:t>
      </w:r>
    </w:p>
    <w:p w:rsidR="00F46CC7" w:rsidRPr="0095382A" w:rsidRDefault="00F46CC7" w:rsidP="0095382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5382A">
        <w:rPr>
          <w:b/>
          <w:color w:val="auto"/>
          <w:szCs w:val="28"/>
        </w:rPr>
        <w:t>Từ 08g00 đến 1</w:t>
      </w:r>
      <w:r w:rsidR="0095382A" w:rsidRPr="0095382A">
        <w:rPr>
          <w:b/>
          <w:color w:val="auto"/>
          <w:szCs w:val="28"/>
        </w:rPr>
        <w:t>2</w:t>
      </w:r>
      <w:r w:rsidRPr="0095382A">
        <w:rPr>
          <w:b/>
          <w:color w:val="auto"/>
          <w:szCs w:val="28"/>
        </w:rPr>
        <w:t>g</w:t>
      </w:r>
      <w:r w:rsidR="0095382A" w:rsidRPr="0095382A">
        <w:rPr>
          <w:b/>
          <w:color w:val="auto"/>
          <w:szCs w:val="28"/>
        </w:rPr>
        <w:t>3</w:t>
      </w:r>
      <w:r w:rsidRPr="0095382A">
        <w:rPr>
          <w:b/>
          <w:color w:val="auto"/>
          <w:szCs w:val="28"/>
        </w:rPr>
        <w:t>0:</w:t>
      </w:r>
      <w:r w:rsidR="0095382A" w:rsidRPr="0095382A">
        <w:rPr>
          <w:szCs w:val="28"/>
        </w:rPr>
        <w:t>Một phần  Phường 1; một phần Phường 2 và một phần phường Khánh Hòa</w:t>
      </w:r>
      <w:r w:rsidRPr="0095382A">
        <w:rPr>
          <w:bCs/>
          <w:szCs w:val="28"/>
          <w:lang w:val="es-UY"/>
        </w:rPr>
        <w:t>.</w:t>
      </w:r>
    </w:p>
    <w:p w:rsidR="00F46CC7" w:rsidRPr="0095382A" w:rsidRDefault="00F46CC7" w:rsidP="0095382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5382A">
        <w:rPr>
          <w:b/>
          <w:color w:val="auto"/>
          <w:szCs w:val="28"/>
        </w:rPr>
        <w:t>Lý do:</w:t>
      </w:r>
      <w:r w:rsidRPr="0095382A">
        <w:rPr>
          <w:color w:val="auto"/>
          <w:szCs w:val="28"/>
        </w:rPr>
        <w:t xml:space="preserve"> Sửa chữa, nâng cấp và phát triển lưới điện.</w:t>
      </w:r>
    </w:p>
    <w:p w:rsidR="00CB5C37" w:rsidRPr="0095382A" w:rsidRDefault="00251139" w:rsidP="0095382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95382A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F7608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567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24" w:rsidRDefault="002E2324">
      <w:pPr>
        <w:spacing w:after="0" w:line="240" w:lineRule="auto"/>
      </w:pPr>
      <w:r>
        <w:separator/>
      </w:r>
    </w:p>
  </w:endnote>
  <w:endnote w:type="continuationSeparator" w:id="1">
    <w:p w:rsidR="002E2324" w:rsidRDefault="002E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24" w:rsidRDefault="002E2324">
      <w:pPr>
        <w:spacing w:after="0" w:line="240" w:lineRule="auto"/>
      </w:pPr>
      <w:r>
        <w:separator/>
      </w:r>
    </w:p>
  </w:footnote>
  <w:footnote w:type="continuationSeparator" w:id="1">
    <w:p w:rsidR="002E2324" w:rsidRDefault="002E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07755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44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07755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292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44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584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E3C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4F1E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5C5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324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42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477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98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7A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1DB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2E5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84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755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6AD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307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8C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3D9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82A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24"/>
    <w:rsid w:val="009F2065"/>
    <w:rsid w:val="009F23F3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4BC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05C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C0E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AF7DE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B99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1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D96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48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1D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14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CC7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08E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616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A03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064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064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F8CA998-98E7-4B9F-AA36-F8EE3FC1E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2021-09-17T00:18:00Z</dcterms:created>
  <dcterms:modified xsi:type="dcterms:W3CDTF">2021-09-17T00:18:00Z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