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7EEC4" w14:textId="77777777" w:rsidR="00C1076F" w:rsidRPr="00B32C90" w:rsidRDefault="00C1076F" w:rsidP="0084079C">
      <w:pPr>
        <w:jc w:val="center"/>
        <w:rPr>
          <w:b/>
          <w:color w:val="000000" w:themeColor="text1"/>
          <w:sz w:val="26"/>
          <w:szCs w:val="26"/>
          <w:lang w:val="pt-BR"/>
        </w:rPr>
      </w:pPr>
      <w:r w:rsidRPr="00B32C90">
        <w:rPr>
          <w:b/>
          <w:bCs/>
          <w:color w:val="000000" w:themeColor="text1"/>
          <w:sz w:val="26"/>
          <w:szCs w:val="26"/>
          <w:lang w:val="pt-BR"/>
        </w:rPr>
        <w:t>CỘNG HÒA XÃ HỘI CHỦ NGHĨA VIỆT NAM</w:t>
      </w:r>
    </w:p>
    <w:p w14:paraId="5C07EEC5" w14:textId="77777777" w:rsidR="00C1076F" w:rsidRPr="00B32C90" w:rsidRDefault="005237C8" w:rsidP="0084079C">
      <w:pPr>
        <w:shd w:val="clear" w:color="auto" w:fill="FFFFFF"/>
        <w:tabs>
          <w:tab w:val="left" w:pos="720"/>
        </w:tabs>
        <w:jc w:val="center"/>
        <w:rPr>
          <w:b/>
          <w:bCs/>
          <w:color w:val="000000" w:themeColor="text1"/>
          <w:sz w:val="26"/>
          <w:szCs w:val="26"/>
        </w:rPr>
      </w:pPr>
      <w:r w:rsidRPr="00B32C90">
        <w:rPr>
          <w:b/>
          <w:bCs/>
          <w:color w:val="000000" w:themeColor="text1"/>
          <w:sz w:val="26"/>
          <w:szCs w:val="26"/>
        </w:rPr>
        <w:t>Độc lập</w:t>
      </w:r>
      <w:r w:rsidR="00D56076" w:rsidRPr="00B32C90">
        <w:rPr>
          <w:b/>
          <w:bCs/>
          <w:color w:val="000000" w:themeColor="text1"/>
          <w:sz w:val="26"/>
          <w:szCs w:val="26"/>
        </w:rPr>
        <w:t xml:space="preserve"> </w:t>
      </w:r>
      <w:r w:rsidRPr="00B32C90">
        <w:rPr>
          <w:b/>
          <w:bCs/>
          <w:color w:val="000000" w:themeColor="text1"/>
          <w:sz w:val="26"/>
          <w:szCs w:val="26"/>
        </w:rPr>
        <w:t>- Tự do</w:t>
      </w:r>
      <w:r w:rsidR="00D56076" w:rsidRPr="00B32C90">
        <w:rPr>
          <w:b/>
          <w:bCs/>
          <w:color w:val="000000" w:themeColor="text1"/>
          <w:sz w:val="26"/>
          <w:szCs w:val="26"/>
        </w:rPr>
        <w:t xml:space="preserve"> </w:t>
      </w:r>
      <w:r w:rsidRPr="00B32C90">
        <w:rPr>
          <w:b/>
          <w:bCs/>
          <w:color w:val="000000" w:themeColor="text1"/>
          <w:sz w:val="26"/>
          <w:szCs w:val="26"/>
        </w:rPr>
        <w:t>- Hạnh phúc</w:t>
      </w:r>
    </w:p>
    <w:p w14:paraId="5C07EEC6" w14:textId="5DC6946E" w:rsidR="00C1076F" w:rsidRPr="00B32C90" w:rsidRDefault="0084079C" w:rsidP="005237C8">
      <w:pPr>
        <w:shd w:val="clear" w:color="auto" w:fill="FFFFFF"/>
        <w:spacing w:before="120" w:after="300"/>
        <w:jc w:val="center"/>
        <w:rPr>
          <w:b/>
          <w:bCs/>
          <w:color w:val="000000" w:themeColor="text1"/>
          <w:sz w:val="28"/>
          <w:szCs w:val="28"/>
        </w:rPr>
      </w:pPr>
      <w:r w:rsidRPr="00B32C90">
        <w:rPr>
          <w:b/>
          <w:bCs/>
          <w:color w:val="000000" w:themeColor="text1"/>
          <w:sz w:val="28"/>
          <w:szCs w:val="28"/>
        </w:rPr>
        <w:t>*********</w:t>
      </w:r>
    </w:p>
    <w:p w14:paraId="5C07EEC7" w14:textId="77777777" w:rsidR="002D0AA5" w:rsidRPr="00B32C90" w:rsidRDefault="002D0AA5" w:rsidP="007E2E2E">
      <w:pPr>
        <w:shd w:val="clear" w:color="auto" w:fill="FFFFFF"/>
        <w:ind w:firstLine="426"/>
        <w:jc w:val="both"/>
        <w:rPr>
          <w:b/>
          <w:color w:val="000000" w:themeColor="text1"/>
          <w:sz w:val="28"/>
          <w:szCs w:val="28"/>
          <w:lang w:val="pt-BR"/>
        </w:rPr>
      </w:pPr>
    </w:p>
    <w:p w14:paraId="5C07EEC8" w14:textId="70128621" w:rsidR="003E4716" w:rsidRPr="00B32C90" w:rsidRDefault="003E4716" w:rsidP="007E2E2E">
      <w:pPr>
        <w:shd w:val="clear" w:color="auto" w:fill="FFFFFF"/>
        <w:ind w:firstLine="426"/>
        <w:jc w:val="both"/>
        <w:rPr>
          <w:b/>
          <w:color w:val="000000" w:themeColor="text1"/>
          <w:sz w:val="28"/>
          <w:szCs w:val="28"/>
          <w:lang w:val="pt-BR"/>
        </w:rPr>
      </w:pPr>
    </w:p>
    <w:p w14:paraId="11B0969A" w14:textId="3E8E5A1A" w:rsidR="003569A2" w:rsidRPr="00B32C90" w:rsidRDefault="003569A2" w:rsidP="007E2E2E">
      <w:pPr>
        <w:shd w:val="clear" w:color="auto" w:fill="FFFFFF"/>
        <w:ind w:firstLine="426"/>
        <w:jc w:val="both"/>
        <w:rPr>
          <w:b/>
          <w:color w:val="000000" w:themeColor="text1"/>
          <w:sz w:val="28"/>
          <w:szCs w:val="28"/>
          <w:lang w:val="pt-BR"/>
        </w:rPr>
      </w:pPr>
    </w:p>
    <w:p w14:paraId="76236E36" w14:textId="4847F47E" w:rsidR="003569A2" w:rsidRPr="00B32C90" w:rsidRDefault="003569A2" w:rsidP="007E2E2E">
      <w:pPr>
        <w:shd w:val="clear" w:color="auto" w:fill="FFFFFF"/>
        <w:ind w:firstLine="426"/>
        <w:jc w:val="both"/>
        <w:rPr>
          <w:b/>
          <w:color w:val="000000" w:themeColor="text1"/>
          <w:sz w:val="28"/>
          <w:szCs w:val="28"/>
          <w:lang w:val="pt-BR"/>
        </w:rPr>
      </w:pPr>
    </w:p>
    <w:p w14:paraId="0B7B6EC0" w14:textId="6839F4BE" w:rsidR="003569A2" w:rsidRPr="00B32C90" w:rsidRDefault="003569A2" w:rsidP="007E2E2E">
      <w:pPr>
        <w:shd w:val="clear" w:color="auto" w:fill="FFFFFF"/>
        <w:ind w:firstLine="426"/>
        <w:jc w:val="both"/>
        <w:rPr>
          <w:b/>
          <w:color w:val="000000" w:themeColor="text1"/>
          <w:sz w:val="28"/>
          <w:szCs w:val="28"/>
          <w:lang w:val="pt-BR"/>
        </w:rPr>
      </w:pPr>
    </w:p>
    <w:p w14:paraId="126F0447" w14:textId="77777777" w:rsidR="003569A2" w:rsidRPr="00B32C90" w:rsidRDefault="003569A2" w:rsidP="003569A2">
      <w:pPr>
        <w:shd w:val="clear" w:color="auto" w:fill="FFFFFF"/>
        <w:jc w:val="both"/>
        <w:rPr>
          <w:b/>
          <w:color w:val="000000" w:themeColor="text1"/>
          <w:sz w:val="32"/>
          <w:szCs w:val="32"/>
          <w:lang w:val="pt-BR"/>
        </w:rPr>
      </w:pPr>
    </w:p>
    <w:p w14:paraId="5C07EEC9" w14:textId="77777777" w:rsidR="001A391A" w:rsidRPr="00B32C90" w:rsidRDefault="002D0AA5" w:rsidP="003569A2">
      <w:pPr>
        <w:spacing w:before="120" w:after="120" w:line="276" w:lineRule="auto"/>
        <w:jc w:val="center"/>
        <w:rPr>
          <w:rFonts w:eastAsia="Calibri"/>
          <w:b/>
          <w:color w:val="000000" w:themeColor="text1"/>
          <w:sz w:val="32"/>
          <w:szCs w:val="32"/>
          <w:lang w:val="pt-BR" w:eastAsia="vi-VN"/>
        </w:rPr>
      </w:pPr>
      <w:r w:rsidRPr="00B32C90">
        <w:rPr>
          <w:rFonts w:eastAsia="Calibri"/>
          <w:b/>
          <w:color w:val="000000" w:themeColor="text1"/>
          <w:sz w:val="32"/>
          <w:szCs w:val="32"/>
          <w:lang w:val="pt-BR" w:eastAsia="vi-VN"/>
        </w:rPr>
        <w:t>QUY ĐỊNH QUẢN LÝ</w:t>
      </w:r>
    </w:p>
    <w:p w14:paraId="414574A8" w14:textId="42A93D0B" w:rsidR="00CE2BEC" w:rsidRPr="00B32C90" w:rsidRDefault="00CE2BEC" w:rsidP="003569A2">
      <w:pPr>
        <w:spacing w:before="120" w:after="120" w:line="360" w:lineRule="exact"/>
        <w:jc w:val="center"/>
        <w:rPr>
          <w:rFonts w:eastAsia="Calibri"/>
          <w:b/>
          <w:color w:val="000000" w:themeColor="text1"/>
          <w:sz w:val="32"/>
          <w:szCs w:val="32"/>
          <w:lang w:eastAsia="vi-VN"/>
        </w:rPr>
      </w:pPr>
      <w:r w:rsidRPr="00B32C90">
        <w:rPr>
          <w:rFonts w:eastAsia="Calibri"/>
          <w:b/>
          <w:color w:val="000000" w:themeColor="text1"/>
          <w:sz w:val="32"/>
          <w:szCs w:val="32"/>
          <w:lang w:eastAsia="vi-VN"/>
        </w:rPr>
        <w:t xml:space="preserve">THEO ĐỒ ÁN </w:t>
      </w:r>
      <w:r w:rsidR="003877AE" w:rsidRPr="00B32C90">
        <w:rPr>
          <w:rFonts w:eastAsia="Calibri"/>
          <w:b/>
          <w:color w:val="000000" w:themeColor="text1"/>
          <w:sz w:val="32"/>
          <w:szCs w:val="32"/>
          <w:lang w:eastAsia="vi-VN"/>
        </w:rPr>
        <w:t>QUY HOẠCH PHÂN KHU XÂY DỰNG</w:t>
      </w:r>
      <w:r w:rsidRPr="00B32C90">
        <w:rPr>
          <w:rFonts w:eastAsia="Calibri"/>
          <w:b/>
          <w:color w:val="000000" w:themeColor="text1"/>
          <w:sz w:val="32"/>
          <w:szCs w:val="32"/>
          <w:lang w:eastAsia="vi-VN"/>
        </w:rPr>
        <w:t xml:space="preserve"> </w:t>
      </w:r>
    </w:p>
    <w:p w14:paraId="209931C4" w14:textId="7F1CABA5" w:rsidR="00CE2BEC" w:rsidRPr="00B32C90" w:rsidRDefault="00CE2BEC" w:rsidP="003569A2">
      <w:pPr>
        <w:spacing w:before="120" w:after="120" w:line="360" w:lineRule="exact"/>
        <w:jc w:val="center"/>
        <w:rPr>
          <w:rFonts w:eastAsia="Calibri"/>
          <w:b/>
          <w:color w:val="000000" w:themeColor="text1"/>
          <w:sz w:val="32"/>
          <w:szCs w:val="32"/>
          <w:lang w:eastAsia="vi-VN"/>
        </w:rPr>
      </w:pPr>
      <w:r w:rsidRPr="00B32C90">
        <w:rPr>
          <w:rFonts w:eastAsia="Calibri"/>
          <w:b/>
          <w:color w:val="000000" w:themeColor="text1"/>
          <w:sz w:val="32"/>
          <w:szCs w:val="32"/>
          <w:lang w:eastAsia="vi-VN"/>
        </w:rPr>
        <w:t xml:space="preserve"> </w:t>
      </w:r>
      <w:r w:rsidR="003877AE" w:rsidRPr="00B32C90">
        <w:rPr>
          <w:rFonts w:eastAsia="Calibri"/>
          <w:b/>
          <w:color w:val="000000" w:themeColor="text1"/>
          <w:sz w:val="32"/>
          <w:szCs w:val="32"/>
          <w:lang w:eastAsia="vi-VN"/>
        </w:rPr>
        <w:t>KHU CÔNG NGHIỆP SÔNG HẬU, TỈ LỆ 1/2000</w:t>
      </w:r>
    </w:p>
    <w:p w14:paraId="5C07EECB" w14:textId="079ECE07" w:rsidR="001A391A" w:rsidRPr="00B32C90" w:rsidRDefault="00CE2BEC" w:rsidP="003569A2">
      <w:pPr>
        <w:shd w:val="clear" w:color="auto" w:fill="FFFFFF"/>
        <w:spacing w:before="120" w:after="120"/>
        <w:jc w:val="center"/>
        <w:rPr>
          <w:rFonts w:eastAsia="Calibri"/>
          <w:color w:val="000000" w:themeColor="text1"/>
          <w:sz w:val="32"/>
          <w:szCs w:val="32"/>
          <w:lang w:val="pt-BR" w:eastAsia="en-US"/>
        </w:rPr>
      </w:pPr>
      <w:r w:rsidRPr="00B32C90">
        <w:rPr>
          <w:rFonts w:eastAsia="Calibri"/>
          <w:b/>
          <w:color w:val="000000" w:themeColor="text1"/>
          <w:sz w:val="32"/>
          <w:szCs w:val="32"/>
          <w:lang w:eastAsia="vi-VN"/>
        </w:rPr>
        <w:t xml:space="preserve">Địa điểm: </w:t>
      </w:r>
      <w:r w:rsidR="003877AE" w:rsidRPr="00B32C90">
        <w:rPr>
          <w:rFonts w:eastAsia="Calibri"/>
          <w:b/>
          <w:color w:val="000000" w:themeColor="text1"/>
          <w:sz w:val="32"/>
          <w:szCs w:val="32"/>
          <w:lang w:eastAsia="vi-VN"/>
        </w:rPr>
        <w:t>Thị trấn An Lạc Thôn</w:t>
      </w:r>
      <w:r w:rsidR="007E45FD" w:rsidRPr="00B32C90">
        <w:rPr>
          <w:rFonts w:eastAsia="Calibri"/>
          <w:b/>
          <w:color w:val="000000" w:themeColor="text1"/>
          <w:sz w:val="32"/>
          <w:szCs w:val="32"/>
          <w:lang w:eastAsia="vi-VN"/>
        </w:rPr>
        <w:t xml:space="preserve">, </w:t>
      </w:r>
      <w:r w:rsidR="003877AE" w:rsidRPr="00B32C90">
        <w:rPr>
          <w:rFonts w:eastAsia="Calibri"/>
          <w:b/>
          <w:color w:val="000000" w:themeColor="text1"/>
          <w:sz w:val="32"/>
          <w:szCs w:val="32"/>
          <w:lang w:eastAsia="vi-VN"/>
        </w:rPr>
        <w:t>huyện Kế Sách</w:t>
      </w:r>
      <w:r w:rsidR="007E45FD" w:rsidRPr="00B32C90">
        <w:rPr>
          <w:rFonts w:eastAsia="Calibri"/>
          <w:b/>
          <w:color w:val="000000" w:themeColor="text1"/>
          <w:sz w:val="32"/>
          <w:szCs w:val="32"/>
          <w:lang w:eastAsia="vi-VN"/>
        </w:rPr>
        <w:t xml:space="preserve">, </w:t>
      </w:r>
      <w:r w:rsidR="003877AE" w:rsidRPr="00B32C90">
        <w:rPr>
          <w:rFonts w:eastAsia="Calibri"/>
          <w:b/>
          <w:color w:val="000000" w:themeColor="text1"/>
          <w:sz w:val="32"/>
          <w:szCs w:val="32"/>
          <w:lang w:eastAsia="vi-VN"/>
        </w:rPr>
        <w:t>tỉnh Sóc Trăng</w:t>
      </w:r>
      <w:r w:rsidR="007E45FD" w:rsidRPr="00B32C90">
        <w:rPr>
          <w:rFonts w:eastAsia="Calibri"/>
          <w:b/>
          <w:color w:val="000000" w:themeColor="text1"/>
          <w:sz w:val="32"/>
          <w:szCs w:val="32"/>
          <w:lang w:eastAsia="vi-VN"/>
        </w:rPr>
        <w:t>.</w:t>
      </w:r>
    </w:p>
    <w:p w14:paraId="5C07EECC" w14:textId="77777777" w:rsidR="00D56076" w:rsidRPr="00B32C90" w:rsidRDefault="00D56076" w:rsidP="003763CA">
      <w:pPr>
        <w:shd w:val="clear" w:color="auto" w:fill="FFFFFF"/>
        <w:tabs>
          <w:tab w:val="left" w:pos="3915"/>
        </w:tabs>
        <w:spacing w:before="120" w:after="120"/>
        <w:jc w:val="center"/>
        <w:rPr>
          <w:b/>
          <w:color w:val="000000" w:themeColor="text1"/>
          <w:sz w:val="28"/>
          <w:szCs w:val="28"/>
          <w:lang w:val="pt-BR"/>
        </w:rPr>
      </w:pPr>
    </w:p>
    <w:p w14:paraId="5C07EECD" w14:textId="77777777" w:rsidR="00285233" w:rsidRPr="00B32C90" w:rsidRDefault="00285233" w:rsidP="007E2E2E">
      <w:pPr>
        <w:shd w:val="clear" w:color="auto" w:fill="FFFFFF"/>
        <w:tabs>
          <w:tab w:val="left" w:pos="3915"/>
        </w:tabs>
        <w:spacing w:before="120" w:after="120"/>
        <w:jc w:val="both"/>
        <w:rPr>
          <w:color w:val="000000" w:themeColor="text1"/>
          <w:szCs w:val="28"/>
          <w:lang w:val="pt-BR"/>
        </w:rPr>
      </w:pPr>
      <w:r w:rsidRPr="00B32C90">
        <w:rPr>
          <w:b/>
          <w:color w:val="000000" w:themeColor="text1"/>
          <w:lang w:val="pt-BR"/>
        </w:rPr>
        <w:tab/>
      </w:r>
      <w:r w:rsidR="00DA207F" w:rsidRPr="00B32C90">
        <w:rPr>
          <w:color w:val="000000" w:themeColor="text1"/>
          <w:szCs w:val="28"/>
          <w:lang w:val="pt-BR"/>
        </w:rPr>
        <w:tab/>
      </w:r>
    </w:p>
    <w:p w14:paraId="5C07EEF4" w14:textId="77777777" w:rsidR="000F5DFA" w:rsidRPr="00B32C90" w:rsidRDefault="000F5DFA">
      <w:pPr>
        <w:rPr>
          <w:color w:val="000000" w:themeColor="text1"/>
          <w:lang w:val="vi-VN"/>
        </w:rPr>
      </w:pPr>
    </w:p>
    <w:p w14:paraId="5C07EEF5" w14:textId="77777777" w:rsidR="00226846" w:rsidRPr="00B32C90" w:rsidRDefault="00226846" w:rsidP="003763CA">
      <w:pPr>
        <w:rPr>
          <w:color w:val="000000" w:themeColor="text1"/>
          <w:lang w:val="vi-VN"/>
        </w:rPr>
        <w:sectPr w:rsidR="00226846" w:rsidRPr="00B32C90" w:rsidSect="00844FF9">
          <w:headerReference w:type="even" r:id="rId8"/>
          <w:headerReference w:type="default" r:id="rId9"/>
          <w:footerReference w:type="even" r:id="rId10"/>
          <w:footerReference w:type="default" r:id="rId11"/>
          <w:headerReference w:type="first" r:id="rId12"/>
          <w:pgSz w:w="11907" w:h="16840" w:code="9"/>
          <w:pgMar w:top="1134" w:right="851" w:bottom="1134" w:left="1701" w:header="335" w:footer="907" w:gutter="0"/>
          <w:cols w:space="720"/>
          <w:titlePg/>
          <w:docGrid w:linePitch="360"/>
        </w:sectPr>
      </w:pPr>
    </w:p>
    <w:p w14:paraId="7C03BC46" w14:textId="77777777" w:rsidR="00FF1719" w:rsidRPr="00B32C90" w:rsidRDefault="00FF1719" w:rsidP="00D657D4">
      <w:pPr>
        <w:pStyle w:val="HEAD1"/>
        <w:numPr>
          <w:ilvl w:val="0"/>
          <w:numId w:val="39"/>
        </w:numPr>
        <w:tabs>
          <w:tab w:val="clear" w:pos="1134"/>
          <w:tab w:val="num" w:pos="851"/>
        </w:tabs>
        <w:spacing w:beforeLines="40" w:before="96" w:afterLines="40" w:after="96" w:line="276" w:lineRule="auto"/>
        <w:ind w:firstLine="709"/>
      </w:pPr>
      <w:bookmarkStart w:id="0" w:name="_Toc177896469"/>
      <w:r w:rsidRPr="00B32C90">
        <w:lastRenderedPageBreak/>
        <w:t>ĐỐI TƯỢNG ÁP DỤNG, PHÂN CÔNG QUẢN LÝ THỰC HIỆN:</w:t>
      </w:r>
      <w:bookmarkEnd w:id="0"/>
    </w:p>
    <w:p w14:paraId="365AC2F7" w14:textId="77777777" w:rsidR="00FF1719" w:rsidRPr="00B32C90" w:rsidRDefault="00FF1719" w:rsidP="00D657D4">
      <w:pPr>
        <w:spacing w:beforeLines="40" w:before="96" w:afterLines="40" w:after="96" w:line="276" w:lineRule="auto"/>
        <w:ind w:firstLine="709"/>
        <w:jc w:val="both"/>
        <w:rPr>
          <w:color w:val="000000" w:themeColor="text1"/>
          <w:sz w:val="28"/>
          <w:szCs w:val="28"/>
          <w:lang w:val="pt-BR"/>
        </w:rPr>
      </w:pPr>
      <w:r w:rsidRPr="00B32C90">
        <w:rPr>
          <w:color w:val="000000" w:themeColor="text1"/>
          <w:sz w:val="28"/>
          <w:szCs w:val="28"/>
          <w:lang w:val="pt-BR"/>
        </w:rPr>
        <w:t xml:space="preserve">Quy định này hướng dẫn việc quản lý xây dựng, sử dụng các công trình theo đúng Đồ án Quy hoạch phân khu xây dựng Khu công nghiệp Sông Hậu, tỉ lệ 1/2000 đã được phê duyệt theo </w:t>
      </w:r>
      <w:r w:rsidRPr="00B32C90">
        <w:rPr>
          <w:color w:val="000000" w:themeColor="text1"/>
          <w:sz w:val="28"/>
          <w:szCs w:val="28"/>
          <w:lang w:val="es-CL"/>
        </w:rPr>
        <w:t xml:space="preserve">Quyết định số     /QĐ-UBND ngày    tháng     năm 2024 </w:t>
      </w:r>
      <w:r w:rsidRPr="00B32C90">
        <w:rPr>
          <w:color w:val="000000" w:themeColor="text1"/>
          <w:sz w:val="28"/>
          <w:szCs w:val="28"/>
          <w:lang w:val="pt-BR"/>
        </w:rPr>
        <w:t>của Ủy ban nhân dân tỉnh Sóc Trăng.</w:t>
      </w:r>
    </w:p>
    <w:p w14:paraId="52F65492" w14:textId="77777777" w:rsidR="00FF1719" w:rsidRPr="00B32C90" w:rsidRDefault="00FF1719" w:rsidP="00D657D4">
      <w:pPr>
        <w:spacing w:beforeLines="40" w:before="96" w:afterLines="40" w:after="96" w:line="276" w:lineRule="auto"/>
        <w:ind w:firstLine="709"/>
        <w:jc w:val="both"/>
        <w:rPr>
          <w:color w:val="000000" w:themeColor="text1"/>
          <w:sz w:val="28"/>
          <w:szCs w:val="28"/>
          <w:lang w:val="pt-BR"/>
        </w:rPr>
      </w:pPr>
      <w:r w:rsidRPr="00B32C90">
        <w:rPr>
          <w:color w:val="000000" w:themeColor="text1"/>
          <w:sz w:val="28"/>
          <w:szCs w:val="28"/>
          <w:lang w:val="pt-BR"/>
        </w:rPr>
        <w:t>Ngoài những quy định nêu trong bản Quy định quản lý này, việc quản lý xây dựng trong Quy hoạch phân khu xây dựng Khu công nghiệp Sông Hậu, tỉ lệ 1/2000 còn phải tuân thủ các quy định khác của Pháp luật.</w:t>
      </w:r>
    </w:p>
    <w:p w14:paraId="4F1752E2" w14:textId="77777777" w:rsidR="00FF1719" w:rsidRPr="00B32C90" w:rsidRDefault="00FF1719" w:rsidP="00D657D4">
      <w:pPr>
        <w:spacing w:beforeLines="40" w:before="96" w:afterLines="40" w:after="96" w:line="276" w:lineRule="auto"/>
        <w:ind w:firstLine="709"/>
        <w:jc w:val="both"/>
        <w:rPr>
          <w:color w:val="000000" w:themeColor="text1"/>
          <w:sz w:val="28"/>
          <w:szCs w:val="28"/>
          <w:lang w:val="pt-BR"/>
        </w:rPr>
      </w:pPr>
      <w:r w:rsidRPr="00B32C90">
        <w:rPr>
          <w:color w:val="000000" w:themeColor="text1"/>
          <w:sz w:val="28"/>
          <w:szCs w:val="28"/>
          <w:lang w:val="pt-BR"/>
        </w:rPr>
        <w:t>Việc điều chỉnh bổ sung hoặc thay đổi Quy định quản lý phải được Ủy ban nhân dân tỉnh Sóc Trăng xem xét, quyết định.</w:t>
      </w:r>
    </w:p>
    <w:p w14:paraId="4CD38CE1" w14:textId="77777777" w:rsidR="00FF1719" w:rsidRPr="00B32C90" w:rsidRDefault="00FF1719" w:rsidP="00D657D4">
      <w:pPr>
        <w:spacing w:beforeLines="40" w:before="96" w:afterLines="40" w:after="96" w:line="276" w:lineRule="auto"/>
        <w:ind w:firstLine="709"/>
        <w:jc w:val="both"/>
        <w:rPr>
          <w:color w:val="000000" w:themeColor="text1"/>
          <w:sz w:val="28"/>
          <w:szCs w:val="28"/>
          <w:lang w:val="pt-BR"/>
        </w:rPr>
      </w:pPr>
      <w:r w:rsidRPr="00B32C90">
        <w:rPr>
          <w:color w:val="000000" w:themeColor="text1"/>
          <w:sz w:val="28"/>
          <w:szCs w:val="28"/>
          <w:lang w:val="pt-BR"/>
        </w:rPr>
        <w:t>Quy định này là cơ sở để các cơ quan, chính quyền địa phương quản lý quy hoạch, kiến trúc, quản lý đầu tư theo quy hoạch phân khu được duyệt.</w:t>
      </w:r>
    </w:p>
    <w:p w14:paraId="6AD07957" w14:textId="77777777" w:rsidR="00FF1719" w:rsidRPr="00B32C90" w:rsidRDefault="00FF1719" w:rsidP="00D657D4">
      <w:pPr>
        <w:spacing w:beforeLines="40" w:before="96" w:afterLines="40" w:after="96" w:line="276" w:lineRule="auto"/>
        <w:ind w:firstLine="709"/>
        <w:jc w:val="both"/>
        <w:rPr>
          <w:color w:val="000000" w:themeColor="text1"/>
          <w:sz w:val="28"/>
          <w:szCs w:val="28"/>
          <w:lang w:val="pt-BR"/>
        </w:rPr>
      </w:pPr>
      <w:r w:rsidRPr="00B32C90">
        <w:rPr>
          <w:color w:val="000000" w:themeColor="text1"/>
          <w:sz w:val="28"/>
          <w:szCs w:val="28"/>
          <w:lang w:val="pt-BR"/>
        </w:rPr>
        <w:t xml:space="preserve">Quy định quản lý theo Đồ án Quy hoạch phân khu xây dựng Khu công nghiệp Sông Hậu, tỉ lệ 1/2000 được lập theo các quy định của: Luật Xây dựng, Nghị định số 44/2015/NĐ-CP ngày 06 tháng 05 năm 2015 quy định chi tiết một số nội dung về Quy hoạch xây dựng, Thông tư số 04/2022/TT-BXD ngày 24/10/2022 và các quy định pháp luật có liên quan, trên cơ sở nội dung đồ án quy hoạch đã được Ủy ban nhân dân tỉnh Sóc Trăng phê duyệt. Quy định quản lý này cùng với Hồ sơ, bản vẽ đồ án Quy hoạch phân khu là cơ sở pháp lý để tổ chức quản lý xây dựng theo quy hoạch được phê duyệt.   </w:t>
      </w:r>
    </w:p>
    <w:p w14:paraId="5ACBE422" w14:textId="77777777" w:rsidR="00FF1719" w:rsidRPr="00B32C90" w:rsidRDefault="00FF1719" w:rsidP="00D657D4">
      <w:pPr>
        <w:pStyle w:val="HEAD1"/>
        <w:spacing w:beforeLines="40" w:before="96" w:afterLines="40" w:after="96" w:line="276" w:lineRule="auto"/>
        <w:ind w:firstLine="709"/>
        <w:rPr>
          <w:lang w:val="pt-BR"/>
        </w:rPr>
      </w:pPr>
      <w:bookmarkStart w:id="1" w:name="_Toc177896470"/>
      <w:bookmarkStart w:id="2" w:name="_Toc270494808"/>
      <w:bookmarkStart w:id="3" w:name="_Toc270494962"/>
      <w:bookmarkStart w:id="4" w:name="_Toc270495500"/>
      <w:bookmarkStart w:id="5" w:name="_Toc271005744"/>
      <w:bookmarkStart w:id="6" w:name="_Toc272106548"/>
      <w:bookmarkStart w:id="7" w:name="_Toc274655641"/>
      <w:r w:rsidRPr="00B32C90">
        <w:t>PHẠM VI, QUY MÔ KHU VỰC QUY HOẠCH</w:t>
      </w:r>
      <w:bookmarkEnd w:id="1"/>
    </w:p>
    <w:p w14:paraId="5AFBCAFC" w14:textId="77777777" w:rsidR="00FF1719" w:rsidRPr="00B32C90" w:rsidRDefault="00FF1719" w:rsidP="00D657D4">
      <w:pPr>
        <w:numPr>
          <w:ilvl w:val="0"/>
          <w:numId w:val="18"/>
        </w:numPr>
        <w:tabs>
          <w:tab w:val="left" w:pos="567"/>
        </w:tabs>
        <w:spacing w:beforeLines="40" w:before="96" w:afterLines="40" w:after="96" w:line="276" w:lineRule="auto"/>
        <w:ind w:left="0" w:firstLine="567"/>
        <w:jc w:val="both"/>
        <w:rPr>
          <w:rFonts w:eastAsia="Times New Roman"/>
          <w:color w:val="000000" w:themeColor="text1"/>
          <w:sz w:val="28"/>
          <w:szCs w:val="28"/>
          <w:lang w:val="it-IT"/>
        </w:rPr>
      </w:pPr>
      <w:r w:rsidRPr="00B32C90">
        <w:rPr>
          <w:rFonts w:eastAsia="Times New Roman"/>
          <w:color w:val="000000" w:themeColor="text1"/>
          <w:sz w:val="28"/>
          <w:szCs w:val="28"/>
          <w:lang w:val="it-IT"/>
        </w:rPr>
        <w:t>Địa điểm Quy hoạch phân khu xây dựng Khu công nghiệp Sông Hậu, tỉ lệ 1/2000  thuộc địa giới hành chính Thị trấn An Lạc Thôn của huyện Kế Sách tỉnh Sóc Trăng.</w:t>
      </w:r>
    </w:p>
    <w:p w14:paraId="08A70F33" w14:textId="77777777" w:rsidR="00FF1719" w:rsidRPr="00B32C90" w:rsidRDefault="00FF1719" w:rsidP="00D657D4">
      <w:pPr>
        <w:numPr>
          <w:ilvl w:val="0"/>
          <w:numId w:val="38"/>
        </w:numPr>
        <w:tabs>
          <w:tab w:val="left" w:pos="851"/>
        </w:tabs>
        <w:spacing w:beforeLines="40" w:before="96" w:afterLines="40" w:after="96" w:line="276" w:lineRule="auto"/>
        <w:ind w:left="0" w:firstLine="567"/>
        <w:jc w:val="both"/>
        <w:rPr>
          <w:rFonts w:eastAsia="Times New Roman"/>
          <w:color w:val="000000" w:themeColor="text1"/>
          <w:sz w:val="28"/>
          <w:szCs w:val="28"/>
          <w:lang w:val="it-IT"/>
        </w:rPr>
      </w:pPr>
      <w:r w:rsidRPr="00B32C90">
        <w:rPr>
          <w:rFonts w:eastAsia="Times New Roman"/>
          <w:color w:val="000000" w:themeColor="text1"/>
          <w:sz w:val="28"/>
          <w:szCs w:val="28"/>
          <w:lang w:val="nl-NL"/>
        </w:rPr>
        <w:t>Ranh giới cụ thể như sau:</w:t>
      </w:r>
    </w:p>
    <w:p w14:paraId="0BFECF5A" w14:textId="77777777" w:rsidR="00FF1719" w:rsidRPr="00B32C90" w:rsidRDefault="00FF1719" w:rsidP="00D657D4">
      <w:pPr>
        <w:numPr>
          <w:ilvl w:val="0"/>
          <w:numId w:val="30"/>
        </w:numPr>
        <w:tabs>
          <w:tab w:val="left" w:pos="993"/>
        </w:tabs>
        <w:spacing w:beforeLines="40" w:before="96" w:afterLines="40" w:after="96" w:line="276" w:lineRule="auto"/>
        <w:ind w:left="0" w:firstLine="567"/>
        <w:contextualSpacing/>
        <w:jc w:val="both"/>
        <w:rPr>
          <w:rFonts w:eastAsia="Times New Roman"/>
          <w:color w:val="000000" w:themeColor="text1"/>
          <w:spacing w:val="-4"/>
          <w:sz w:val="28"/>
          <w:szCs w:val="28"/>
          <w:lang w:val="it-IT"/>
        </w:rPr>
      </w:pPr>
      <w:r w:rsidRPr="00B32C90">
        <w:rPr>
          <w:rFonts w:eastAsia="Times New Roman"/>
          <w:color w:val="000000" w:themeColor="text1"/>
          <w:spacing w:val="-4"/>
          <w:sz w:val="28"/>
          <w:szCs w:val="28"/>
          <w:lang w:val="it-IT"/>
        </w:rPr>
        <w:t>Phía Đông Bắc : Một phần giáp Quốc lộ 91B (đường Nam Sông Hậu); một phần giáp đất dân dọc Quốc lộ 91B ;</w:t>
      </w:r>
    </w:p>
    <w:p w14:paraId="49656F89" w14:textId="77777777" w:rsidR="00FF1719" w:rsidRPr="00B32C90" w:rsidRDefault="00FF1719" w:rsidP="00D657D4">
      <w:pPr>
        <w:numPr>
          <w:ilvl w:val="0"/>
          <w:numId w:val="30"/>
        </w:numPr>
        <w:tabs>
          <w:tab w:val="left" w:pos="993"/>
        </w:tabs>
        <w:spacing w:beforeLines="40" w:before="96" w:afterLines="40" w:after="96" w:line="276" w:lineRule="auto"/>
        <w:ind w:left="0" w:firstLine="567"/>
        <w:contextualSpacing/>
        <w:jc w:val="both"/>
        <w:rPr>
          <w:rFonts w:eastAsia="Times New Roman"/>
          <w:color w:val="000000" w:themeColor="text1"/>
          <w:spacing w:val="-4"/>
          <w:sz w:val="28"/>
          <w:szCs w:val="28"/>
          <w:lang w:val="it-IT"/>
        </w:rPr>
      </w:pPr>
      <w:r w:rsidRPr="00B32C90">
        <w:rPr>
          <w:rFonts w:eastAsia="Times New Roman"/>
          <w:color w:val="000000" w:themeColor="text1"/>
          <w:spacing w:val="-4"/>
          <w:sz w:val="28"/>
          <w:szCs w:val="28"/>
          <w:lang w:val="it-IT"/>
        </w:rPr>
        <w:t>Phía Đông Nam : Giáp đất dân dọc rạch Cái Trâm; một phần giáp rạch Cái Trâm;</w:t>
      </w:r>
    </w:p>
    <w:p w14:paraId="5374AB51" w14:textId="77777777" w:rsidR="00FF1719" w:rsidRPr="00B32C90" w:rsidRDefault="00FF1719" w:rsidP="00D657D4">
      <w:pPr>
        <w:numPr>
          <w:ilvl w:val="0"/>
          <w:numId w:val="30"/>
        </w:numPr>
        <w:tabs>
          <w:tab w:val="left" w:pos="993"/>
        </w:tabs>
        <w:spacing w:beforeLines="40" w:before="96" w:afterLines="40" w:after="96" w:line="276" w:lineRule="auto"/>
        <w:ind w:left="0" w:firstLine="567"/>
        <w:contextualSpacing/>
        <w:jc w:val="both"/>
        <w:rPr>
          <w:rFonts w:eastAsia="Times New Roman"/>
          <w:color w:val="000000" w:themeColor="text1"/>
          <w:spacing w:val="-4"/>
          <w:sz w:val="28"/>
          <w:szCs w:val="28"/>
          <w:lang w:val="it-IT"/>
        </w:rPr>
      </w:pPr>
      <w:r w:rsidRPr="00B32C90">
        <w:rPr>
          <w:rFonts w:eastAsia="Times New Roman"/>
          <w:color w:val="000000" w:themeColor="text1"/>
          <w:spacing w:val="-4"/>
          <w:sz w:val="28"/>
          <w:szCs w:val="28"/>
          <w:lang w:val="it-IT"/>
        </w:rPr>
        <w:t>Phía Tây Nam : Giáp đất dân dọc kênh Mương Lộ;</w:t>
      </w:r>
    </w:p>
    <w:p w14:paraId="3DDD2661" w14:textId="51EA725C" w:rsidR="00FF1719" w:rsidRPr="00B32C90" w:rsidRDefault="00FF1719" w:rsidP="00D657D4">
      <w:pPr>
        <w:numPr>
          <w:ilvl w:val="0"/>
          <w:numId w:val="30"/>
        </w:numPr>
        <w:tabs>
          <w:tab w:val="left" w:pos="993"/>
        </w:tabs>
        <w:spacing w:beforeLines="40" w:before="96" w:afterLines="40" w:after="96" w:line="276" w:lineRule="auto"/>
        <w:ind w:left="0" w:firstLine="567"/>
        <w:contextualSpacing/>
        <w:jc w:val="both"/>
        <w:rPr>
          <w:rFonts w:eastAsia="Times New Roman"/>
          <w:color w:val="000000" w:themeColor="text1"/>
          <w:spacing w:val="-4"/>
          <w:sz w:val="28"/>
          <w:szCs w:val="28"/>
          <w:lang w:val="it-IT"/>
        </w:rPr>
      </w:pPr>
      <w:r w:rsidRPr="00B32C90">
        <w:rPr>
          <w:rFonts w:eastAsia="Times New Roman"/>
          <w:color w:val="000000" w:themeColor="text1"/>
          <w:spacing w:val="-4"/>
          <w:sz w:val="28"/>
          <w:szCs w:val="28"/>
          <w:lang w:val="it-IT"/>
        </w:rPr>
        <w:t>Phía Tây Bắc : Giáp đường hiện trạng (đường quy hoạch mở rộng);</w:t>
      </w:r>
    </w:p>
    <w:p w14:paraId="2A3219C7" w14:textId="77777777" w:rsidR="00FE345D" w:rsidRPr="00B32C90" w:rsidRDefault="00FE345D" w:rsidP="00FE345D">
      <w:pPr>
        <w:tabs>
          <w:tab w:val="left" w:pos="993"/>
        </w:tabs>
        <w:spacing w:beforeLines="40" w:before="96" w:afterLines="40" w:after="96" w:line="276" w:lineRule="auto"/>
        <w:ind w:left="567"/>
        <w:contextualSpacing/>
        <w:jc w:val="both"/>
        <w:rPr>
          <w:rFonts w:eastAsia="Times New Roman"/>
          <w:color w:val="000000" w:themeColor="text1"/>
          <w:spacing w:val="-4"/>
          <w:sz w:val="28"/>
          <w:szCs w:val="28"/>
          <w:lang w:val="it-IT"/>
        </w:rPr>
      </w:pPr>
    </w:p>
    <w:p w14:paraId="68163CEA" w14:textId="77777777" w:rsidR="00FF1719" w:rsidRPr="00B32C90" w:rsidRDefault="00FF1719" w:rsidP="00D657D4">
      <w:pPr>
        <w:numPr>
          <w:ilvl w:val="0"/>
          <w:numId w:val="38"/>
        </w:numPr>
        <w:tabs>
          <w:tab w:val="left" w:pos="851"/>
        </w:tabs>
        <w:spacing w:beforeLines="40" w:before="96" w:afterLines="40" w:after="96"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Quy mô diện tích:</w:t>
      </w:r>
    </w:p>
    <w:p w14:paraId="382BC981" w14:textId="77777777" w:rsidR="00FF1719" w:rsidRPr="00B32C90" w:rsidRDefault="00FF1719" w:rsidP="00D657D4">
      <w:pPr>
        <w:numPr>
          <w:ilvl w:val="0"/>
          <w:numId w:val="18"/>
        </w:numPr>
        <w:tabs>
          <w:tab w:val="left" w:pos="567"/>
        </w:tabs>
        <w:spacing w:beforeLines="40" w:before="96" w:afterLines="40" w:after="96" w:line="276" w:lineRule="auto"/>
        <w:ind w:left="0" w:firstLine="567"/>
        <w:jc w:val="both"/>
        <w:rPr>
          <w:rFonts w:eastAsia="Calibri" w:cs="Arial"/>
          <w:color w:val="000000" w:themeColor="text1"/>
          <w:sz w:val="28"/>
          <w:szCs w:val="28"/>
          <w:lang w:val="it-IT"/>
        </w:rPr>
      </w:pPr>
      <w:r w:rsidRPr="00B32C90">
        <w:rPr>
          <w:rFonts w:eastAsia="Times New Roman"/>
          <w:color w:val="000000" w:themeColor="text1"/>
          <w:sz w:val="28"/>
          <w:szCs w:val="28"/>
          <w:lang w:val="nl-NL"/>
        </w:rPr>
        <w:t xml:space="preserve">Khu vực lập quy hoạch có tổng quy mô diện tích </w:t>
      </w:r>
      <w:r w:rsidRPr="00B32C90">
        <w:rPr>
          <w:rFonts w:eastAsia="Times New Roman"/>
          <w:b/>
          <w:bCs/>
          <w:color w:val="000000" w:themeColor="text1"/>
          <w:sz w:val="28"/>
          <w:szCs w:val="28"/>
          <w:lang w:val="nl-NL"/>
        </w:rPr>
        <w:t>281,81 ha</w:t>
      </w:r>
      <w:r w:rsidRPr="00B32C90">
        <w:rPr>
          <w:rFonts w:eastAsia="Times New Roman"/>
          <w:color w:val="000000" w:themeColor="text1"/>
          <w:sz w:val="28"/>
          <w:szCs w:val="28"/>
          <w:lang w:val="nl-NL"/>
        </w:rPr>
        <w:t>.</w:t>
      </w:r>
    </w:p>
    <w:p w14:paraId="02DE344E" w14:textId="77777777" w:rsidR="00FF1719" w:rsidRPr="00B32C90" w:rsidRDefault="00FF1719" w:rsidP="00D657D4">
      <w:pPr>
        <w:spacing w:beforeLines="40" w:before="96" w:afterLines="40" w:after="96" w:line="276" w:lineRule="auto"/>
        <w:ind w:firstLine="709"/>
        <w:jc w:val="both"/>
        <w:rPr>
          <w:rFonts w:eastAsia="Times New Roman"/>
          <w:i/>
          <w:iCs/>
          <w:color w:val="000000" w:themeColor="text1"/>
          <w:sz w:val="28"/>
          <w:szCs w:val="28"/>
          <w:lang w:val="it-IT"/>
        </w:rPr>
      </w:pPr>
      <w:r w:rsidRPr="00B32C90">
        <w:rPr>
          <w:rFonts w:eastAsia="Times New Roman"/>
          <w:color w:val="000000" w:themeColor="text1"/>
          <w:spacing w:val="-4"/>
          <w:sz w:val="28"/>
          <w:szCs w:val="28"/>
          <w:lang w:val="it-IT"/>
        </w:rPr>
        <w:t>Trong đó:</w:t>
      </w:r>
    </w:p>
    <w:p w14:paraId="21895108" w14:textId="77777777" w:rsidR="00FF1719" w:rsidRPr="00B32C90" w:rsidRDefault="00FF1719" w:rsidP="00D657D4">
      <w:pPr>
        <w:numPr>
          <w:ilvl w:val="0"/>
          <w:numId w:val="30"/>
        </w:numPr>
        <w:tabs>
          <w:tab w:val="left" w:pos="993"/>
        </w:tabs>
        <w:spacing w:beforeLines="40" w:before="96" w:afterLines="40" w:after="96" w:line="276" w:lineRule="auto"/>
        <w:ind w:left="0" w:firstLine="709"/>
        <w:contextualSpacing/>
        <w:jc w:val="both"/>
        <w:rPr>
          <w:rFonts w:eastAsia="Times New Roman"/>
          <w:color w:val="000000" w:themeColor="text1"/>
          <w:spacing w:val="-4"/>
          <w:sz w:val="28"/>
          <w:szCs w:val="28"/>
          <w:lang w:val="it-IT"/>
        </w:rPr>
      </w:pPr>
      <w:r w:rsidRPr="00B32C90">
        <w:rPr>
          <w:rFonts w:eastAsia="Times New Roman"/>
          <w:color w:val="000000" w:themeColor="text1"/>
          <w:spacing w:val="-4"/>
          <w:sz w:val="28"/>
          <w:szCs w:val="28"/>
          <w:lang w:val="it-IT"/>
        </w:rPr>
        <w:t xml:space="preserve">Khu công nghiệp Sông Hậu có quy mô diện tích </w:t>
      </w:r>
      <w:r w:rsidRPr="00B32C90">
        <w:rPr>
          <w:rFonts w:eastAsia="Times New Roman"/>
          <w:b/>
          <w:bCs/>
          <w:color w:val="000000" w:themeColor="text1"/>
          <w:spacing w:val="-4"/>
          <w:sz w:val="28"/>
          <w:szCs w:val="28"/>
          <w:lang w:val="it-IT"/>
        </w:rPr>
        <w:t>281,57 ha</w:t>
      </w:r>
      <w:r w:rsidRPr="00B32C90">
        <w:rPr>
          <w:rFonts w:eastAsia="Times New Roman"/>
          <w:color w:val="000000" w:themeColor="text1"/>
          <w:spacing w:val="-4"/>
          <w:sz w:val="28"/>
          <w:szCs w:val="28"/>
          <w:lang w:val="it-IT"/>
        </w:rPr>
        <w:t>.</w:t>
      </w:r>
    </w:p>
    <w:p w14:paraId="2BF65855" w14:textId="77777777" w:rsidR="00FF1719" w:rsidRPr="00B32C90" w:rsidRDefault="00FF1719" w:rsidP="00D657D4">
      <w:pPr>
        <w:numPr>
          <w:ilvl w:val="0"/>
          <w:numId w:val="30"/>
        </w:numPr>
        <w:tabs>
          <w:tab w:val="left" w:pos="993"/>
        </w:tabs>
        <w:spacing w:beforeLines="40" w:before="96" w:afterLines="40" w:after="96" w:line="276" w:lineRule="auto"/>
        <w:ind w:left="0" w:firstLine="709"/>
        <w:contextualSpacing/>
        <w:jc w:val="both"/>
        <w:rPr>
          <w:rFonts w:eastAsia="Times New Roman"/>
          <w:color w:val="000000" w:themeColor="text1"/>
          <w:spacing w:val="-4"/>
          <w:sz w:val="28"/>
          <w:szCs w:val="28"/>
          <w:lang w:val="it-IT"/>
        </w:rPr>
      </w:pPr>
      <w:r w:rsidRPr="00B32C90">
        <w:rPr>
          <w:rFonts w:eastAsia="Times New Roman"/>
          <w:color w:val="000000" w:themeColor="text1"/>
          <w:spacing w:val="-4"/>
          <w:sz w:val="28"/>
          <w:szCs w:val="28"/>
          <w:lang w:val="it-IT"/>
        </w:rPr>
        <w:lastRenderedPageBreak/>
        <w:t xml:space="preserve">Đất đối ngoại có quy mô diện tích </w:t>
      </w:r>
      <w:r w:rsidRPr="00B32C90">
        <w:rPr>
          <w:rFonts w:eastAsia="Times New Roman"/>
          <w:b/>
          <w:bCs/>
          <w:color w:val="000000" w:themeColor="text1"/>
          <w:spacing w:val="-4"/>
          <w:sz w:val="28"/>
          <w:szCs w:val="28"/>
          <w:lang w:val="it-IT"/>
        </w:rPr>
        <w:t>0,24 ha.</w:t>
      </w:r>
    </w:p>
    <w:p w14:paraId="24A776BE" w14:textId="77777777" w:rsidR="00FF1719" w:rsidRPr="00B32C90" w:rsidRDefault="00FF1719" w:rsidP="00D657D4">
      <w:pPr>
        <w:numPr>
          <w:ilvl w:val="0"/>
          <w:numId w:val="38"/>
        </w:numPr>
        <w:tabs>
          <w:tab w:val="left" w:pos="851"/>
        </w:tabs>
        <w:spacing w:beforeLines="40" w:before="96" w:afterLines="40" w:after="96" w:line="276" w:lineRule="auto"/>
        <w:ind w:left="0" w:firstLine="709"/>
        <w:jc w:val="both"/>
        <w:rPr>
          <w:rFonts w:eastAsia="Times New Roman"/>
          <w:color w:val="000000" w:themeColor="text1"/>
          <w:sz w:val="28"/>
          <w:szCs w:val="28"/>
          <w:lang w:val="nl-NL"/>
        </w:rPr>
      </w:pPr>
      <w:r w:rsidRPr="00B32C90">
        <w:rPr>
          <w:rFonts w:eastAsia="Times New Roman"/>
          <w:color w:val="000000" w:themeColor="text1"/>
          <w:sz w:val="28"/>
          <w:szCs w:val="28"/>
          <w:lang w:val="nl-NL"/>
        </w:rPr>
        <w:t>Tính chất</w:t>
      </w:r>
    </w:p>
    <w:p w14:paraId="478323E6"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Là khu công nghiệp đa ngành có khả năng thu hút đầu tư các ngành: công nghiệp chế biến lương thực, thực phẩm, hoa quả đóng hộp; sản xuất linh kiện, lắp ráp sản phẩm điện máy, điện công nghiệp, công nghiệp điện tử, điện thoại, truyền thông, chất bán dẫn, công nghệ tin học, công nghệ kỹ thuật cao và một số lĩnh vực khác đảm bảo yêu cầu bảo vệ môi trường.</w:t>
      </w:r>
    </w:p>
    <w:p w14:paraId="0D051655"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xml:space="preserve">Định hướng thu hút các dự án đầu tư vào các lĩnh vực sau: </w:t>
      </w:r>
    </w:p>
    <w:p w14:paraId="17368450"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Sản xuất, lắp ráp thiết bị, linh kiện truyền dữ liệu, điện thoại di động, máy vi tính và các thiết bị ngoại vi,…; Sản xuất lắp ráp linh kiện và sản phẩm điện, điện tử, điện lạnh, quang học, viễn thông,..;</w:t>
      </w:r>
    </w:p>
    <w:p w14:paraId="217EA4D7"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Lắp ráp ô tô, xe máy, và các phương tiện, máy móc, thiết bị có động cơ khác,…;</w:t>
      </w:r>
    </w:p>
    <w:p w14:paraId="1286934A"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xml:space="preserve">+ Sản xuất các sản phẩm cơ khí, máy móc thiết bị, sản xuất khuôn mẫu, đồ kim hoàn, trang sức,….; </w:t>
      </w:r>
    </w:p>
    <w:p w14:paraId="4FCD46CA"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xml:space="preserve">+ Sản xuất, dụng cụ thể thao, đồ chơi, sản xuất vật liệu xây dựng; sản xuất vật liệu composit, vật liệu dẻo, siêu bền, siêu nhẹ; sản xuất khí công nghiệp; sản xuất sản phẩm hàng tiêu dùng,..; </w:t>
      </w:r>
    </w:p>
    <w:p w14:paraId="1121831C"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Sản xuất, chế biến nông sản, thực phẩm, đồ uống, thức ăn chăn nuôi,…;</w:t>
      </w:r>
    </w:p>
    <w:p w14:paraId="4DAF86D6"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xml:space="preserve">+ Sản xuất các sản phẩm từ giấy, gỗ, nhựa, cao su, chất dẻo, da, khoáng phi kim loại và từ thép, nhôm và hợp kim; </w:t>
      </w:r>
    </w:p>
    <w:p w14:paraId="61D4AC63"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Sản xuất dược phẩm, mỹ phẩm, sơn, bao bì, in, nhãn mác; sản xuất thiết bị y tế; sản xuất các sản phẩm từ hóa chất, chất tẩy rửa,…;</w:t>
      </w:r>
    </w:p>
    <w:p w14:paraId="36E63A57"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lang w:val="vi-VN"/>
        </w:rPr>
      </w:pPr>
      <w:r w:rsidRPr="00B32C90">
        <w:rPr>
          <w:rFonts w:eastAsia="Calibri" w:cs="Arial"/>
          <w:color w:val="000000" w:themeColor="text1"/>
          <w:sz w:val="28"/>
          <w:szCs w:val="28"/>
          <w:lang w:val="vi-VN"/>
        </w:rPr>
        <w:t>+ Dịch vụ logistic, kho bãi, nhà xưởng cho thuê, cửa hàng xăng dầu, và các ngành sản xuất sản phẩm khác từ công nghệ mới, kỹ thuật cao,....;</w:t>
      </w:r>
    </w:p>
    <w:p w14:paraId="3958F66B"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rPr>
      </w:pPr>
      <w:r w:rsidRPr="00B32C90">
        <w:rPr>
          <w:rFonts w:eastAsia="Calibri" w:cs="Arial"/>
          <w:color w:val="000000" w:themeColor="text1"/>
          <w:sz w:val="28"/>
          <w:szCs w:val="28"/>
        </w:rPr>
        <w:t>+ Công nghiệp may, da giày,…;</w:t>
      </w:r>
    </w:p>
    <w:p w14:paraId="24F24668" w14:textId="77777777"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rPr>
      </w:pPr>
      <w:r w:rsidRPr="00B32C90">
        <w:rPr>
          <w:rFonts w:eastAsia="Calibri" w:cs="Arial"/>
          <w:color w:val="000000" w:themeColor="text1"/>
          <w:sz w:val="28"/>
          <w:szCs w:val="28"/>
        </w:rPr>
        <w:t>+ Một số lĩnh vực khác đảm bảo vệ sinh môi trường theo định hướng của tỉnh.</w:t>
      </w:r>
    </w:p>
    <w:p w14:paraId="7D83CDF5" w14:textId="64868ACD" w:rsidR="00FF1719" w:rsidRPr="00B32C90" w:rsidRDefault="00FF1719" w:rsidP="00D657D4">
      <w:pPr>
        <w:spacing w:beforeLines="40" w:before="96" w:afterLines="40" w:after="96" w:line="276" w:lineRule="auto"/>
        <w:ind w:firstLine="709"/>
        <w:jc w:val="both"/>
        <w:rPr>
          <w:rFonts w:eastAsia="Calibri" w:cs="Arial"/>
          <w:color w:val="000000" w:themeColor="text1"/>
          <w:sz w:val="28"/>
          <w:szCs w:val="28"/>
        </w:rPr>
      </w:pPr>
      <w:r w:rsidRPr="00B32C90">
        <w:rPr>
          <w:rFonts w:eastAsia="Calibri" w:cs="Arial"/>
          <w:color w:val="000000" w:themeColor="text1"/>
          <w:sz w:val="28"/>
          <w:szCs w:val="28"/>
        </w:rPr>
        <w:t>Hạn chế các hoạt động có nguy cơ gây ô nhiễm môi trường đối với các ngành nghề, loại hình sản xuất ở mức I và mức II tại phụ lục II đính kèm Nghị định 08/2022/NĐ-CP ngày 10/01/2022 của Chính phủ quy định chi tiết thi hành một số điều của Luật bảo vệ môi trường.</w:t>
      </w:r>
    </w:p>
    <w:p w14:paraId="1887CBC4" w14:textId="46C2C1DA" w:rsidR="00F031B9" w:rsidRPr="00B32C90" w:rsidRDefault="00F031B9" w:rsidP="00D657D4">
      <w:pPr>
        <w:spacing w:beforeLines="40" w:before="96" w:afterLines="40" w:after="96" w:line="276" w:lineRule="auto"/>
        <w:ind w:firstLine="709"/>
        <w:jc w:val="both"/>
        <w:rPr>
          <w:rFonts w:eastAsia="Calibri" w:cs="Arial"/>
          <w:color w:val="000000" w:themeColor="text1"/>
          <w:sz w:val="28"/>
          <w:szCs w:val="28"/>
        </w:rPr>
      </w:pPr>
    </w:p>
    <w:p w14:paraId="3893AF4C" w14:textId="407C603B" w:rsidR="00F031B9" w:rsidRPr="00B32C90" w:rsidRDefault="00F031B9" w:rsidP="00D657D4">
      <w:pPr>
        <w:spacing w:beforeLines="40" w:before="96" w:afterLines="40" w:after="96" w:line="276" w:lineRule="auto"/>
        <w:ind w:firstLine="709"/>
        <w:jc w:val="both"/>
        <w:rPr>
          <w:rFonts w:eastAsia="Calibri" w:cs="Arial"/>
          <w:color w:val="000000" w:themeColor="text1"/>
          <w:sz w:val="28"/>
          <w:szCs w:val="28"/>
        </w:rPr>
      </w:pPr>
    </w:p>
    <w:p w14:paraId="7E847B3D" w14:textId="6C133A71" w:rsidR="00F031B9" w:rsidRPr="00B32C90" w:rsidRDefault="00F031B9" w:rsidP="00D657D4">
      <w:pPr>
        <w:spacing w:beforeLines="40" w:before="96" w:afterLines="40" w:after="96" w:line="276" w:lineRule="auto"/>
        <w:ind w:firstLine="709"/>
        <w:jc w:val="both"/>
        <w:rPr>
          <w:rFonts w:eastAsia="Calibri" w:cs="Arial"/>
          <w:color w:val="000000" w:themeColor="text1"/>
          <w:sz w:val="28"/>
          <w:szCs w:val="28"/>
        </w:rPr>
      </w:pPr>
    </w:p>
    <w:p w14:paraId="38B5E229" w14:textId="77777777" w:rsidR="00F031B9" w:rsidRPr="00B32C90" w:rsidRDefault="00F031B9" w:rsidP="00D657D4">
      <w:pPr>
        <w:spacing w:beforeLines="40" w:before="96" w:afterLines="40" w:after="96" w:line="276" w:lineRule="auto"/>
        <w:ind w:firstLine="709"/>
        <w:jc w:val="both"/>
        <w:rPr>
          <w:rFonts w:eastAsia="Calibri" w:cs="Arial"/>
          <w:color w:val="000000" w:themeColor="text1"/>
          <w:sz w:val="28"/>
          <w:szCs w:val="28"/>
        </w:rPr>
      </w:pPr>
    </w:p>
    <w:p w14:paraId="44812976" w14:textId="77777777" w:rsidR="00FF1719" w:rsidRPr="00B32C90" w:rsidRDefault="00FF1719" w:rsidP="00D657D4">
      <w:pPr>
        <w:pStyle w:val="HEAD1"/>
        <w:spacing w:line="276" w:lineRule="auto"/>
        <w:ind w:firstLine="709"/>
      </w:pPr>
      <w:bookmarkStart w:id="8" w:name="_Toc177896471"/>
      <w:bookmarkStart w:id="9" w:name="_Toc503251583"/>
      <w:r w:rsidRPr="00B32C90">
        <w:lastRenderedPageBreak/>
        <w:t>VỊ TRÍ, RANH GIỚI, TÍNH CHẤT, QUY MÔ CÁC LÔ ĐẤT TRONG KHU VỰC QUY HOẠCH; CHỈ TIÊU VỀ MẬT ĐỘ XÂY DỰNG, HỆ SỐ SỬ DỤNG ĐẤT VÀ CHIỀU CAO TỐI ĐA, TỐI THIỂU, CỐT XÂY DỰNG ĐỐI VỚI TỪNG LÔ ĐẤT</w:t>
      </w:r>
      <w:bookmarkEnd w:id="8"/>
    </w:p>
    <w:tbl>
      <w:tblPr>
        <w:tblW w:w="9438" w:type="dxa"/>
        <w:tblLook w:val="04A0" w:firstRow="1" w:lastRow="0" w:firstColumn="1" w:lastColumn="0" w:noHBand="0" w:noVBand="1"/>
      </w:tblPr>
      <w:tblGrid>
        <w:gridCol w:w="461"/>
        <w:gridCol w:w="3078"/>
        <w:gridCol w:w="1143"/>
        <w:gridCol w:w="1144"/>
        <w:gridCol w:w="839"/>
        <w:gridCol w:w="839"/>
        <w:gridCol w:w="873"/>
        <w:gridCol w:w="839"/>
        <w:gridCol w:w="11"/>
        <w:gridCol w:w="211"/>
      </w:tblGrid>
      <w:tr w:rsidR="00B32C90" w:rsidRPr="00B32C90" w14:paraId="3BA72D33" w14:textId="77777777" w:rsidTr="001F619C">
        <w:trPr>
          <w:gridAfter w:val="1"/>
          <w:wAfter w:w="211" w:type="dxa"/>
          <w:trHeight w:val="422"/>
        </w:trPr>
        <w:tc>
          <w:tcPr>
            <w:tcW w:w="922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7EA4" w14:textId="77777777" w:rsidR="00FF1719" w:rsidRPr="00B32C90" w:rsidRDefault="00FF1719" w:rsidP="001F619C">
            <w:pPr>
              <w:jc w:val="center"/>
              <w:rPr>
                <w:rFonts w:eastAsia="Times New Roman"/>
                <w:b/>
                <w:color w:val="000000" w:themeColor="text1"/>
                <w:sz w:val="20"/>
                <w:szCs w:val="20"/>
                <w:lang w:val="es-AR"/>
              </w:rPr>
            </w:pPr>
            <w:r w:rsidRPr="00B32C90">
              <w:rPr>
                <w:rFonts w:eastAsia="Times New Roman"/>
                <w:b/>
                <w:color w:val="000000" w:themeColor="text1"/>
                <w:sz w:val="20"/>
                <w:szCs w:val="20"/>
                <w:lang w:val="es-AR"/>
              </w:rPr>
              <w:t>Bảng tổng hợp chỉ tiêu quy hoạch kiến trúc</w:t>
            </w:r>
          </w:p>
        </w:tc>
      </w:tr>
      <w:tr w:rsidR="00B32C90" w:rsidRPr="00B32C90" w14:paraId="0DE28C56" w14:textId="77777777" w:rsidTr="001F619C">
        <w:trPr>
          <w:gridAfter w:val="2"/>
          <w:wAfter w:w="222" w:type="dxa"/>
          <w:trHeight w:val="495"/>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7DCC48"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Stt</w:t>
            </w:r>
          </w:p>
        </w:tc>
        <w:tc>
          <w:tcPr>
            <w:tcW w:w="30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295F6"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Chức năngsử dụng đất</w:t>
            </w:r>
          </w:p>
        </w:tc>
        <w:tc>
          <w:tcPr>
            <w:tcW w:w="11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FD3DC"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Ký hiệu</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14:paraId="1E3F826E"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 xml:space="preserve"> Diện tích</w:t>
            </w:r>
            <w:r w:rsidRPr="00B32C90">
              <w:rPr>
                <w:rFonts w:eastAsia="Times New Roman"/>
                <w:b/>
                <w:color w:val="000000" w:themeColor="text1"/>
                <w:sz w:val="20"/>
                <w:szCs w:val="20"/>
              </w:rPr>
              <w:br/>
              <w:t xml:space="preserve">(ha) </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057B71D5"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MĐXD</w:t>
            </w:r>
            <w:r w:rsidRPr="00B32C90">
              <w:rPr>
                <w:rFonts w:eastAsia="Times New Roman"/>
                <w:b/>
                <w:color w:val="000000" w:themeColor="text1"/>
                <w:sz w:val="20"/>
                <w:szCs w:val="20"/>
              </w:rPr>
              <w:br/>
              <w:t>tối đa (%)</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6BCAB0DF"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Tầng cao tối đa (tầng)</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14:paraId="59F05990"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 xml:space="preserve"> Hệ số SDĐ</w:t>
            </w:r>
            <w:r w:rsidRPr="00B32C90">
              <w:rPr>
                <w:rFonts w:eastAsia="Times New Roman"/>
                <w:b/>
                <w:color w:val="000000" w:themeColor="text1"/>
                <w:sz w:val="20"/>
                <w:szCs w:val="20"/>
              </w:rPr>
              <w:br/>
              <w:t xml:space="preserve">(lần) </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4A8E192" w14:textId="77777777" w:rsidR="00FF1719" w:rsidRPr="00B32C90" w:rsidRDefault="00FF1719" w:rsidP="001F619C">
            <w:pPr>
              <w:jc w:val="center"/>
              <w:rPr>
                <w:rFonts w:eastAsia="Times New Roman"/>
                <w:b/>
                <w:color w:val="000000" w:themeColor="text1"/>
                <w:sz w:val="20"/>
                <w:szCs w:val="20"/>
              </w:rPr>
            </w:pPr>
            <w:r w:rsidRPr="00B32C90">
              <w:rPr>
                <w:rFonts w:eastAsia="Times New Roman"/>
                <w:b/>
                <w:color w:val="000000" w:themeColor="text1"/>
                <w:sz w:val="20"/>
                <w:szCs w:val="20"/>
              </w:rPr>
              <w:t>Tỉ lệ</w:t>
            </w:r>
            <w:r w:rsidRPr="00B32C90">
              <w:rPr>
                <w:rFonts w:eastAsia="Times New Roman"/>
                <w:b/>
                <w:color w:val="000000" w:themeColor="text1"/>
                <w:sz w:val="20"/>
                <w:szCs w:val="20"/>
              </w:rPr>
              <w:br/>
              <w:t>(%)</w:t>
            </w:r>
          </w:p>
        </w:tc>
      </w:tr>
      <w:tr w:rsidR="00B32C90" w:rsidRPr="00B32C90" w14:paraId="58AAF3CC" w14:textId="77777777" w:rsidTr="001F619C">
        <w:trPr>
          <w:trHeight w:val="437"/>
        </w:trPr>
        <w:tc>
          <w:tcPr>
            <w:tcW w:w="461" w:type="dxa"/>
            <w:vMerge/>
            <w:tcBorders>
              <w:top w:val="nil"/>
              <w:left w:val="single" w:sz="4" w:space="0" w:color="auto"/>
              <w:bottom w:val="single" w:sz="4" w:space="0" w:color="auto"/>
              <w:right w:val="single" w:sz="4" w:space="0" w:color="auto"/>
            </w:tcBorders>
            <w:vAlign w:val="center"/>
            <w:hideMark/>
          </w:tcPr>
          <w:p w14:paraId="472E811B" w14:textId="77777777" w:rsidR="00FF1719" w:rsidRPr="00B32C90" w:rsidRDefault="00FF1719" w:rsidP="001F619C">
            <w:pPr>
              <w:rPr>
                <w:rFonts w:eastAsia="Times New Roman"/>
                <w:color w:val="000000" w:themeColor="text1"/>
                <w:sz w:val="20"/>
                <w:szCs w:val="20"/>
              </w:rPr>
            </w:pPr>
          </w:p>
        </w:tc>
        <w:tc>
          <w:tcPr>
            <w:tcW w:w="3078" w:type="dxa"/>
            <w:vMerge/>
            <w:tcBorders>
              <w:top w:val="nil"/>
              <w:left w:val="single" w:sz="4" w:space="0" w:color="auto"/>
              <w:bottom w:val="single" w:sz="4" w:space="0" w:color="auto"/>
              <w:right w:val="single" w:sz="4" w:space="0" w:color="auto"/>
            </w:tcBorders>
            <w:vAlign w:val="center"/>
            <w:hideMark/>
          </w:tcPr>
          <w:p w14:paraId="5E1BB5AF" w14:textId="77777777" w:rsidR="00FF1719" w:rsidRPr="00B32C90" w:rsidRDefault="00FF1719" w:rsidP="001F619C">
            <w:pPr>
              <w:rPr>
                <w:rFonts w:eastAsia="Times New Roman"/>
                <w:color w:val="000000" w:themeColor="text1"/>
                <w:sz w:val="20"/>
                <w:szCs w:val="20"/>
              </w:rPr>
            </w:pPr>
          </w:p>
        </w:tc>
        <w:tc>
          <w:tcPr>
            <w:tcW w:w="1143" w:type="dxa"/>
            <w:vMerge/>
            <w:tcBorders>
              <w:top w:val="nil"/>
              <w:left w:val="single" w:sz="4" w:space="0" w:color="auto"/>
              <w:bottom w:val="single" w:sz="4" w:space="0" w:color="auto"/>
              <w:right w:val="single" w:sz="4" w:space="0" w:color="auto"/>
            </w:tcBorders>
            <w:vAlign w:val="center"/>
            <w:hideMark/>
          </w:tcPr>
          <w:p w14:paraId="6815E259" w14:textId="77777777" w:rsidR="00FF1719" w:rsidRPr="00B32C90" w:rsidRDefault="00FF1719" w:rsidP="001F619C">
            <w:pPr>
              <w:rPr>
                <w:rFonts w:eastAsia="Times New Roman"/>
                <w:color w:val="000000" w:themeColor="text1"/>
                <w:sz w:val="20"/>
                <w:szCs w:val="20"/>
              </w:rPr>
            </w:pPr>
          </w:p>
        </w:tc>
        <w:tc>
          <w:tcPr>
            <w:tcW w:w="1144" w:type="dxa"/>
            <w:vMerge/>
            <w:tcBorders>
              <w:top w:val="nil"/>
              <w:left w:val="single" w:sz="4" w:space="0" w:color="auto"/>
              <w:bottom w:val="single" w:sz="4" w:space="0" w:color="000000"/>
              <w:right w:val="single" w:sz="4" w:space="0" w:color="auto"/>
            </w:tcBorders>
            <w:vAlign w:val="center"/>
            <w:hideMark/>
          </w:tcPr>
          <w:p w14:paraId="2A996020" w14:textId="77777777" w:rsidR="00FF1719" w:rsidRPr="00B32C90" w:rsidRDefault="00FF1719" w:rsidP="001F619C">
            <w:pPr>
              <w:rPr>
                <w:rFonts w:eastAsia="Times New Roman"/>
                <w:color w:val="000000" w:themeColor="text1"/>
                <w:sz w:val="20"/>
                <w:szCs w:val="20"/>
              </w:rPr>
            </w:pPr>
          </w:p>
        </w:tc>
        <w:tc>
          <w:tcPr>
            <w:tcW w:w="839" w:type="dxa"/>
            <w:vMerge/>
            <w:tcBorders>
              <w:top w:val="nil"/>
              <w:left w:val="single" w:sz="4" w:space="0" w:color="auto"/>
              <w:bottom w:val="single" w:sz="4" w:space="0" w:color="auto"/>
              <w:right w:val="single" w:sz="4" w:space="0" w:color="auto"/>
            </w:tcBorders>
            <w:vAlign w:val="center"/>
            <w:hideMark/>
          </w:tcPr>
          <w:p w14:paraId="590985C3" w14:textId="77777777" w:rsidR="00FF1719" w:rsidRPr="00B32C90" w:rsidRDefault="00FF1719" w:rsidP="001F619C">
            <w:pPr>
              <w:rPr>
                <w:rFonts w:eastAsia="Times New Roman"/>
                <w:color w:val="000000" w:themeColor="text1"/>
                <w:sz w:val="20"/>
                <w:szCs w:val="20"/>
              </w:rPr>
            </w:pPr>
          </w:p>
        </w:tc>
        <w:tc>
          <w:tcPr>
            <w:tcW w:w="839" w:type="dxa"/>
            <w:vMerge/>
            <w:tcBorders>
              <w:top w:val="nil"/>
              <w:left w:val="single" w:sz="4" w:space="0" w:color="auto"/>
              <w:bottom w:val="single" w:sz="4" w:space="0" w:color="auto"/>
              <w:right w:val="single" w:sz="4" w:space="0" w:color="auto"/>
            </w:tcBorders>
            <w:vAlign w:val="center"/>
            <w:hideMark/>
          </w:tcPr>
          <w:p w14:paraId="5D5D7762" w14:textId="77777777" w:rsidR="00FF1719" w:rsidRPr="00B32C90" w:rsidRDefault="00FF1719" w:rsidP="001F619C">
            <w:pPr>
              <w:rPr>
                <w:rFonts w:eastAsia="Times New Roman"/>
                <w:color w:val="000000" w:themeColor="text1"/>
                <w:sz w:val="20"/>
                <w:szCs w:val="20"/>
              </w:rPr>
            </w:pPr>
          </w:p>
        </w:tc>
        <w:tc>
          <w:tcPr>
            <w:tcW w:w="873" w:type="dxa"/>
            <w:vMerge/>
            <w:tcBorders>
              <w:top w:val="nil"/>
              <w:left w:val="single" w:sz="4" w:space="0" w:color="auto"/>
              <w:bottom w:val="single" w:sz="4" w:space="0" w:color="auto"/>
              <w:right w:val="single" w:sz="4" w:space="0" w:color="auto"/>
            </w:tcBorders>
            <w:vAlign w:val="center"/>
            <w:hideMark/>
          </w:tcPr>
          <w:p w14:paraId="65B9D9DE" w14:textId="77777777" w:rsidR="00FF1719" w:rsidRPr="00B32C90" w:rsidRDefault="00FF1719" w:rsidP="001F619C">
            <w:pPr>
              <w:rPr>
                <w:rFonts w:eastAsia="Times New Roman"/>
                <w:color w:val="000000" w:themeColor="text1"/>
                <w:sz w:val="20"/>
                <w:szCs w:val="20"/>
              </w:rPr>
            </w:pPr>
          </w:p>
        </w:tc>
        <w:tc>
          <w:tcPr>
            <w:tcW w:w="839" w:type="dxa"/>
            <w:vMerge/>
            <w:tcBorders>
              <w:top w:val="nil"/>
              <w:left w:val="single" w:sz="4" w:space="0" w:color="auto"/>
              <w:bottom w:val="single" w:sz="4" w:space="0" w:color="auto"/>
              <w:right w:val="single" w:sz="4" w:space="0" w:color="auto"/>
            </w:tcBorders>
            <w:vAlign w:val="center"/>
            <w:hideMark/>
          </w:tcPr>
          <w:p w14:paraId="25E80FBD" w14:textId="77777777" w:rsidR="00FF1719" w:rsidRPr="00B32C90" w:rsidRDefault="00FF1719" w:rsidP="001F619C">
            <w:pPr>
              <w:rPr>
                <w:rFonts w:eastAsia="Times New Roman"/>
                <w:color w:val="000000" w:themeColor="text1"/>
                <w:sz w:val="20"/>
                <w:szCs w:val="20"/>
              </w:rPr>
            </w:pPr>
          </w:p>
        </w:tc>
        <w:tc>
          <w:tcPr>
            <w:tcW w:w="222" w:type="dxa"/>
            <w:gridSpan w:val="2"/>
            <w:tcBorders>
              <w:top w:val="nil"/>
              <w:left w:val="nil"/>
              <w:bottom w:val="nil"/>
              <w:right w:val="nil"/>
            </w:tcBorders>
            <w:shd w:val="clear" w:color="auto" w:fill="auto"/>
            <w:noWrap/>
            <w:vAlign w:val="bottom"/>
            <w:hideMark/>
          </w:tcPr>
          <w:p w14:paraId="52B08353" w14:textId="77777777" w:rsidR="00FF1719" w:rsidRPr="00B32C90" w:rsidRDefault="00FF1719" w:rsidP="001F619C">
            <w:pPr>
              <w:jc w:val="center"/>
              <w:rPr>
                <w:rFonts w:eastAsia="Times New Roman"/>
                <w:b/>
                <w:bCs/>
                <w:color w:val="000000" w:themeColor="text1"/>
                <w:sz w:val="20"/>
                <w:szCs w:val="20"/>
              </w:rPr>
            </w:pPr>
          </w:p>
        </w:tc>
      </w:tr>
      <w:tr w:rsidR="00B32C90" w:rsidRPr="00B32C90" w14:paraId="0672F190" w14:textId="77777777" w:rsidTr="001F619C">
        <w:trPr>
          <w:trHeight w:val="277"/>
        </w:trPr>
        <w:tc>
          <w:tcPr>
            <w:tcW w:w="461" w:type="dxa"/>
            <w:tcBorders>
              <w:top w:val="nil"/>
              <w:left w:val="single" w:sz="4" w:space="0" w:color="auto"/>
              <w:bottom w:val="single" w:sz="4" w:space="0" w:color="auto"/>
              <w:right w:val="single" w:sz="4" w:space="0" w:color="auto"/>
            </w:tcBorders>
            <w:shd w:val="clear" w:color="000000" w:fill="F2CEEF"/>
            <w:noWrap/>
            <w:vAlign w:val="center"/>
            <w:hideMark/>
          </w:tcPr>
          <w:p w14:paraId="3157C17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A</w:t>
            </w:r>
          </w:p>
        </w:tc>
        <w:tc>
          <w:tcPr>
            <w:tcW w:w="3078" w:type="dxa"/>
            <w:tcBorders>
              <w:top w:val="nil"/>
              <w:left w:val="nil"/>
              <w:bottom w:val="single" w:sz="4" w:space="0" w:color="auto"/>
              <w:right w:val="single" w:sz="4" w:space="0" w:color="auto"/>
            </w:tcBorders>
            <w:shd w:val="clear" w:color="000000" w:fill="F2CEEF"/>
            <w:noWrap/>
            <w:vAlign w:val="center"/>
            <w:hideMark/>
          </w:tcPr>
          <w:p w14:paraId="0EA68CD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Diện tích đất KCN</w:t>
            </w:r>
          </w:p>
        </w:tc>
        <w:tc>
          <w:tcPr>
            <w:tcW w:w="1143" w:type="dxa"/>
            <w:tcBorders>
              <w:top w:val="nil"/>
              <w:left w:val="nil"/>
              <w:bottom w:val="single" w:sz="4" w:space="0" w:color="auto"/>
              <w:right w:val="single" w:sz="4" w:space="0" w:color="auto"/>
            </w:tcBorders>
            <w:shd w:val="clear" w:color="000000" w:fill="F2CEEF"/>
            <w:noWrap/>
            <w:vAlign w:val="bottom"/>
            <w:hideMark/>
          </w:tcPr>
          <w:p w14:paraId="2676B37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single" w:sz="4" w:space="0" w:color="auto"/>
              <w:bottom w:val="single" w:sz="4" w:space="0" w:color="auto"/>
              <w:right w:val="single" w:sz="4" w:space="0" w:color="auto"/>
            </w:tcBorders>
            <w:shd w:val="clear" w:color="000000" w:fill="F2CEEF"/>
            <w:noWrap/>
            <w:vAlign w:val="bottom"/>
            <w:hideMark/>
          </w:tcPr>
          <w:p w14:paraId="32CF59A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281,57 </w:t>
            </w:r>
          </w:p>
        </w:tc>
        <w:tc>
          <w:tcPr>
            <w:tcW w:w="839" w:type="dxa"/>
            <w:tcBorders>
              <w:top w:val="nil"/>
              <w:left w:val="nil"/>
              <w:bottom w:val="single" w:sz="4" w:space="0" w:color="auto"/>
              <w:right w:val="single" w:sz="4" w:space="0" w:color="auto"/>
            </w:tcBorders>
            <w:shd w:val="clear" w:color="000000" w:fill="F2CEEF"/>
            <w:noWrap/>
            <w:vAlign w:val="center"/>
            <w:hideMark/>
          </w:tcPr>
          <w:p w14:paraId="57B061A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F2CEEF"/>
            <w:vAlign w:val="center"/>
            <w:hideMark/>
          </w:tcPr>
          <w:p w14:paraId="249FC7D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000000" w:fill="F2CEEF"/>
            <w:noWrap/>
            <w:vAlign w:val="center"/>
            <w:hideMark/>
          </w:tcPr>
          <w:p w14:paraId="20C18FF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F2CEEF"/>
            <w:noWrap/>
            <w:vAlign w:val="center"/>
            <w:hideMark/>
          </w:tcPr>
          <w:p w14:paraId="3CBBE36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100,00</w:t>
            </w:r>
          </w:p>
        </w:tc>
        <w:tc>
          <w:tcPr>
            <w:tcW w:w="222" w:type="dxa"/>
            <w:gridSpan w:val="2"/>
            <w:vAlign w:val="center"/>
            <w:hideMark/>
          </w:tcPr>
          <w:p w14:paraId="0F107C08" w14:textId="77777777" w:rsidR="00FF1719" w:rsidRPr="00B32C90" w:rsidRDefault="00FF1719" w:rsidP="001F619C">
            <w:pPr>
              <w:rPr>
                <w:rFonts w:eastAsia="Times New Roman"/>
                <w:color w:val="000000" w:themeColor="text1"/>
                <w:sz w:val="20"/>
                <w:szCs w:val="20"/>
              </w:rPr>
            </w:pPr>
          </w:p>
        </w:tc>
      </w:tr>
      <w:tr w:rsidR="00B32C90" w:rsidRPr="00B32C90" w14:paraId="491F9A4A" w14:textId="77777777" w:rsidTr="001F619C">
        <w:trPr>
          <w:trHeight w:val="277"/>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02A9CCB3"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3078" w:type="dxa"/>
            <w:tcBorders>
              <w:top w:val="nil"/>
              <w:left w:val="nil"/>
              <w:bottom w:val="single" w:sz="4" w:space="0" w:color="auto"/>
              <w:right w:val="single" w:sz="4" w:space="0" w:color="auto"/>
            </w:tcBorders>
            <w:shd w:val="clear" w:color="000000" w:fill="DAE9F8"/>
            <w:noWrap/>
            <w:vAlign w:val="bottom"/>
            <w:hideMark/>
          </w:tcPr>
          <w:p w14:paraId="471EA906"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w:t>
            </w:r>
          </w:p>
        </w:tc>
        <w:tc>
          <w:tcPr>
            <w:tcW w:w="1143" w:type="dxa"/>
            <w:tcBorders>
              <w:top w:val="nil"/>
              <w:left w:val="nil"/>
              <w:bottom w:val="single" w:sz="4" w:space="0" w:color="auto"/>
              <w:right w:val="single" w:sz="4" w:space="0" w:color="auto"/>
            </w:tcBorders>
            <w:shd w:val="clear" w:color="000000" w:fill="DAE9F8"/>
            <w:noWrap/>
            <w:vAlign w:val="center"/>
            <w:hideMark/>
          </w:tcPr>
          <w:p w14:paraId="7E471548"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w:t>
            </w:r>
          </w:p>
        </w:tc>
        <w:tc>
          <w:tcPr>
            <w:tcW w:w="1144" w:type="dxa"/>
            <w:tcBorders>
              <w:top w:val="nil"/>
              <w:left w:val="nil"/>
              <w:bottom w:val="single" w:sz="4" w:space="0" w:color="auto"/>
              <w:right w:val="single" w:sz="4" w:space="0" w:color="auto"/>
            </w:tcBorders>
            <w:shd w:val="clear" w:color="000000" w:fill="DAE9F8"/>
            <w:noWrap/>
            <w:vAlign w:val="bottom"/>
            <w:hideMark/>
          </w:tcPr>
          <w:p w14:paraId="080874A7"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15,10 </w:t>
            </w:r>
          </w:p>
        </w:tc>
        <w:tc>
          <w:tcPr>
            <w:tcW w:w="839" w:type="dxa"/>
            <w:tcBorders>
              <w:top w:val="nil"/>
              <w:left w:val="nil"/>
              <w:bottom w:val="single" w:sz="4" w:space="0" w:color="auto"/>
              <w:right w:val="single" w:sz="4" w:space="0" w:color="auto"/>
            </w:tcBorders>
            <w:shd w:val="clear" w:color="000000" w:fill="DAE9F8"/>
            <w:noWrap/>
            <w:vAlign w:val="center"/>
            <w:hideMark/>
          </w:tcPr>
          <w:p w14:paraId="476FEA22" w14:textId="2D8DABC3"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60</w:t>
            </w:r>
          </w:p>
        </w:tc>
        <w:tc>
          <w:tcPr>
            <w:tcW w:w="839" w:type="dxa"/>
            <w:tcBorders>
              <w:top w:val="nil"/>
              <w:left w:val="nil"/>
              <w:bottom w:val="single" w:sz="4" w:space="0" w:color="auto"/>
              <w:right w:val="single" w:sz="4" w:space="0" w:color="auto"/>
            </w:tcBorders>
            <w:shd w:val="clear" w:color="000000" w:fill="DAE9F8"/>
            <w:noWrap/>
            <w:vAlign w:val="center"/>
            <w:hideMark/>
          </w:tcPr>
          <w:p w14:paraId="2B75EE6C" w14:textId="24E3FC6F"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000000" w:fill="DAE9F8"/>
            <w:noWrap/>
            <w:vAlign w:val="center"/>
            <w:hideMark/>
          </w:tcPr>
          <w:p w14:paraId="6648776E" w14:textId="1D64114A"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xml:space="preserve">            3,0 </w:t>
            </w:r>
          </w:p>
        </w:tc>
        <w:tc>
          <w:tcPr>
            <w:tcW w:w="839" w:type="dxa"/>
            <w:tcBorders>
              <w:top w:val="nil"/>
              <w:left w:val="nil"/>
              <w:bottom w:val="single" w:sz="4" w:space="0" w:color="auto"/>
              <w:right w:val="single" w:sz="4" w:space="0" w:color="auto"/>
            </w:tcBorders>
            <w:shd w:val="clear" w:color="000000" w:fill="DAE9F8"/>
            <w:noWrap/>
            <w:vAlign w:val="center"/>
            <w:hideMark/>
          </w:tcPr>
          <w:p w14:paraId="051A9AC5"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5,36</w:t>
            </w:r>
          </w:p>
        </w:tc>
        <w:tc>
          <w:tcPr>
            <w:tcW w:w="222" w:type="dxa"/>
            <w:gridSpan w:val="2"/>
            <w:vAlign w:val="center"/>
            <w:hideMark/>
          </w:tcPr>
          <w:p w14:paraId="68B028F1" w14:textId="77777777" w:rsidR="004A0252" w:rsidRPr="00B32C90" w:rsidRDefault="004A0252" w:rsidP="004A0252">
            <w:pPr>
              <w:rPr>
                <w:rFonts w:eastAsia="Times New Roman"/>
                <w:color w:val="000000" w:themeColor="text1"/>
                <w:sz w:val="20"/>
                <w:szCs w:val="20"/>
              </w:rPr>
            </w:pPr>
          </w:p>
        </w:tc>
      </w:tr>
      <w:tr w:rsidR="00B32C90" w:rsidRPr="00B32C90" w14:paraId="58DC480E"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C6EE292"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4F6E524"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 01.1 (lưu trú công nhân)</w:t>
            </w:r>
          </w:p>
        </w:tc>
        <w:tc>
          <w:tcPr>
            <w:tcW w:w="1143" w:type="dxa"/>
            <w:tcBorders>
              <w:top w:val="nil"/>
              <w:left w:val="nil"/>
              <w:bottom w:val="single" w:sz="4" w:space="0" w:color="auto"/>
              <w:right w:val="single" w:sz="4" w:space="0" w:color="auto"/>
            </w:tcBorders>
            <w:shd w:val="clear" w:color="auto" w:fill="auto"/>
            <w:noWrap/>
            <w:vAlign w:val="center"/>
            <w:hideMark/>
          </w:tcPr>
          <w:p w14:paraId="2EC15159"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DV.01.1</w:t>
            </w:r>
          </w:p>
        </w:tc>
        <w:tc>
          <w:tcPr>
            <w:tcW w:w="1144" w:type="dxa"/>
            <w:tcBorders>
              <w:top w:val="nil"/>
              <w:left w:val="nil"/>
              <w:bottom w:val="single" w:sz="4" w:space="0" w:color="auto"/>
              <w:right w:val="single" w:sz="4" w:space="0" w:color="auto"/>
            </w:tcBorders>
            <w:shd w:val="clear" w:color="auto" w:fill="auto"/>
            <w:noWrap/>
            <w:vAlign w:val="center"/>
            <w:hideMark/>
          </w:tcPr>
          <w:p w14:paraId="495A90CF"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1,82 </w:t>
            </w:r>
          </w:p>
        </w:tc>
        <w:tc>
          <w:tcPr>
            <w:tcW w:w="839" w:type="dxa"/>
            <w:tcBorders>
              <w:top w:val="nil"/>
              <w:left w:val="nil"/>
              <w:bottom w:val="single" w:sz="4" w:space="0" w:color="auto"/>
              <w:right w:val="single" w:sz="4" w:space="0" w:color="auto"/>
            </w:tcBorders>
            <w:shd w:val="clear" w:color="auto" w:fill="auto"/>
            <w:noWrap/>
            <w:vAlign w:val="center"/>
            <w:hideMark/>
          </w:tcPr>
          <w:p w14:paraId="327227FF" w14:textId="22A4BEE0"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60</w:t>
            </w:r>
          </w:p>
        </w:tc>
        <w:tc>
          <w:tcPr>
            <w:tcW w:w="839" w:type="dxa"/>
            <w:tcBorders>
              <w:top w:val="nil"/>
              <w:left w:val="nil"/>
              <w:bottom w:val="single" w:sz="4" w:space="0" w:color="auto"/>
              <w:right w:val="single" w:sz="4" w:space="0" w:color="auto"/>
            </w:tcBorders>
            <w:shd w:val="clear" w:color="auto" w:fill="auto"/>
            <w:noWrap/>
            <w:vAlign w:val="center"/>
            <w:hideMark/>
          </w:tcPr>
          <w:p w14:paraId="60753076" w14:textId="6F62B6FA"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0AD0FC02" w14:textId="15AD1E61"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xml:space="preserve">            3,0 </w:t>
            </w:r>
          </w:p>
        </w:tc>
        <w:tc>
          <w:tcPr>
            <w:tcW w:w="839" w:type="dxa"/>
            <w:tcBorders>
              <w:top w:val="nil"/>
              <w:left w:val="nil"/>
              <w:bottom w:val="single" w:sz="4" w:space="0" w:color="auto"/>
              <w:right w:val="single" w:sz="4" w:space="0" w:color="auto"/>
            </w:tcBorders>
            <w:shd w:val="clear" w:color="auto" w:fill="auto"/>
            <w:noWrap/>
            <w:vAlign w:val="center"/>
            <w:hideMark/>
          </w:tcPr>
          <w:p w14:paraId="0E6083BD"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27AAA72E" w14:textId="77777777" w:rsidR="004A0252" w:rsidRPr="00B32C90" w:rsidRDefault="004A0252" w:rsidP="004A0252">
            <w:pPr>
              <w:rPr>
                <w:rFonts w:eastAsia="Times New Roman"/>
                <w:color w:val="000000" w:themeColor="text1"/>
                <w:sz w:val="20"/>
                <w:szCs w:val="20"/>
              </w:rPr>
            </w:pPr>
          </w:p>
        </w:tc>
      </w:tr>
      <w:tr w:rsidR="00B32C90" w:rsidRPr="00B32C90" w14:paraId="11EEBA3E"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5C531B5"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910A074"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 01.2</w:t>
            </w:r>
          </w:p>
        </w:tc>
        <w:tc>
          <w:tcPr>
            <w:tcW w:w="1143" w:type="dxa"/>
            <w:tcBorders>
              <w:top w:val="nil"/>
              <w:left w:val="nil"/>
              <w:bottom w:val="single" w:sz="4" w:space="0" w:color="auto"/>
              <w:right w:val="single" w:sz="4" w:space="0" w:color="auto"/>
            </w:tcBorders>
            <w:shd w:val="clear" w:color="auto" w:fill="auto"/>
            <w:noWrap/>
            <w:vAlign w:val="center"/>
            <w:hideMark/>
          </w:tcPr>
          <w:p w14:paraId="1DE868B8"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DV.01.2</w:t>
            </w:r>
          </w:p>
        </w:tc>
        <w:tc>
          <w:tcPr>
            <w:tcW w:w="1144" w:type="dxa"/>
            <w:tcBorders>
              <w:top w:val="nil"/>
              <w:left w:val="nil"/>
              <w:bottom w:val="single" w:sz="4" w:space="0" w:color="auto"/>
              <w:right w:val="single" w:sz="4" w:space="0" w:color="auto"/>
            </w:tcBorders>
            <w:shd w:val="clear" w:color="auto" w:fill="auto"/>
            <w:noWrap/>
            <w:vAlign w:val="center"/>
            <w:hideMark/>
          </w:tcPr>
          <w:p w14:paraId="780627DE"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2,13 </w:t>
            </w:r>
          </w:p>
        </w:tc>
        <w:tc>
          <w:tcPr>
            <w:tcW w:w="839" w:type="dxa"/>
            <w:tcBorders>
              <w:top w:val="nil"/>
              <w:left w:val="nil"/>
              <w:bottom w:val="single" w:sz="4" w:space="0" w:color="auto"/>
              <w:right w:val="single" w:sz="4" w:space="0" w:color="auto"/>
            </w:tcBorders>
            <w:shd w:val="clear" w:color="auto" w:fill="auto"/>
            <w:noWrap/>
            <w:vAlign w:val="center"/>
            <w:hideMark/>
          </w:tcPr>
          <w:p w14:paraId="1F34655D" w14:textId="374F1DE6"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40-60</w:t>
            </w:r>
          </w:p>
        </w:tc>
        <w:tc>
          <w:tcPr>
            <w:tcW w:w="839" w:type="dxa"/>
            <w:tcBorders>
              <w:top w:val="nil"/>
              <w:left w:val="nil"/>
              <w:bottom w:val="single" w:sz="4" w:space="0" w:color="auto"/>
              <w:right w:val="single" w:sz="4" w:space="0" w:color="auto"/>
            </w:tcBorders>
            <w:shd w:val="clear" w:color="auto" w:fill="auto"/>
            <w:noWrap/>
            <w:vAlign w:val="center"/>
            <w:hideMark/>
          </w:tcPr>
          <w:p w14:paraId="3821620C" w14:textId="7AE47A55"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73BB4837" w14:textId="76ED6A5F"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xml:space="preserve">            2,0-3,0 </w:t>
            </w:r>
          </w:p>
        </w:tc>
        <w:tc>
          <w:tcPr>
            <w:tcW w:w="839" w:type="dxa"/>
            <w:tcBorders>
              <w:top w:val="nil"/>
              <w:left w:val="nil"/>
              <w:bottom w:val="single" w:sz="4" w:space="0" w:color="auto"/>
              <w:right w:val="single" w:sz="4" w:space="0" w:color="auto"/>
            </w:tcBorders>
            <w:shd w:val="clear" w:color="auto" w:fill="auto"/>
            <w:noWrap/>
            <w:vAlign w:val="center"/>
            <w:hideMark/>
          </w:tcPr>
          <w:p w14:paraId="72CE485C"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EBADE4A" w14:textId="77777777" w:rsidR="004A0252" w:rsidRPr="00B32C90" w:rsidRDefault="004A0252" w:rsidP="004A0252">
            <w:pPr>
              <w:rPr>
                <w:rFonts w:eastAsia="Times New Roman"/>
                <w:color w:val="000000" w:themeColor="text1"/>
                <w:sz w:val="20"/>
                <w:szCs w:val="20"/>
              </w:rPr>
            </w:pPr>
          </w:p>
        </w:tc>
      </w:tr>
      <w:tr w:rsidR="00B32C90" w:rsidRPr="00B32C90" w14:paraId="2657511B"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E6B8BA8"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ED9692C"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 02.1 (đồn Công an, PCCC)</w:t>
            </w:r>
          </w:p>
        </w:tc>
        <w:tc>
          <w:tcPr>
            <w:tcW w:w="1143" w:type="dxa"/>
            <w:tcBorders>
              <w:top w:val="nil"/>
              <w:left w:val="nil"/>
              <w:bottom w:val="single" w:sz="4" w:space="0" w:color="auto"/>
              <w:right w:val="single" w:sz="4" w:space="0" w:color="auto"/>
            </w:tcBorders>
            <w:shd w:val="clear" w:color="auto" w:fill="auto"/>
            <w:noWrap/>
            <w:vAlign w:val="center"/>
            <w:hideMark/>
          </w:tcPr>
          <w:p w14:paraId="05A49F38"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DV.02.1</w:t>
            </w:r>
          </w:p>
        </w:tc>
        <w:tc>
          <w:tcPr>
            <w:tcW w:w="1144" w:type="dxa"/>
            <w:tcBorders>
              <w:top w:val="nil"/>
              <w:left w:val="nil"/>
              <w:bottom w:val="single" w:sz="4" w:space="0" w:color="auto"/>
              <w:right w:val="single" w:sz="4" w:space="0" w:color="auto"/>
            </w:tcBorders>
            <w:shd w:val="clear" w:color="auto" w:fill="auto"/>
            <w:noWrap/>
            <w:vAlign w:val="center"/>
            <w:hideMark/>
          </w:tcPr>
          <w:p w14:paraId="177CDFD8"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2,02 </w:t>
            </w:r>
          </w:p>
        </w:tc>
        <w:tc>
          <w:tcPr>
            <w:tcW w:w="839" w:type="dxa"/>
            <w:tcBorders>
              <w:top w:val="nil"/>
              <w:left w:val="nil"/>
              <w:bottom w:val="single" w:sz="4" w:space="0" w:color="auto"/>
              <w:right w:val="single" w:sz="4" w:space="0" w:color="auto"/>
            </w:tcBorders>
            <w:shd w:val="clear" w:color="auto" w:fill="auto"/>
            <w:noWrap/>
            <w:vAlign w:val="center"/>
            <w:hideMark/>
          </w:tcPr>
          <w:p w14:paraId="2CA4134C" w14:textId="3D99590D"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50</w:t>
            </w:r>
          </w:p>
        </w:tc>
        <w:tc>
          <w:tcPr>
            <w:tcW w:w="839" w:type="dxa"/>
            <w:tcBorders>
              <w:top w:val="nil"/>
              <w:left w:val="nil"/>
              <w:bottom w:val="single" w:sz="4" w:space="0" w:color="auto"/>
              <w:right w:val="single" w:sz="4" w:space="0" w:color="auto"/>
            </w:tcBorders>
            <w:shd w:val="clear" w:color="auto" w:fill="auto"/>
            <w:noWrap/>
            <w:vAlign w:val="center"/>
            <w:hideMark/>
          </w:tcPr>
          <w:p w14:paraId="2D851C6F" w14:textId="1CEF0299"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66A08F49" w14:textId="6EDD5405"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2,5</w:t>
            </w:r>
          </w:p>
        </w:tc>
        <w:tc>
          <w:tcPr>
            <w:tcW w:w="839" w:type="dxa"/>
            <w:tcBorders>
              <w:top w:val="nil"/>
              <w:left w:val="nil"/>
              <w:bottom w:val="single" w:sz="4" w:space="0" w:color="auto"/>
              <w:right w:val="single" w:sz="4" w:space="0" w:color="auto"/>
            </w:tcBorders>
            <w:shd w:val="clear" w:color="auto" w:fill="auto"/>
            <w:noWrap/>
            <w:vAlign w:val="center"/>
            <w:hideMark/>
          </w:tcPr>
          <w:p w14:paraId="38A5CFDE"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4C244426" w14:textId="77777777" w:rsidR="004A0252" w:rsidRPr="00B32C90" w:rsidRDefault="004A0252" w:rsidP="004A0252">
            <w:pPr>
              <w:rPr>
                <w:rFonts w:eastAsia="Times New Roman"/>
                <w:color w:val="000000" w:themeColor="text1"/>
                <w:sz w:val="20"/>
                <w:szCs w:val="20"/>
              </w:rPr>
            </w:pPr>
          </w:p>
        </w:tc>
      </w:tr>
      <w:tr w:rsidR="00B32C90" w:rsidRPr="00B32C90" w14:paraId="2C2463DA"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ECF307A"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6D83B6F2"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 02.2</w:t>
            </w:r>
          </w:p>
        </w:tc>
        <w:tc>
          <w:tcPr>
            <w:tcW w:w="1143" w:type="dxa"/>
            <w:tcBorders>
              <w:top w:val="nil"/>
              <w:left w:val="nil"/>
              <w:bottom w:val="single" w:sz="4" w:space="0" w:color="auto"/>
              <w:right w:val="single" w:sz="4" w:space="0" w:color="auto"/>
            </w:tcBorders>
            <w:shd w:val="clear" w:color="auto" w:fill="auto"/>
            <w:noWrap/>
            <w:vAlign w:val="center"/>
            <w:hideMark/>
          </w:tcPr>
          <w:p w14:paraId="710E6137"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DV.02.2</w:t>
            </w:r>
          </w:p>
        </w:tc>
        <w:tc>
          <w:tcPr>
            <w:tcW w:w="1144" w:type="dxa"/>
            <w:tcBorders>
              <w:top w:val="nil"/>
              <w:left w:val="nil"/>
              <w:bottom w:val="single" w:sz="4" w:space="0" w:color="auto"/>
              <w:right w:val="single" w:sz="4" w:space="0" w:color="auto"/>
            </w:tcBorders>
            <w:shd w:val="clear" w:color="auto" w:fill="auto"/>
            <w:noWrap/>
            <w:vAlign w:val="center"/>
            <w:hideMark/>
          </w:tcPr>
          <w:p w14:paraId="4FB46C32"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2,53 </w:t>
            </w:r>
          </w:p>
        </w:tc>
        <w:tc>
          <w:tcPr>
            <w:tcW w:w="839" w:type="dxa"/>
            <w:tcBorders>
              <w:top w:val="nil"/>
              <w:left w:val="nil"/>
              <w:bottom w:val="single" w:sz="4" w:space="0" w:color="auto"/>
              <w:right w:val="single" w:sz="4" w:space="0" w:color="auto"/>
            </w:tcBorders>
            <w:shd w:val="clear" w:color="auto" w:fill="auto"/>
            <w:noWrap/>
            <w:vAlign w:val="center"/>
            <w:hideMark/>
          </w:tcPr>
          <w:p w14:paraId="57A7A5AF" w14:textId="14A59030"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40-60</w:t>
            </w:r>
          </w:p>
        </w:tc>
        <w:tc>
          <w:tcPr>
            <w:tcW w:w="839" w:type="dxa"/>
            <w:tcBorders>
              <w:top w:val="nil"/>
              <w:left w:val="nil"/>
              <w:bottom w:val="single" w:sz="4" w:space="0" w:color="auto"/>
              <w:right w:val="single" w:sz="4" w:space="0" w:color="auto"/>
            </w:tcBorders>
            <w:shd w:val="clear" w:color="auto" w:fill="auto"/>
            <w:noWrap/>
            <w:vAlign w:val="center"/>
            <w:hideMark/>
          </w:tcPr>
          <w:p w14:paraId="558C1D83" w14:textId="4A8C38C5"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7B551CDA" w14:textId="18334C28"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xml:space="preserve">            2,0-3,0 </w:t>
            </w:r>
          </w:p>
        </w:tc>
        <w:tc>
          <w:tcPr>
            <w:tcW w:w="839" w:type="dxa"/>
            <w:tcBorders>
              <w:top w:val="nil"/>
              <w:left w:val="nil"/>
              <w:bottom w:val="single" w:sz="4" w:space="0" w:color="auto"/>
              <w:right w:val="single" w:sz="4" w:space="0" w:color="auto"/>
            </w:tcBorders>
            <w:shd w:val="clear" w:color="auto" w:fill="auto"/>
            <w:noWrap/>
            <w:vAlign w:val="center"/>
            <w:hideMark/>
          </w:tcPr>
          <w:p w14:paraId="0B40D77A"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1971599" w14:textId="77777777" w:rsidR="004A0252" w:rsidRPr="00B32C90" w:rsidRDefault="004A0252" w:rsidP="004A0252">
            <w:pPr>
              <w:rPr>
                <w:rFonts w:eastAsia="Times New Roman"/>
                <w:color w:val="000000" w:themeColor="text1"/>
                <w:sz w:val="20"/>
                <w:szCs w:val="20"/>
              </w:rPr>
            </w:pPr>
          </w:p>
        </w:tc>
      </w:tr>
      <w:tr w:rsidR="00B32C90" w:rsidRPr="00B32C90" w14:paraId="7460F392" w14:textId="77777777" w:rsidTr="001F619C">
        <w:trPr>
          <w:trHeight w:val="2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B1770CC"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1D4F0A58"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 03.1</w:t>
            </w:r>
          </w:p>
        </w:tc>
        <w:tc>
          <w:tcPr>
            <w:tcW w:w="1143" w:type="dxa"/>
            <w:tcBorders>
              <w:top w:val="nil"/>
              <w:left w:val="nil"/>
              <w:bottom w:val="single" w:sz="4" w:space="0" w:color="auto"/>
              <w:right w:val="single" w:sz="4" w:space="0" w:color="auto"/>
            </w:tcBorders>
            <w:shd w:val="clear" w:color="auto" w:fill="auto"/>
            <w:noWrap/>
            <w:vAlign w:val="center"/>
            <w:hideMark/>
          </w:tcPr>
          <w:p w14:paraId="7C4C8956"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DV.03.1</w:t>
            </w:r>
          </w:p>
        </w:tc>
        <w:tc>
          <w:tcPr>
            <w:tcW w:w="1144" w:type="dxa"/>
            <w:tcBorders>
              <w:top w:val="nil"/>
              <w:left w:val="nil"/>
              <w:bottom w:val="single" w:sz="4" w:space="0" w:color="auto"/>
              <w:right w:val="single" w:sz="4" w:space="0" w:color="auto"/>
            </w:tcBorders>
            <w:shd w:val="clear" w:color="auto" w:fill="auto"/>
            <w:noWrap/>
            <w:vAlign w:val="center"/>
            <w:hideMark/>
          </w:tcPr>
          <w:p w14:paraId="1F3DB15D"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4,87 </w:t>
            </w:r>
          </w:p>
        </w:tc>
        <w:tc>
          <w:tcPr>
            <w:tcW w:w="839" w:type="dxa"/>
            <w:tcBorders>
              <w:top w:val="nil"/>
              <w:left w:val="nil"/>
              <w:bottom w:val="single" w:sz="4" w:space="0" w:color="auto"/>
              <w:right w:val="single" w:sz="4" w:space="0" w:color="auto"/>
            </w:tcBorders>
            <w:shd w:val="clear" w:color="auto" w:fill="auto"/>
            <w:noWrap/>
            <w:vAlign w:val="center"/>
            <w:hideMark/>
          </w:tcPr>
          <w:p w14:paraId="1CC9FFD9" w14:textId="4AE89CED"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40-60</w:t>
            </w:r>
          </w:p>
        </w:tc>
        <w:tc>
          <w:tcPr>
            <w:tcW w:w="839" w:type="dxa"/>
            <w:tcBorders>
              <w:top w:val="nil"/>
              <w:left w:val="nil"/>
              <w:bottom w:val="single" w:sz="4" w:space="0" w:color="auto"/>
              <w:right w:val="single" w:sz="4" w:space="0" w:color="auto"/>
            </w:tcBorders>
            <w:shd w:val="clear" w:color="auto" w:fill="auto"/>
            <w:noWrap/>
            <w:vAlign w:val="center"/>
            <w:hideMark/>
          </w:tcPr>
          <w:p w14:paraId="0C68F11E" w14:textId="18CB1B7D"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30F6B1BD" w14:textId="30719256"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xml:space="preserve">            2,0-3,0</w:t>
            </w:r>
          </w:p>
        </w:tc>
        <w:tc>
          <w:tcPr>
            <w:tcW w:w="839" w:type="dxa"/>
            <w:tcBorders>
              <w:top w:val="nil"/>
              <w:left w:val="nil"/>
              <w:bottom w:val="single" w:sz="4" w:space="0" w:color="auto"/>
              <w:right w:val="single" w:sz="4" w:space="0" w:color="auto"/>
            </w:tcBorders>
            <w:shd w:val="clear" w:color="auto" w:fill="auto"/>
            <w:noWrap/>
            <w:vAlign w:val="center"/>
            <w:hideMark/>
          </w:tcPr>
          <w:p w14:paraId="030D6F17"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56B6726" w14:textId="77777777" w:rsidR="004A0252" w:rsidRPr="00B32C90" w:rsidRDefault="004A0252" w:rsidP="004A0252">
            <w:pPr>
              <w:rPr>
                <w:rFonts w:eastAsia="Times New Roman"/>
                <w:color w:val="000000" w:themeColor="text1"/>
                <w:sz w:val="20"/>
                <w:szCs w:val="20"/>
              </w:rPr>
            </w:pPr>
          </w:p>
        </w:tc>
      </w:tr>
      <w:tr w:rsidR="00B32C90" w:rsidRPr="00B32C90" w14:paraId="40DC0836"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66D25EB"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64548834"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Khu dịch vụ 03.2 (lưu trú công nhân)</w:t>
            </w:r>
          </w:p>
        </w:tc>
        <w:tc>
          <w:tcPr>
            <w:tcW w:w="1143" w:type="dxa"/>
            <w:tcBorders>
              <w:top w:val="nil"/>
              <w:left w:val="nil"/>
              <w:bottom w:val="single" w:sz="4" w:space="0" w:color="auto"/>
              <w:right w:val="single" w:sz="4" w:space="0" w:color="auto"/>
            </w:tcBorders>
            <w:shd w:val="clear" w:color="auto" w:fill="auto"/>
            <w:noWrap/>
            <w:vAlign w:val="center"/>
            <w:hideMark/>
          </w:tcPr>
          <w:p w14:paraId="19FA18F2"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DV.03.2</w:t>
            </w:r>
          </w:p>
        </w:tc>
        <w:tc>
          <w:tcPr>
            <w:tcW w:w="1144" w:type="dxa"/>
            <w:tcBorders>
              <w:top w:val="nil"/>
              <w:left w:val="nil"/>
              <w:bottom w:val="single" w:sz="4" w:space="0" w:color="auto"/>
              <w:right w:val="single" w:sz="4" w:space="0" w:color="auto"/>
            </w:tcBorders>
            <w:shd w:val="clear" w:color="auto" w:fill="auto"/>
            <w:noWrap/>
            <w:vAlign w:val="center"/>
            <w:hideMark/>
          </w:tcPr>
          <w:p w14:paraId="2A9BBE87" w14:textId="77777777" w:rsidR="004A0252" w:rsidRPr="00B32C90" w:rsidRDefault="004A0252" w:rsidP="004A0252">
            <w:pPr>
              <w:rPr>
                <w:rFonts w:eastAsia="Times New Roman"/>
                <w:color w:val="000000" w:themeColor="text1"/>
                <w:sz w:val="20"/>
                <w:szCs w:val="20"/>
              </w:rPr>
            </w:pPr>
            <w:r w:rsidRPr="00B32C90">
              <w:rPr>
                <w:rFonts w:eastAsia="Times New Roman"/>
                <w:color w:val="000000" w:themeColor="text1"/>
                <w:sz w:val="20"/>
                <w:szCs w:val="20"/>
              </w:rPr>
              <w:t xml:space="preserve">                1,73 </w:t>
            </w:r>
          </w:p>
        </w:tc>
        <w:tc>
          <w:tcPr>
            <w:tcW w:w="839" w:type="dxa"/>
            <w:tcBorders>
              <w:top w:val="nil"/>
              <w:left w:val="nil"/>
              <w:bottom w:val="single" w:sz="4" w:space="0" w:color="auto"/>
              <w:right w:val="single" w:sz="4" w:space="0" w:color="auto"/>
            </w:tcBorders>
            <w:shd w:val="clear" w:color="auto" w:fill="auto"/>
            <w:noWrap/>
            <w:vAlign w:val="center"/>
            <w:hideMark/>
          </w:tcPr>
          <w:p w14:paraId="33E906E1" w14:textId="11B5CD1C"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60</w:t>
            </w:r>
          </w:p>
        </w:tc>
        <w:tc>
          <w:tcPr>
            <w:tcW w:w="839" w:type="dxa"/>
            <w:tcBorders>
              <w:top w:val="nil"/>
              <w:left w:val="nil"/>
              <w:bottom w:val="single" w:sz="4" w:space="0" w:color="auto"/>
              <w:right w:val="single" w:sz="4" w:space="0" w:color="auto"/>
            </w:tcBorders>
            <w:shd w:val="clear" w:color="auto" w:fill="auto"/>
            <w:noWrap/>
            <w:vAlign w:val="center"/>
            <w:hideMark/>
          </w:tcPr>
          <w:p w14:paraId="0DB9A44F" w14:textId="087FD3E6"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25E11184" w14:textId="73D02D69"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xml:space="preserve">            3,0 </w:t>
            </w:r>
          </w:p>
        </w:tc>
        <w:tc>
          <w:tcPr>
            <w:tcW w:w="839" w:type="dxa"/>
            <w:tcBorders>
              <w:top w:val="nil"/>
              <w:left w:val="nil"/>
              <w:bottom w:val="single" w:sz="4" w:space="0" w:color="auto"/>
              <w:right w:val="single" w:sz="4" w:space="0" w:color="auto"/>
            </w:tcBorders>
            <w:shd w:val="clear" w:color="auto" w:fill="auto"/>
            <w:noWrap/>
            <w:vAlign w:val="center"/>
            <w:hideMark/>
          </w:tcPr>
          <w:p w14:paraId="4669ABE0" w14:textId="77777777" w:rsidR="004A0252" w:rsidRPr="00B32C90" w:rsidRDefault="004A0252" w:rsidP="004A0252">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EF38FAF" w14:textId="77777777" w:rsidR="004A0252" w:rsidRPr="00B32C90" w:rsidRDefault="004A0252" w:rsidP="004A0252">
            <w:pPr>
              <w:rPr>
                <w:rFonts w:eastAsia="Times New Roman"/>
                <w:color w:val="000000" w:themeColor="text1"/>
                <w:sz w:val="20"/>
                <w:szCs w:val="20"/>
              </w:rPr>
            </w:pPr>
          </w:p>
        </w:tc>
      </w:tr>
      <w:tr w:rsidR="00B32C90" w:rsidRPr="00B32C90" w14:paraId="12B8E277" w14:textId="77777777" w:rsidTr="001F619C">
        <w:trPr>
          <w:trHeight w:val="547"/>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5433DF1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2</w:t>
            </w:r>
          </w:p>
        </w:tc>
        <w:tc>
          <w:tcPr>
            <w:tcW w:w="3078" w:type="dxa"/>
            <w:tcBorders>
              <w:top w:val="nil"/>
              <w:left w:val="nil"/>
              <w:bottom w:val="single" w:sz="4" w:space="0" w:color="auto"/>
              <w:right w:val="single" w:sz="4" w:space="0" w:color="auto"/>
            </w:tcBorders>
            <w:shd w:val="clear" w:color="000000" w:fill="DAE9F8"/>
            <w:vAlign w:val="center"/>
            <w:hideMark/>
          </w:tcPr>
          <w:p w14:paraId="6501C57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w:t>
            </w:r>
          </w:p>
        </w:tc>
        <w:tc>
          <w:tcPr>
            <w:tcW w:w="1143" w:type="dxa"/>
            <w:tcBorders>
              <w:top w:val="nil"/>
              <w:left w:val="nil"/>
              <w:bottom w:val="single" w:sz="4" w:space="0" w:color="auto"/>
              <w:right w:val="single" w:sz="4" w:space="0" w:color="auto"/>
            </w:tcBorders>
            <w:shd w:val="clear" w:color="000000" w:fill="DAE9F8"/>
            <w:noWrap/>
            <w:vAlign w:val="center"/>
            <w:hideMark/>
          </w:tcPr>
          <w:p w14:paraId="1001B08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w:t>
            </w:r>
          </w:p>
        </w:tc>
        <w:tc>
          <w:tcPr>
            <w:tcW w:w="1144" w:type="dxa"/>
            <w:tcBorders>
              <w:top w:val="nil"/>
              <w:left w:val="nil"/>
              <w:bottom w:val="single" w:sz="4" w:space="0" w:color="auto"/>
              <w:right w:val="single" w:sz="4" w:space="0" w:color="auto"/>
            </w:tcBorders>
            <w:shd w:val="clear" w:color="000000" w:fill="DAE9F8"/>
            <w:noWrap/>
            <w:vAlign w:val="center"/>
            <w:hideMark/>
          </w:tcPr>
          <w:p w14:paraId="2BDE621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186,81 </w:t>
            </w:r>
          </w:p>
        </w:tc>
        <w:tc>
          <w:tcPr>
            <w:tcW w:w="839" w:type="dxa"/>
            <w:tcBorders>
              <w:top w:val="nil"/>
              <w:left w:val="nil"/>
              <w:bottom w:val="single" w:sz="4" w:space="0" w:color="auto"/>
              <w:right w:val="single" w:sz="4" w:space="0" w:color="auto"/>
            </w:tcBorders>
            <w:shd w:val="clear" w:color="000000" w:fill="DAE9F8"/>
            <w:noWrap/>
            <w:vAlign w:val="center"/>
            <w:hideMark/>
          </w:tcPr>
          <w:p w14:paraId="0D6602E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000000" w:fill="DAE9F8"/>
            <w:noWrap/>
            <w:vAlign w:val="center"/>
            <w:hideMark/>
          </w:tcPr>
          <w:p w14:paraId="1D89CC4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000000" w:fill="DAE9F8"/>
            <w:noWrap/>
            <w:vAlign w:val="center"/>
            <w:hideMark/>
          </w:tcPr>
          <w:p w14:paraId="4A6FA04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000000" w:fill="DAE9F8"/>
            <w:noWrap/>
            <w:vAlign w:val="center"/>
            <w:hideMark/>
          </w:tcPr>
          <w:p w14:paraId="3763C83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66,35</w:t>
            </w:r>
          </w:p>
        </w:tc>
        <w:tc>
          <w:tcPr>
            <w:tcW w:w="222" w:type="dxa"/>
            <w:gridSpan w:val="2"/>
            <w:vAlign w:val="center"/>
            <w:hideMark/>
          </w:tcPr>
          <w:p w14:paraId="0A0591D9" w14:textId="77777777" w:rsidR="00FF1719" w:rsidRPr="00B32C90" w:rsidRDefault="00FF1719" w:rsidP="001F619C">
            <w:pPr>
              <w:rPr>
                <w:rFonts w:eastAsia="Times New Roman"/>
                <w:color w:val="000000" w:themeColor="text1"/>
                <w:sz w:val="20"/>
                <w:szCs w:val="20"/>
              </w:rPr>
            </w:pPr>
          </w:p>
        </w:tc>
      </w:tr>
      <w:tr w:rsidR="00B32C90" w:rsidRPr="00B32C90" w14:paraId="5A6C1F01"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9D49E4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CC9330E"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01</w:t>
            </w:r>
          </w:p>
        </w:tc>
        <w:tc>
          <w:tcPr>
            <w:tcW w:w="1143" w:type="dxa"/>
            <w:tcBorders>
              <w:top w:val="nil"/>
              <w:left w:val="nil"/>
              <w:bottom w:val="single" w:sz="4" w:space="0" w:color="auto"/>
              <w:right w:val="single" w:sz="4" w:space="0" w:color="auto"/>
            </w:tcBorders>
            <w:shd w:val="clear" w:color="auto" w:fill="auto"/>
            <w:noWrap/>
            <w:vAlign w:val="center"/>
            <w:hideMark/>
          </w:tcPr>
          <w:p w14:paraId="5DB8867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CN.01</w:t>
            </w:r>
          </w:p>
        </w:tc>
        <w:tc>
          <w:tcPr>
            <w:tcW w:w="1144" w:type="dxa"/>
            <w:tcBorders>
              <w:top w:val="nil"/>
              <w:left w:val="nil"/>
              <w:bottom w:val="single" w:sz="4" w:space="0" w:color="auto"/>
              <w:right w:val="single" w:sz="4" w:space="0" w:color="auto"/>
            </w:tcBorders>
            <w:shd w:val="clear" w:color="auto" w:fill="auto"/>
            <w:noWrap/>
            <w:vAlign w:val="center"/>
            <w:hideMark/>
          </w:tcPr>
          <w:p w14:paraId="0B0A552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9,66 </w:t>
            </w:r>
          </w:p>
        </w:tc>
        <w:tc>
          <w:tcPr>
            <w:tcW w:w="839" w:type="dxa"/>
            <w:tcBorders>
              <w:top w:val="nil"/>
              <w:left w:val="nil"/>
              <w:bottom w:val="single" w:sz="4" w:space="0" w:color="auto"/>
              <w:right w:val="single" w:sz="4" w:space="0" w:color="auto"/>
            </w:tcBorders>
            <w:shd w:val="clear" w:color="auto" w:fill="auto"/>
            <w:noWrap/>
            <w:vAlign w:val="center"/>
            <w:hideMark/>
          </w:tcPr>
          <w:p w14:paraId="267254B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0B28171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1C0AB2D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617A86C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491DA2F" w14:textId="77777777" w:rsidR="00FF1719" w:rsidRPr="00B32C90" w:rsidRDefault="00FF1719" w:rsidP="001F619C">
            <w:pPr>
              <w:rPr>
                <w:rFonts w:eastAsia="Times New Roman"/>
                <w:color w:val="000000" w:themeColor="text1"/>
                <w:sz w:val="20"/>
                <w:szCs w:val="20"/>
              </w:rPr>
            </w:pPr>
          </w:p>
        </w:tc>
      </w:tr>
      <w:tr w:rsidR="00B32C90" w:rsidRPr="00B32C90" w14:paraId="10A65AC2"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0EE52B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1E7F8C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02</w:t>
            </w:r>
          </w:p>
        </w:tc>
        <w:tc>
          <w:tcPr>
            <w:tcW w:w="1143" w:type="dxa"/>
            <w:tcBorders>
              <w:top w:val="nil"/>
              <w:left w:val="nil"/>
              <w:bottom w:val="single" w:sz="4" w:space="0" w:color="auto"/>
              <w:right w:val="single" w:sz="4" w:space="0" w:color="auto"/>
            </w:tcBorders>
            <w:shd w:val="clear" w:color="auto" w:fill="auto"/>
            <w:noWrap/>
            <w:vAlign w:val="center"/>
            <w:hideMark/>
          </w:tcPr>
          <w:p w14:paraId="4B40541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CN.02</w:t>
            </w:r>
          </w:p>
        </w:tc>
        <w:tc>
          <w:tcPr>
            <w:tcW w:w="1144" w:type="dxa"/>
            <w:tcBorders>
              <w:top w:val="nil"/>
              <w:left w:val="nil"/>
              <w:bottom w:val="single" w:sz="4" w:space="0" w:color="auto"/>
              <w:right w:val="single" w:sz="4" w:space="0" w:color="auto"/>
            </w:tcBorders>
            <w:shd w:val="clear" w:color="auto" w:fill="auto"/>
            <w:noWrap/>
            <w:vAlign w:val="center"/>
            <w:hideMark/>
          </w:tcPr>
          <w:p w14:paraId="7DE6110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6,86 </w:t>
            </w:r>
          </w:p>
        </w:tc>
        <w:tc>
          <w:tcPr>
            <w:tcW w:w="839" w:type="dxa"/>
            <w:tcBorders>
              <w:top w:val="nil"/>
              <w:left w:val="nil"/>
              <w:bottom w:val="single" w:sz="4" w:space="0" w:color="auto"/>
              <w:right w:val="single" w:sz="4" w:space="0" w:color="auto"/>
            </w:tcBorders>
            <w:shd w:val="clear" w:color="auto" w:fill="auto"/>
            <w:noWrap/>
            <w:vAlign w:val="center"/>
            <w:hideMark/>
          </w:tcPr>
          <w:p w14:paraId="7E2909B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0767BF2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321C074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784F90F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F796F0F" w14:textId="77777777" w:rsidR="00FF1719" w:rsidRPr="00B32C90" w:rsidRDefault="00FF1719" w:rsidP="001F619C">
            <w:pPr>
              <w:rPr>
                <w:rFonts w:eastAsia="Times New Roman"/>
                <w:color w:val="000000" w:themeColor="text1"/>
                <w:sz w:val="20"/>
                <w:szCs w:val="20"/>
              </w:rPr>
            </w:pPr>
          </w:p>
        </w:tc>
      </w:tr>
      <w:tr w:rsidR="00B32C90" w:rsidRPr="00B32C90" w14:paraId="06B377A0"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8F482D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74B6A90"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03</w:t>
            </w:r>
          </w:p>
        </w:tc>
        <w:tc>
          <w:tcPr>
            <w:tcW w:w="1143" w:type="dxa"/>
            <w:tcBorders>
              <w:top w:val="nil"/>
              <w:left w:val="nil"/>
              <w:bottom w:val="single" w:sz="4" w:space="0" w:color="auto"/>
              <w:right w:val="single" w:sz="4" w:space="0" w:color="auto"/>
            </w:tcBorders>
            <w:shd w:val="clear" w:color="auto" w:fill="auto"/>
            <w:noWrap/>
            <w:vAlign w:val="center"/>
            <w:hideMark/>
          </w:tcPr>
          <w:p w14:paraId="6343D99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CN.03</w:t>
            </w:r>
          </w:p>
        </w:tc>
        <w:tc>
          <w:tcPr>
            <w:tcW w:w="1144" w:type="dxa"/>
            <w:tcBorders>
              <w:top w:val="nil"/>
              <w:left w:val="nil"/>
              <w:bottom w:val="single" w:sz="4" w:space="0" w:color="auto"/>
              <w:right w:val="single" w:sz="4" w:space="0" w:color="auto"/>
            </w:tcBorders>
            <w:shd w:val="clear" w:color="auto" w:fill="auto"/>
            <w:noWrap/>
            <w:vAlign w:val="center"/>
            <w:hideMark/>
          </w:tcPr>
          <w:p w14:paraId="3CFFA0C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12,96 </w:t>
            </w:r>
          </w:p>
        </w:tc>
        <w:tc>
          <w:tcPr>
            <w:tcW w:w="839" w:type="dxa"/>
            <w:tcBorders>
              <w:top w:val="nil"/>
              <w:left w:val="nil"/>
              <w:bottom w:val="single" w:sz="4" w:space="0" w:color="auto"/>
              <w:right w:val="single" w:sz="4" w:space="0" w:color="auto"/>
            </w:tcBorders>
            <w:shd w:val="clear" w:color="auto" w:fill="auto"/>
            <w:noWrap/>
            <w:vAlign w:val="center"/>
            <w:hideMark/>
          </w:tcPr>
          <w:p w14:paraId="35C7656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3D8A175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75ADD57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28E3424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1723DA4" w14:textId="77777777" w:rsidR="00FF1719" w:rsidRPr="00B32C90" w:rsidRDefault="00FF1719" w:rsidP="001F619C">
            <w:pPr>
              <w:rPr>
                <w:rFonts w:eastAsia="Times New Roman"/>
                <w:color w:val="000000" w:themeColor="text1"/>
                <w:sz w:val="20"/>
                <w:szCs w:val="20"/>
              </w:rPr>
            </w:pPr>
          </w:p>
        </w:tc>
      </w:tr>
      <w:tr w:rsidR="00B32C90" w:rsidRPr="00B32C90" w14:paraId="22ED1527"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E00EDB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74ABA4D2"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04</w:t>
            </w:r>
          </w:p>
        </w:tc>
        <w:tc>
          <w:tcPr>
            <w:tcW w:w="1143" w:type="dxa"/>
            <w:tcBorders>
              <w:top w:val="nil"/>
              <w:left w:val="nil"/>
              <w:bottom w:val="single" w:sz="4" w:space="0" w:color="auto"/>
              <w:right w:val="single" w:sz="4" w:space="0" w:color="auto"/>
            </w:tcBorders>
            <w:shd w:val="clear" w:color="auto" w:fill="auto"/>
            <w:noWrap/>
            <w:vAlign w:val="center"/>
            <w:hideMark/>
          </w:tcPr>
          <w:p w14:paraId="77DF005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CN.04</w:t>
            </w:r>
          </w:p>
        </w:tc>
        <w:tc>
          <w:tcPr>
            <w:tcW w:w="1144" w:type="dxa"/>
            <w:tcBorders>
              <w:top w:val="nil"/>
              <w:left w:val="nil"/>
              <w:bottom w:val="single" w:sz="4" w:space="0" w:color="auto"/>
              <w:right w:val="single" w:sz="4" w:space="0" w:color="auto"/>
            </w:tcBorders>
            <w:shd w:val="clear" w:color="auto" w:fill="auto"/>
            <w:noWrap/>
            <w:vAlign w:val="center"/>
            <w:hideMark/>
          </w:tcPr>
          <w:p w14:paraId="411D647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12,96 </w:t>
            </w:r>
          </w:p>
        </w:tc>
        <w:tc>
          <w:tcPr>
            <w:tcW w:w="839" w:type="dxa"/>
            <w:tcBorders>
              <w:top w:val="nil"/>
              <w:left w:val="nil"/>
              <w:bottom w:val="single" w:sz="4" w:space="0" w:color="auto"/>
              <w:right w:val="single" w:sz="4" w:space="0" w:color="auto"/>
            </w:tcBorders>
            <w:shd w:val="clear" w:color="auto" w:fill="auto"/>
            <w:noWrap/>
            <w:vAlign w:val="center"/>
            <w:hideMark/>
          </w:tcPr>
          <w:p w14:paraId="1FA43F7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7B2372F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19FEA3E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58E1DE7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C2001AC" w14:textId="77777777" w:rsidR="00FF1719" w:rsidRPr="00B32C90" w:rsidRDefault="00FF1719" w:rsidP="001F619C">
            <w:pPr>
              <w:rPr>
                <w:rFonts w:eastAsia="Times New Roman"/>
                <w:color w:val="000000" w:themeColor="text1"/>
                <w:sz w:val="20"/>
                <w:szCs w:val="20"/>
              </w:rPr>
            </w:pPr>
          </w:p>
        </w:tc>
      </w:tr>
      <w:tr w:rsidR="00B32C90" w:rsidRPr="00B32C90" w14:paraId="3839574F"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C5141C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455232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05</w:t>
            </w:r>
          </w:p>
        </w:tc>
        <w:tc>
          <w:tcPr>
            <w:tcW w:w="1143" w:type="dxa"/>
            <w:tcBorders>
              <w:top w:val="nil"/>
              <w:left w:val="nil"/>
              <w:bottom w:val="single" w:sz="4" w:space="0" w:color="auto"/>
              <w:right w:val="single" w:sz="4" w:space="0" w:color="auto"/>
            </w:tcBorders>
            <w:shd w:val="clear" w:color="auto" w:fill="auto"/>
            <w:noWrap/>
            <w:vAlign w:val="center"/>
            <w:hideMark/>
          </w:tcPr>
          <w:p w14:paraId="6132109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CN.05</w:t>
            </w:r>
          </w:p>
        </w:tc>
        <w:tc>
          <w:tcPr>
            <w:tcW w:w="1144" w:type="dxa"/>
            <w:tcBorders>
              <w:top w:val="nil"/>
              <w:left w:val="nil"/>
              <w:bottom w:val="single" w:sz="4" w:space="0" w:color="auto"/>
              <w:right w:val="single" w:sz="4" w:space="0" w:color="auto"/>
            </w:tcBorders>
            <w:shd w:val="clear" w:color="auto" w:fill="auto"/>
            <w:noWrap/>
            <w:vAlign w:val="center"/>
            <w:hideMark/>
          </w:tcPr>
          <w:p w14:paraId="58B35C00"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4,88 </w:t>
            </w:r>
          </w:p>
        </w:tc>
        <w:tc>
          <w:tcPr>
            <w:tcW w:w="839" w:type="dxa"/>
            <w:tcBorders>
              <w:top w:val="nil"/>
              <w:left w:val="nil"/>
              <w:bottom w:val="single" w:sz="4" w:space="0" w:color="auto"/>
              <w:right w:val="single" w:sz="4" w:space="0" w:color="auto"/>
            </w:tcBorders>
            <w:shd w:val="clear" w:color="auto" w:fill="auto"/>
            <w:noWrap/>
            <w:vAlign w:val="center"/>
            <w:hideMark/>
          </w:tcPr>
          <w:p w14:paraId="73DD627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0F17296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069B1FE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08243E4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7175332E" w14:textId="77777777" w:rsidR="00FF1719" w:rsidRPr="00B32C90" w:rsidRDefault="00FF1719" w:rsidP="001F619C">
            <w:pPr>
              <w:rPr>
                <w:rFonts w:eastAsia="Times New Roman"/>
                <w:color w:val="000000" w:themeColor="text1"/>
                <w:sz w:val="20"/>
                <w:szCs w:val="20"/>
              </w:rPr>
            </w:pPr>
          </w:p>
        </w:tc>
      </w:tr>
      <w:tr w:rsidR="00B32C90" w:rsidRPr="00B32C90" w14:paraId="257EAF3A"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AD7453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7F8849AA"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06</w:t>
            </w:r>
          </w:p>
        </w:tc>
        <w:tc>
          <w:tcPr>
            <w:tcW w:w="1143" w:type="dxa"/>
            <w:tcBorders>
              <w:top w:val="nil"/>
              <w:left w:val="nil"/>
              <w:bottom w:val="single" w:sz="4" w:space="0" w:color="auto"/>
              <w:right w:val="single" w:sz="4" w:space="0" w:color="auto"/>
            </w:tcBorders>
            <w:shd w:val="clear" w:color="auto" w:fill="auto"/>
            <w:noWrap/>
            <w:vAlign w:val="center"/>
            <w:hideMark/>
          </w:tcPr>
          <w:p w14:paraId="2A7EFF6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CN.06</w:t>
            </w:r>
          </w:p>
        </w:tc>
        <w:tc>
          <w:tcPr>
            <w:tcW w:w="1144" w:type="dxa"/>
            <w:tcBorders>
              <w:top w:val="nil"/>
              <w:left w:val="nil"/>
              <w:bottom w:val="single" w:sz="4" w:space="0" w:color="auto"/>
              <w:right w:val="single" w:sz="4" w:space="0" w:color="auto"/>
            </w:tcBorders>
            <w:shd w:val="clear" w:color="auto" w:fill="auto"/>
            <w:noWrap/>
            <w:vAlign w:val="center"/>
            <w:hideMark/>
          </w:tcPr>
          <w:p w14:paraId="6519345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11,67 </w:t>
            </w:r>
          </w:p>
        </w:tc>
        <w:tc>
          <w:tcPr>
            <w:tcW w:w="839" w:type="dxa"/>
            <w:tcBorders>
              <w:top w:val="nil"/>
              <w:left w:val="nil"/>
              <w:bottom w:val="single" w:sz="4" w:space="0" w:color="auto"/>
              <w:right w:val="single" w:sz="4" w:space="0" w:color="auto"/>
            </w:tcBorders>
            <w:shd w:val="clear" w:color="auto" w:fill="auto"/>
            <w:noWrap/>
            <w:vAlign w:val="center"/>
            <w:hideMark/>
          </w:tcPr>
          <w:p w14:paraId="12F9B53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10AAB18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7F68CBF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72650F8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2A12922E" w14:textId="77777777" w:rsidR="00FF1719" w:rsidRPr="00B32C90" w:rsidRDefault="00FF1719" w:rsidP="001F619C">
            <w:pPr>
              <w:rPr>
                <w:rFonts w:eastAsia="Times New Roman"/>
                <w:color w:val="000000" w:themeColor="text1"/>
                <w:sz w:val="20"/>
                <w:szCs w:val="20"/>
              </w:rPr>
            </w:pPr>
          </w:p>
        </w:tc>
      </w:tr>
      <w:tr w:rsidR="00B32C90" w:rsidRPr="00B32C90" w14:paraId="32EDDF98"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815069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9AB4D8A"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07</w:t>
            </w:r>
          </w:p>
        </w:tc>
        <w:tc>
          <w:tcPr>
            <w:tcW w:w="1143" w:type="dxa"/>
            <w:tcBorders>
              <w:top w:val="nil"/>
              <w:left w:val="nil"/>
              <w:bottom w:val="single" w:sz="4" w:space="0" w:color="auto"/>
              <w:right w:val="single" w:sz="4" w:space="0" w:color="auto"/>
            </w:tcBorders>
            <w:shd w:val="clear" w:color="auto" w:fill="auto"/>
            <w:noWrap/>
            <w:vAlign w:val="center"/>
            <w:hideMark/>
          </w:tcPr>
          <w:p w14:paraId="2BCA69D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CN.07</w:t>
            </w:r>
          </w:p>
        </w:tc>
        <w:tc>
          <w:tcPr>
            <w:tcW w:w="1144" w:type="dxa"/>
            <w:tcBorders>
              <w:top w:val="nil"/>
              <w:left w:val="nil"/>
              <w:bottom w:val="single" w:sz="4" w:space="0" w:color="auto"/>
              <w:right w:val="single" w:sz="4" w:space="0" w:color="auto"/>
            </w:tcBorders>
            <w:shd w:val="clear" w:color="auto" w:fill="auto"/>
            <w:noWrap/>
            <w:vAlign w:val="center"/>
            <w:hideMark/>
          </w:tcPr>
          <w:p w14:paraId="0F4A6A1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11,67 </w:t>
            </w:r>
          </w:p>
        </w:tc>
        <w:tc>
          <w:tcPr>
            <w:tcW w:w="839" w:type="dxa"/>
            <w:tcBorders>
              <w:top w:val="nil"/>
              <w:left w:val="nil"/>
              <w:bottom w:val="single" w:sz="4" w:space="0" w:color="auto"/>
              <w:right w:val="single" w:sz="4" w:space="0" w:color="auto"/>
            </w:tcBorders>
            <w:shd w:val="clear" w:color="auto" w:fill="auto"/>
            <w:noWrap/>
            <w:vAlign w:val="center"/>
            <w:hideMark/>
          </w:tcPr>
          <w:p w14:paraId="34D4D52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640279C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4E07D3F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1D5B757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8B500D5" w14:textId="77777777" w:rsidR="00FF1719" w:rsidRPr="00B32C90" w:rsidRDefault="00FF1719" w:rsidP="001F619C">
            <w:pPr>
              <w:rPr>
                <w:rFonts w:eastAsia="Times New Roman"/>
                <w:color w:val="000000" w:themeColor="text1"/>
                <w:sz w:val="20"/>
                <w:szCs w:val="20"/>
              </w:rPr>
            </w:pPr>
          </w:p>
        </w:tc>
      </w:tr>
      <w:tr w:rsidR="00B32C90" w:rsidRPr="00B32C90" w14:paraId="0AC5B7E9"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AA7997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AB8575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08.1*</w:t>
            </w:r>
          </w:p>
        </w:tc>
        <w:tc>
          <w:tcPr>
            <w:tcW w:w="1143" w:type="dxa"/>
            <w:tcBorders>
              <w:top w:val="nil"/>
              <w:left w:val="nil"/>
              <w:bottom w:val="single" w:sz="4" w:space="0" w:color="auto"/>
              <w:right w:val="single" w:sz="4" w:space="0" w:color="auto"/>
            </w:tcBorders>
            <w:shd w:val="clear" w:color="auto" w:fill="auto"/>
            <w:noWrap/>
            <w:vAlign w:val="center"/>
            <w:hideMark/>
          </w:tcPr>
          <w:p w14:paraId="4CFC1D1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CN.08.1*</w:t>
            </w:r>
          </w:p>
        </w:tc>
        <w:tc>
          <w:tcPr>
            <w:tcW w:w="1144" w:type="dxa"/>
            <w:tcBorders>
              <w:top w:val="nil"/>
              <w:left w:val="nil"/>
              <w:bottom w:val="single" w:sz="4" w:space="0" w:color="auto"/>
              <w:right w:val="single" w:sz="4" w:space="0" w:color="auto"/>
            </w:tcBorders>
            <w:shd w:val="clear" w:color="auto" w:fill="auto"/>
            <w:noWrap/>
            <w:vAlign w:val="center"/>
            <w:hideMark/>
          </w:tcPr>
          <w:p w14:paraId="7EF3FB4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1,23 </w:t>
            </w:r>
          </w:p>
        </w:tc>
        <w:tc>
          <w:tcPr>
            <w:tcW w:w="839" w:type="dxa"/>
            <w:tcBorders>
              <w:top w:val="nil"/>
              <w:left w:val="nil"/>
              <w:bottom w:val="single" w:sz="4" w:space="0" w:color="auto"/>
              <w:right w:val="single" w:sz="4" w:space="0" w:color="auto"/>
            </w:tcBorders>
            <w:shd w:val="clear" w:color="auto" w:fill="auto"/>
            <w:noWrap/>
            <w:vAlign w:val="center"/>
            <w:hideMark/>
          </w:tcPr>
          <w:p w14:paraId="70FCA8E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27E9013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30E127C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48BEB92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7D112A9" w14:textId="77777777" w:rsidR="00FF1719" w:rsidRPr="00B32C90" w:rsidRDefault="00FF1719" w:rsidP="001F619C">
            <w:pPr>
              <w:rPr>
                <w:rFonts w:eastAsia="Times New Roman"/>
                <w:color w:val="000000" w:themeColor="text1"/>
                <w:sz w:val="20"/>
                <w:szCs w:val="20"/>
              </w:rPr>
            </w:pPr>
          </w:p>
        </w:tc>
      </w:tr>
      <w:tr w:rsidR="00B32C90" w:rsidRPr="00B32C90" w14:paraId="05178781"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E2D294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596700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08.2*</w:t>
            </w:r>
          </w:p>
        </w:tc>
        <w:tc>
          <w:tcPr>
            <w:tcW w:w="1143" w:type="dxa"/>
            <w:tcBorders>
              <w:top w:val="nil"/>
              <w:left w:val="nil"/>
              <w:bottom w:val="single" w:sz="4" w:space="0" w:color="auto"/>
              <w:right w:val="single" w:sz="4" w:space="0" w:color="auto"/>
            </w:tcBorders>
            <w:shd w:val="clear" w:color="auto" w:fill="auto"/>
            <w:noWrap/>
            <w:vAlign w:val="center"/>
            <w:hideMark/>
          </w:tcPr>
          <w:p w14:paraId="7753819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CN.08.2*</w:t>
            </w:r>
          </w:p>
        </w:tc>
        <w:tc>
          <w:tcPr>
            <w:tcW w:w="1144" w:type="dxa"/>
            <w:tcBorders>
              <w:top w:val="nil"/>
              <w:left w:val="nil"/>
              <w:bottom w:val="single" w:sz="4" w:space="0" w:color="auto"/>
              <w:right w:val="single" w:sz="4" w:space="0" w:color="auto"/>
            </w:tcBorders>
            <w:shd w:val="clear" w:color="auto" w:fill="auto"/>
            <w:noWrap/>
            <w:vAlign w:val="center"/>
            <w:hideMark/>
          </w:tcPr>
          <w:p w14:paraId="599F9D00"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3,85 </w:t>
            </w:r>
          </w:p>
        </w:tc>
        <w:tc>
          <w:tcPr>
            <w:tcW w:w="839" w:type="dxa"/>
            <w:tcBorders>
              <w:top w:val="nil"/>
              <w:left w:val="nil"/>
              <w:bottom w:val="single" w:sz="4" w:space="0" w:color="auto"/>
              <w:right w:val="single" w:sz="4" w:space="0" w:color="auto"/>
            </w:tcBorders>
            <w:shd w:val="clear" w:color="auto" w:fill="auto"/>
            <w:noWrap/>
            <w:vAlign w:val="center"/>
            <w:hideMark/>
          </w:tcPr>
          <w:p w14:paraId="5B5701B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33E96E7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1D40CDA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5A1DB55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40C29D40" w14:textId="77777777" w:rsidR="00FF1719" w:rsidRPr="00B32C90" w:rsidRDefault="00FF1719" w:rsidP="001F619C">
            <w:pPr>
              <w:rPr>
                <w:rFonts w:eastAsia="Times New Roman"/>
                <w:color w:val="000000" w:themeColor="text1"/>
                <w:sz w:val="20"/>
                <w:szCs w:val="20"/>
              </w:rPr>
            </w:pPr>
          </w:p>
        </w:tc>
      </w:tr>
      <w:tr w:rsidR="00B32C90" w:rsidRPr="00B32C90" w14:paraId="13B76F5F"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2B61EE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FCB6E5C"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09</w:t>
            </w:r>
          </w:p>
        </w:tc>
        <w:tc>
          <w:tcPr>
            <w:tcW w:w="1143" w:type="dxa"/>
            <w:tcBorders>
              <w:top w:val="nil"/>
              <w:left w:val="nil"/>
              <w:bottom w:val="single" w:sz="4" w:space="0" w:color="auto"/>
              <w:right w:val="single" w:sz="4" w:space="0" w:color="auto"/>
            </w:tcBorders>
            <w:shd w:val="clear" w:color="auto" w:fill="auto"/>
            <w:noWrap/>
            <w:vAlign w:val="center"/>
            <w:hideMark/>
          </w:tcPr>
          <w:p w14:paraId="4A55AA5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CN.09</w:t>
            </w:r>
          </w:p>
        </w:tc>
        <w:tc>
          <w:tcPr>
            <w:tcW w:w="1144" w:type="dxa"/>
            <w:tcBorders>
              <w:top w:val="nil"/>
              <w:left w:val="nil"/>
              <w:bottom w:val="single" w:sz="4" w:space="0" w:color="auto"/>
              <w:right w:val="single" w:sz="4" w:space="0" w:color="auto"/>
            </w:tcBorders>
            <w:shd w:val="clear" w:color="auto" w:fill="auto"/>
            <w:noWrap/>
            <w:vAlign w:val="center"/>
            <w:hideMark/>
          </w:tcPr>
          <w:p w14:paraId="5374D38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8,98 </w:t>
            </w:r>
          </w:p>
        </w:tc>
        <w:tc>
          <w:tcPr>
            <w:tcW w:w="839" w:type="dxa"/>
            <w:tcBorders>
              <w:top w:val="nil"/>
              <w:left w:val="nil"/>
              <w:bottom w:val="single" w:sz="4" w:space="0" w:color="auto"/>
              <w:right w:val="single" w:sz="4" w:space="0" w:color="auto"/>
            </w:tcBorders>
            <w:shd w:val="clear" w:color="auto" w:fill="auto"/>
            <w:noWrap/>
            <w:vAlign w:val="center"/>
            <w:hideMark/>
          </w:tcPr>
          <w:p w14:paraId="43E3A88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0FC6002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3A00338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34C5A2B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CFF9302" w14:textId="77777777" w:rsidR="00FF1719" w:rsidRPr="00B32C90" w:rsidRDefault="00FF1719" w:rsidP="001F619C">
            <w:pPr>
              <w:rPr>
                <w:rFonts w:eastAsia="Times New Roman"/>
                <w:color w:val="000000" w:themeColor="text1"/>
                <w:sz w:val="20"/>
                <w:szCs w:val="20"/>
              </w:rPr>
            </w:pPr>
          </w:p>
        </w:tc>
      </w:tr>
      <w:tr w:rsidR="00B32C90" w:rsidRPr="00B32C90" w14:paraId="43AF51AF"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F38597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FCD0EC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10</w:t>
            </w:r>
          </w:p>
        </w:tc>
        <w:tc>
          <w:tcPr>
            <w:tcW w:w="1143" w:type="dxa"/>
            <w:tcBorders>
              <w:top w:val="nil"/>
              <w:left w:val="nil"/>
              <w:bottom w:val="single" w:sz="4" w:space="0" w:color="auto"/>
              <w:right w:val="single" w:sz="4" w:space="0" w:color="auto"/>
            </w:tcBorders>
            <w:shd w:val="clear" w:color="auto" w:fill="auto"/>
            <w:noWrap/>
            <w:vAlign w:val="center"/>
            <w:hideMark/>
          </w:tcPr>
          <w:p w14:paraId="68BD05D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CN.10</w:t>
            </w:r>
          </w:p>
        </w:tc>
        <w:tc>
          <w:tcPr>
            <w:tcW w:w="1144" w:type="dxa"/>
            <w:tcBorders>
              <w:top w:val="nil"/>
              <w:left w:val="nil"/>
              <w:bottom w:val="single" w:sz="4" w:space="0" w:color="auto"/>
              <w:right w:val="single" w:sz="4" w:space="0" w:color="auto"/>
            </w:tcBorders>
            <w:shd w:val="clear" w:color="auto" w:fill="auto"/>
            <w:noWrap/>
            <w:vAlign w:val="center"/>
            <w:hideMark/>
          </w:tcPr>
          <w:p w14:paraId="3696EF1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11,32 </w:t>
            </w:r>
          </w:p>
        </w:tc>
        <w:tc>
          <w:tcPr>
            <w:tcW w:w="839" w:type="dxa"/>
            <w:tcBorders>
              <w:top w:val="nil"/>
              <w:left w:val="nil"/>
              <w:bottom w:val="single" w:sz="4" w:space="0" w:color="auto"/>
              <w:right w:val="single" w:sz="4" w:space="0" w:color="auto"/>
            </w:tcBorders>
            <w:shd w:val="clear" w:color="auto" w:fill="auto"/>
            <w:noWrap/>
            <w:vAlign w:val="center"/>
            <w:hideMark/>
          </w:tcPr>
          <w:p w14:paraId="576000B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1908CD9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01C3000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30E4E9E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8EE2932" w14:textId="77777777" w:rsidR="00FF1719" w:rsidRPr="00B32C90" w:rsidRDefault="00FF1719" w:rsidP="001F619C">
            <w:pPr>
              <w:rPr>
                <w:rFonts w:eastAsia="Times New Roman"/>
                <w:color w:val="000000" w:themeColor="text1"/>
                <w:sz w:val="20"/>
                <w:szCs w:val="20"/>
              </w:rPr>
            </w:pPr>
          </w:p>
        </w:tc>
      </w:tr>
      <w:tr w:rsidR="00B32C90" w:rsidRPr="00B32C90" w14:paraId="7863DC11"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7DD7D5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71E597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11</w:t>
            </w:r>
          </w:p>
        </w:tc>
        <w:tc>
          <w:tcPr>
            <w:tcW w:w="1143" w:type="dxa"/>
            <w:tcBorders>
              <w:top w:val="nil"/>
              <w:left w:val="nil"/>
              <w:bottom w:val="single" w:sz="4" w:space="0" w:color="auto"/>
              <w:right w:val="single" w:sz="4" w:space="0" w:color="auto"/>
            </w:tcBorders>
            <w:shd w:val="clear" w:color="auto" w:fill="auto"/>
            <w:noWrap/>
            <w:vAlign w:val="center"/>
            <w:hideMark/>
          </w:tcPr>
          <w:p w14:paraId="725BAC9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CN.11</w:t>
            </w:r>
          </w:p>
        </w:tc>
        <w:tc>
          <w:tcPr>
            <w:tcW w:w="1144" w:type="dxa"/>
            <w:tcBorders>
              <w:top w:val="nil"/>
              <w:left w:val="nil"/>
              <w:bottom w:val="single" w:sz="4" w:space="0" w:color="auto"/>
              <w:right w:val="single" w:sz="4" w:space="0" w:color="auto"/>
            </w:tcBorders>
            <w:shd w:val="clear" w:color="auto" w:fill="auto"/>
            <w:noWrap/>
            <w:vAlign w:val="center"/>
            <w:hideMark/>
          </w:tcPr>
          <w:p w14:paraId="41F8B55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14,72 </w:t>
            </w:r>
          </w:p>
        </w:tc>
        <w:tc>
          <w:tcPr>
            <w:tcW w:w="839" w:type="dxa"/>
            <w:tcBorders>
              <w:top w:val="nil"/>
              <w:left w:val="nil"/>
              <w:bottom w:val="single" w:sz="4" w:space="0" w:color="auto"/>
              <w:right w:val="single" w:sz="4" w:space="0" w:color="auto"/>
            </w:tcBorders>
            <w:shd w:val="clear" w:color="auto" w:fill="auto"/>
            <w:noWrap/>
            <w:vAlign w:val="center"/>
            <w:hideMark/>
          </w:tcPr>
          <w:p w14:paraId="7D524D2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5967D7D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7FD0564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768BCA3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BD8D4AD" w14:textId="77777777" w:rsidR="00FF1719" w:rsidRPr="00B32C90" w:rsidRDefault="00FF1719" w:rsidP="001F619C">
            <w:pPr>
              <w:rPr>
                <w:rFonts w:eastAsia="Times New Roman"/>
                <w:color w:val="000000" w:themeColor="text1"/>
                <w:sz w:val="20"/>
                <w:szCs w:val="20"/>
              </w:rPr>
            </w:pPr>
          </w:p>
        </w:tc>
      </w:tr>
      <w:tr w:rsidR="00B32C90" w:rsidRPr="00B32C90" w14:paraId="6237D8B8"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9FE75A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1F577A5"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12</w:t>
            </w:r>
          </w:p>
        </w:tc>
        <w:tc>
          <w:tcPr>
            <w:tcW w:w="1143" w:type="dxa"/>
            <w:tcBorders>
              <w:top w:val="nil"/>
              <w:left w:val="nil"/>
              <w:bottom w:val="single" w:sz="4" w:space="0" w:color="auto"/>
              <w:right w:val="single" w:sz="4" w:space="0" w:color="auto"/>
            </w:tcBorders>
            <w:shd w:val="clear" w:color="auto" w:fill="auto"/>
            <w:noWrap/>
            <w:vAlign w:val="center"/>
            <w:hideMark/>
          </w:tcPr>
          <w:p w14:paraId="60FBA9D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CN.12</w:t>
            </w:r>
          </w:p>
        </w:tc>
        <w:tc>
          <w:tcPr>
            <w:tcW w:w="1144" w:type="dxa"/>
            <w:tcBorders>
              <w:top w:val="nil"/>
              <w:left w:val="nil"/>
              <w:bottom w:val="single" w:sz="4" w:space="0" w:color="auto"/>
              <w:right w:val="single" w:sz="4" w:space="0" w:color="auto"/>
            </w:tcBorders>
            <w:shd w:val="clear" w:color="auto" w:fill="auto"/>
            <w:noWrap/>
            <w:vAlign w:val="center"/>
            <w:hideMark/>
          </w:tcPr>
          <w:p w14:paraId="31AF801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16,59 </w:t>
            </w:r>
          </w:p>
        </w:tc>
        <w:tc>
          <w:tcPr>
            <w:tcW w:w="839" w:type="dxa"/>
            <w:tcBorders>
              <w:top w:val="nil"/>
              <w:left w:val="nil"/>
              <w:bottom w:val="single" w:sz="4" w:space="0" w:color="auto"/>
              <w:right w:val="single" w:sz="4" w:space="0" w:color="auto"/>
            </w:tcBorders>
            <w:shd w:val="clear" w:color="auto" w:fill="auto"/>
            <w:noWrap/>
            <w:vAlign w:val="center"/>
            <w:hideMark/>
          </w:tcPr>
          <w:p w14:paraId="34D1A3C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6986118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575BD71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79566B4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035EADA2" w14:textId="77777777" w:rsidR="00FF1719" w:rsidRPr="00B32C90" w:rsidRDefault="00FF1719" w:rsidP="001F619C">
            <w:pPr>
              <w:rPr>
                <w:rFonts w:eastAsia="Times New Roman"/>
                <w:color w:val="000000" w:themeColor="text1"/>
                <w:sz w:val="20"/>
                <w:szCs w:val="20"/>
              </w:rPr>
            </w:pPr>
          </w:p>
        </w:tc>
      </w:tr>
      <w:tr w:rsidR="00B32C90" w:rsidRPr="00B32C90" w14:paraId="2F72BCBC"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38205E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7E2845F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13</w:t>
            </w:r>
          </w:p>
        </w:tc>
        <w:tc>
          <w:tcPr>
            <w:tcW w:w="1143" w:type="dxa"/>
            <w:tcBorders>
              <w:top w:val="nil"/>
              <w:left w:val="nil"/>
              <w:bottom w:val="single" w:sz="4" w:space="0" w:color="auto"/>
              <w:right w:val="single" w:sz="4" w:space="0" w:color="auto"/>
            </w:tcBorders>
            <w:shd w:val="clear" w:color="auto" w:fill="auto"/>
            <w:noWrap/>
            <w:vAlign w:val="center"/>
            <w:hideMark/>
          </w:tcPr>
          <w:p w14:paraId="6A108AD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CN.13</w:t>
            </w:r>
          </w:p>
        </w:tc>
        <w:tc>
          <w:tcPr>
            <w:tcW w:w="1144" w:type="dxa"/>
            <w:tcBorders>
              <w:top w:val="nil"/>
              <w:left w:val="nil"/>
              <w:bottom w:val="single" w:sz="4" w:space="0" w:color="auto"/>
              <w:right w:val="single" w:sz="4" w:space="0" w:color="auto"/>
            </w:tcBorders>
            <w:shd w:val="clear" w:color="auto" w:fill="auto"/>
            <w:noWrap/>
            <w:vAlign w:val="center"/>
            <w:hideMark/>
          </w:tcPr>
          <w:p w14:paraId="17AB34D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13,98 </w:t>
            </w:r>
          </w:p>
        </w:tc>
        <w:tc>
          <w:tcPr>
            <w:tcW w:w="839" w:type="dxa"/>
            <w:tcBorders>
              <w:top w:val="nil"/>
              <w:left w:val="nil"/>
              <w:bottom w:val="single" w:sz="4" w:space="0" w:color="auto"/>
              <w:right w:val="single" w:sz="4" w:space="0" w:color="auto"/>
            </w:tcBorders>
            <w:shd w:val="clear" w:color="auto" w:fill="auto"/>
            <w:noWrap/>
            <w:vAlign w:val="center"/>
            <w:hideMark/>
          </w:tcPr>
          <w:p w14:paraId="1E171B0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7774F69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5D2411C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4BCA2DB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2647E6EC" w14:textId="77777777" w:rsidR="00FF1719" w:rsidRPr="00B32C90" w:rsidRDefault="00FF1719" w:rsidP="001F619C">
            <w:pPr>
              <w:rPr>
                <w:rFonts w:eastAsia="Times New Roman"/>
                <w:color w:val="000000" w:themeColor="text1"/>
                <w:sz w:val="20"/>
                <w:szCs w:val="20"/>
              </w:rPr>
            </w:pPr>
          </w:p>
        </w:tc>
      </w:tr>
      <w:tr w:rsidR="00B32C90" w:rsidRPr="00B32C90" w14:paraId="16DDD668"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FBF395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6076532"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14</w:t>
            </w:r>
          </w:p>
        </w:tc>
        <w:tc>
          <w:tcPr>
            <w:tcW w:w="1143" w:type="dxa"/>
            <w:tcBorders>
              <w:top w:val="nil"/>
              <w:left w:val="nil"/>
              <w:bottom w:val="single" w:sz="4" w:space="0" w:color="auto"/>
              <w:right w:val="single" w:sz="4" w:space="0" w:color="auto"/>
            </w:tcBorders>
            <w:shd w:val="clear" w:color="auto" w:fill="auto"/>
            <w:noWrap/>
            <w:vAlign w:val="center"/>
            <w:hideMark/>
          </w:tcPr>
          <w:p w14:paraId="24C1F78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CN.14</w:t>
            </w:r>
          </w:p>
        </w:tc>
        <w:tc>
          <w:tcPr>
            <w:tcW w:w="1144" w:type="dxa"/>
            <w:tcBorders>
              <w:top w:val="nil"/>
              <w:left w:val="nil"/>
              <w:bottom w:val="single" w:sz="4" w:space="0" w:color="auto"/>
              <w:right w:val="single" w:sz="4" w:space="0" w:color="auto"/>
            </w:tcBorders>
            <w:shd w:val="clear" w:color="auto" w:fill="auto"/>
            <w:noWrap/>
            <w:vAlign w:val="center"/>
            <w:hideMark/>
          </w:tcPr>
          <w:p w14:paraId="40427B2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13,56 </w:t>
            </w:r>
          </w:p>
        </w:tc>
        <w:tc>
          <w:tcPr>
            <w:tcW w:w="839" w:type="dxa"/>
            <w:tcBorders>
              <w:top w:val="nil"/>
              <w:left w:val="nil"/>
              <w:bottom w:val="single" w:sz="4" w:space="0" w:color="auto"/>
              <w:right w:val="single" w:sz="4" w:space="0" w:color="auto"/>
            </w:tcBorders>
            <w:shd w:val="clear" w:color="auto" w:fill="auto"/>
            <w:noWrap/>
            <w:vAlign w:val="center"/>
            <w:hideMark/>
          </w:tcPr>
          <w:p w14:paraId="517BFB2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1C5E316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64990A8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5E3621B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DB8D55A" w14:textId="77777777" w:rsidR="00FF1719" w:rsidRPr="00B32C90" w:rsidRDefault="00FF1719" w:rsidP="001F619C">
            <w:pPr>
              <w:rPr>
                <w:rFonts w:eastAsia="Times New Roman"/>
                <w:color w:val="000000" w:themeColor="text1"/>
                <w:sz w:val="20"/>
                <w:szCs w:val="20"/>
              </w:rPr>
            </w:pPr>
          </w:p>
        </w:tc>
      </w:tr>
      <w:tr w:rsidR="00B32C90" w:rsidRPr="00B32C90" w14:paraId="27E69304"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7771F2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lastRenderedPageBreak/>
              <w:t> </w:t>
            </w:r>
          </w:p>
        </w:tc>
        <w:tc>
          <w:tcPr>
            <w:tcW w:w="3078" w:type="dxa"/>
            <w:tcBorders>
              <w:top w:val="nil"/>
              <w:left w:val="nil"/>
              <w:bottom w:val="single" w:sz="4" w:space="0" w:color="auto"/>
              <w:right w:val="single" w:sz="4" w:space="0" w:color="auto"/>
            </w:tcBorders>
            <w:shd w:val="clear" w:color="auto" w:fill="auto"/>
            <w:noWrap/>
            <w:vAlign w:val="center"/>
            <w:hideMark/>
          </w:tcPr>
          <w:p w14:paraId="0FF3376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15</w:t>
            </w:r>
          </w:p>
        </w:tc>
        <w:tc>
          <w:tcPr>
            <w:tcW w:w="1143" w:type="dxa"/>
            <w:tcBorders>
              <w:top w:val="nil"/>
              <w:left w:val="nil"/>
              <w:bottom w:val="single" w:sz="4" w:space="0" w:color="auto"/>
              <w:right w:val="single" w:sz="4" w:space="0" w:color="auto"/>
            </w:tcBorders>
            <w:shd w:val="clear" w:color="auto" w:fill="auto"/>
            <w:noWrap/>
            <w:vAlign w:val="center"/>
            <w:hideMark/>
          </w:tcPr>
          <w:p w14:paraId="00A0ECD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CN.15</w:t>
            </w:r>
          </w:p>
        </w:tc>
        <w:tc>
          <w:tcPr>
            <w:tcW w:w="1144" w:type="dxa"/>
            <w:tcBorders>
              <w:top w:val="nil"/>
              <w:left w:val="nil"/>
              <w:bottom w:val="single" w:sz="4" w:space="0" w:color="auto"/>
              <w:right w:val="single" w:sz="4" w:space="0" w:color="auto"/>
            </w:tcBorders>
            <w:shd w:val="clear" w:color="auto" w:fill="auto"/>
            <w:noWrap/>
            <w:vAlign w:val="center"/>
            <w:hideMark/>
          </w:tcPr>
          <w:p w14:paraId="38A9E093"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11,57 </w:t>
            </w:r>
          </w:p>
        </w:tc>
        <w:tc>
          <w:tcPr>
            <w:tcW w:w="839" w:type="dxa"/>
            <w:tcBorders>
              <w:top w:val="nil"/>
              <w:left w:val="nil"/>
              <w:bottom w:val="single" w:sz="4" w:space="0" w:color="auto"/>
              <w:right w:val="single" w:sz="4" w:space="0" w:color="auto"/>
            </w:tcBorders>
            <w:shd w:val="clear" w:color="auto" w:fill="auto"/>
            <w:noWrap/>
            <w:vAlign w:val="center"/>
            <w:hideMark/>
          </w:tcPr>
          <w:p w14:paraId="6819284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282B8FB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2A359B2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658EE78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6564D77" w14:textId="77777777" w:rsidR="00FF1719" w:rsidRPr="00B32C90" w:rsidRDefault="00FF1719" w:rsidP="001F619C">
            <w:pPr>
              <w:rPr>
                <w:rFonts w:eastAsia="Times New Roman"/>
                <w:color w:val="000000" w:themeColor="text1"/>
                <w:sz w:val="20"/>
                <w:szCs w:val="20"/>
              </w:rPr>
            </w:pPr>
          </w:p>
        </w:tc>
      </w:tr>
      <w:tr w:rsidR="00B32C90" w:rsidRPr="00B32C90" w14:paraId="53BB7503"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3A2D08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82791B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16</w:t>
            </w:r>
          </w:p>
        </w:tc>
        <w:tc>
          <w:tcPr>
            <w:tcW w:w="1143" w:type="dxa"/>
            <w:tcBorders>
              <w:top w:val="nil"/>
              <w:left w:val="nil"/>
              <w:bottom w:val="single" w:sz="4" w:space="0" w:color="auto"/>
              <w:right w:val="single" w:sz="4" w:space="0" w:color="auto"/>
            </w:tcBorders>
            <w:shd w:val="clear" w:color="auto" w:fill="auto"/>
            <w:noWrap/>
            <w:vAlign w:val="center"/>
            <w:hideMark/>
          </w:tcPr>
          <w:p w14:paraId="110E8AF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CN.16</w:t>
            </w:r>
          </w:p>
        </w:tc>
        <w:tc>
          <w:tcPr>
            <w:tcW w:w="1144" w:type="dxa"/>
            <w:tcBorders>
              <w:top w:val="nil"/>
              <w:left w:val="nil"/>
              <w:bottom w:val="single" w:sz="4" w:space="0" w:color="auto"/>
              <w:right w:val="single" w:sz="4" w:space="0" w:color="auto"/>
            </w:tcBorders>
            <w:shd w:val="clear" w:color="auto" w:fill="auto"/>
            <w:noWrap/>
            <w:vAlign w:val="center"/>
            <w:hideMark/>
          </w:tcPr>
          <w:p w14:paraId="75F65CB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9,94 </w:t>
            </w:r>
          </w:p>
        </w:tc>
        <w:tc>
          <w:tcPr>
            <w:tcW w:w="839" w:type="dxa"/>
            <w:tcBorders>
              <w:top w:val="nil"/>
              <w:left w:val="nil"/>
              <w:bottom w:val="single" w:sz="4" w:space="0" w:color="auto"/>
              <w:right w:val="single" w:sz="4" w:space="0" w:color="auto"/>
            </w:tcBorders>
            <w:shd w:val="clear" w:color="auto" w:fill="auto"/>
            <w:noWrap/>
            <w:vAlign w:val="center"/>
            <w:hideMark/>
          </w:tcPr>
          <w:p w14:paraId="074F54F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097B26A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5487955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7079D47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0CD7F415" w14:textId="77777777" w:rsidR="00FF1719" w:rsidRPr="00B32C90" w:rsidRDefault="00FF1719" w:rsidP="001F619C">
            <w:pPr>
              <w:rPr>
                <w:rFonts w:eastAsia="Times New Roman"/>
                <w:color w:val="000000" w:themeColor="text1"/>
                <w:sz w:val="20"/>
                <w:szCs w:val="20"/>
              </w:rPr>
            </w:pPr>
          </w:p>
        </w:tc>
      </w:tr>
      <w:tr w:rsidR="00B32C90" w:rsidRPr="00B32C90" w14:paraId="000EF228"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984D47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7D709E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17</w:t>
            </w:r>
          </w:p>
        </w:tc>
        <w:tc>
          <w:tcPr>
            <w:tcW w:w="1143" w:type="dxa"/>
            <w:tcBorders>
              <w:top w:val="nil"/>
              <w:left w:val="nil"/>
              <w:bottom w:val="single" w:sz="4" w:space="0" w:color="auto"/>
              <w:right w:val="single" w:sz="4" w:space="0" w:color="auto"/>
            </w:tcBorders>
            <w:shd w:val="clear" w:color="auto" w:fill="auto"/>
            <w:noWrap/>
            <w:vAlign w:val="center"/>
            <w:hideMark/>
          </w:tcPr>
          <w:p w14:paraId="6FA2EF3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CN.17</w:t>
            </w:r>
          </w:p>
        </w:tc>
        <w:tc>
          <w:tcPr>
            <w:tcW w:w="1144" w:type="dxa"/>
            <w:tcBorders>
              <w:top w:val="nil"/>
              <w:left w:val="nil"/>
              <w:bottom w:val="single" w:sz="4" w:space="0" w:color="auto"/>
              <w:right w:val="single" w:sz="4" w:space="0" w:color="auto"/>
            </w:tcBorders>
            <w:shd w:val="clear" w:color="auto" w:fill="auto"/>
            <w:noWrap/>
            <w:vAlign w:val="center"/>
            <w:hideMark/>
          </w:tcPr>
          <w:p w14:paraId="58C072E3"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7,57 </w:t>
            </w:r>
          </w:p>
        </w:tc>
        <w:tc>
          <w:tcPr>
            <w:tcW w:w="839" w:type="dxa"/>
            <w:tcBorders>
              <w:top w:val="nil"/>
              <w:left w:val="nil"/>
              <w:bottom w:val="single" w:sz="4" w:space="0" w:color="auto"/>
              <w:right w:val="single" w:sz="4" w:space="0" w:color="auto"/>
            </w:tcBorders>
            <w:shd w:val="clear" w:color="auto" w:fill="auto"/>
            <w:noWrap/>
            <w:vAlign w:val="center"/>
            <w:hideMark/>
          </w:tcPr>
          <w:p w14:paraId="6A04612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4510FF1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38163BD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4801987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004206E3" w14:textId="77777777" w:rsidR="00FF1719" w:rsidRPr="00B32C90" w:rsidRDefault="00FF1719" w:rsidP="001F619C">
            <w:pPr>
              <w:rPr>
                <w:rFonts w:eastAsia="Times New Roman"/>
                <w:color w:val="000000" w:themeColor="text1"/>
                <w:sz w:val="20"/>
                <w:szCs w:val="20"/>
              </w:rPr>
            </w:pPr>
          </w:p>
        </w:tc>
      </w:tr>
      <w:tr w:rsidR="00B32C90" w:rsidRPr="00B32C90" w14:paraId="46376E85"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86CAB2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BEE7EA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Sản xuất, kho bãi 18</w:t>
            </w:r>
          </w:p>
        </w:tc>
        <w:tc>
          <w:tcPr>
            <w:tcW w:w="1143" w:type="dxa"/>
            <w:tcBorders>
              <w:top w:val="nil"/>
              <w:left w:val="nil"/>
              <w:bottom w:val="single" w:sz="4" w:space="0" w:color="auto"/>
              <w:right w:val="single" w:sz="4" w:space="0" w:color="auto"/>
            </w:tcBorders>
            <w:shd w:val="clear" w:color="auto" w:fill="auto"/>
            <w:noWrap/>
            <w:vAlign w:val="center"/>
            <w:hideMark/>
          </w:tcPr>
          <w:p w14:paraId="677D801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CN.18</w:t>
            </w:r>
          </w:p>
        </w:tc>
        <w:tc>
          <w:tcPr>
            <w:tcW w:w="1144" w:type="dxa"/>
            <w:tcBorders>
              <w:top w:val="nil"/>
              <w:left w:val="nil"/>
              <w:bottom w:val="single" w:sz="4" w:space="0" w:color="auto"/>
              <w:right w:val="single" w:sz="4" w:space="0" w:color="auto"/>
            </w:tcBorders>
            <w:shd w:val="clear" w:color="auto" w:fill="auto"/>
            <w:noWrap/>
            <w:vAlign w:val="center"/>
            <w:hideMark/>
          </w:tcPr>
          <w:p w14:paraId="54A6FD3E"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2,84 </w:t>
            </w:r>
          </w:p>
        </w:tc>
        <w:tc>
          <w:tcPr>
            <w:tcW w:w="839" w:type="dxa"/>
            <w:tcBorders>
              <w:top w:val="nil"/>
              <w:left w:val="nil"/>
              <w:bottom w:val="single" w:sz="4" w:space="0" w:color="auto"/>
              <w:right w:val="single" w:sz="4" w:space="0" w:color="auto"/>
            </w:tcBorders>
            <w:shd w:val="clear" w:color="auto" w:fill="auto"/>
            <w:noWrap/>
            <w:vAlign w:val="center"/>
            <w:hideMark/>
          </w:tcPr>
          <w:p w14:paraId="254E110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70</w:t>
            </w:r>
          </w:p>
        </w:tc>
        <w:tc>
          <w:tcPr>
            <w:tcW w:w="839" w:type="dxa"/>
            <w:tcBorders>
              <w:top w:val="nil"/>
              <w:left w:val="nil"/>
              <w:bottom w:val="single" w:sz="4" w:space="0" w:color="auto"/>
              <w:right w:val="single" w:sz="4" w:space="0" w:color="auto"/>
            </w:tcBorders>
            <w:shd w:val="clear" w:color="auto" w:fill="auto"/>
            <w:noWrap/>
            <w:vAlign w:val="center"/>
            <w:hideMark/>
          </w:tcPr>
          <w:p w14:paraId="3EF0541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73" w:type="dxa"/>
            <w:tcBorders>
              <w:top w:val="nil"/>
              <w:left w:val="nil"/>
              <w:bottom w:val="single" w:sz="4" w:space="0" w:color="auto"/>
              <w:right w:val="single" w:sz="4" w:space="0" w:color="auto"/>
            </w:tcBorders>
            <w:shd w:val="clear" w:color="auto" w:fill="auto"/>
            <w:noWrap/>
            <w:vAlign w:val="center"/>
            <w:hideMark/>
          </w:tcPr>
          <w:p w14:paraId="24D7F88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3,5 </w:t>
            </w:r>
          </w:p>
        </w:tc>
        <w:tc>
          <w:tcPr>
            <w:tcW w:w="839" w:type="dxa"/>
            <w:tcBorders>
              <w:top w:val="nil"/>
              <w:left w:val="nil"/>
              <w:bottom w:val="single" w:sz="4" w:space="0" w:color="auto"/>
              <w:right w:val="single" w:sz="4" w:space="0" w:color="auto"/>
            </w:tcBorders>
            <w:shd w:val="clear" w:color="auto" w:fill="auto"/>
            <w:noWrap/>
            <w:vAlign w:val="center"/>
            <w:hideMark/>
          </w:tcPr>
          <w:p w14:paraId="0C66805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356DBB4" w14:textId="77777777" w:rsidR="00FF1719" w:rsidRPr="00B32C90" w:rsidRDefault="00FF1719" w:rsidP="001F619C">
            <w:pPr>
              <w:rPr>
                <w:rFonts w:eastAsia="Times New Roman"/>
                <w:color w:val="000000" w:themeColor="text1"/>
                <w:sz w:val="20"/>
                <w:szCs w:val="20"/>
              </w:rPr>
            </w:pPr>
          </w:p>
        </w:tc>
      </w:tr>
      <w:tr w:rsidR="00B32C90" w:rsidRPr="00B32C90" w14:paraId="58859B0B" w14:textId="77777777" w:rsidTr="001F619C">
        <w:trPr>
          <w:trHeight w:val="495"/>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5797ADE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3</w:t>
            </w:r>
          </w:p>
        </w:tc>
        <w:tc>
          <w:tcPr>
            <w:tcW w:w="3078" w:type="dxa"/>
            <w:tcBorders>
              <w:top w:val="nil"/>
              <w:left w:val="nil"/>
              <w:bottom w:val="single" w:sz="4" w:space="0" w:color="auto"/>
              <w:right w:val="single" w:sz="4" w:space="0" w:color="auto"/>
            </w:tcBorders>
            <w:shd w:val="clear" w:color="000000" w:fill="DAE9F8"/>
            <w:vAlign w:val="bottom"/>
            <w:hideMark/>
          </w:tcPr>
          <w:p w14:paraId="70F7124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Hệ thống công trình hạ tầng kỹ thuật khác</w:t>
            </w:r>
          </w:p>
        </w:tc>
        <w:tc>
          <w:tcPr>
            <w:tcW w:w="1143" w:type="dxa"/>
            <w:tcBorders>
              <w:top w:val="nil"/>
              <w:left w:val="nil"/>
              <w:bottom w:val="single" w:sz="4" w:space="0" w:color="auto"/>
              <w:right w:val="single" w:sz="4" w:space="0" w:color="auto"/>
            </w:tcBorders>
            <w:shd w:val="clear" w:color="000000" w:fill="DAE9F8"/>
            <w:noWrap/>
            <w:vAlign w:val="center"/>
            <w:hideMark/>
          </w:tcPr>
          <w:p w14:paraId="5184A00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HTKT</w:t>
            </w:r>
          </w:p>
        </w:tc>
        <w:tc>
          <w:tcPr>
            <w:tcW w:w="1144" w:type="dxa"/>
            <w:tcBorders>
              <w:top w:val="nil"/>
              <w:left w:val="nil"/>
              <w:bottom w:val="single" w:sz="4" w:space="0" w:color="auto"/>
              <w:right w:val="single" w:sz="4" w:space="0" w:color="auto"/>
            </w:tcBorders>
            <w:shd w:val="clear" w:color="000000" w:fill="DAE9F8"/>
            <w:noWrap/>
            <w:vAlign w:val="center"/>
            <w:hideMark/>
          </w:tcPr>
          <w:p w14:paraId="67FB366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4,22 </w:t>
            </w:r>
          </w:p>
        </w:tc>
        <w:tc>
          <w:tcPr>
            <w:tcW w:w="839" w:type="dxa"/>
            <w:tcBorders>
              <w:top w:val="nil"/>
              <w:left w:val="nil"/>
              <w:bottom w:val="single" w:sz="4" w:space="0" w:color="auto"/>
              <w:right w:val="single" w:sz="4" w:space="0" w:color="auto"/>
            </w:tcBorders>
            <w:shd w:val="clear" w:color="000000" w:fill="DAE9F8"/>
            <w:noWrap/>
            <w:vAlign w:val="center"/>
          </w:tcPr>
          <w:p w14:paraId="2B62164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w:t>
            </w:r>
          </w:p>
        </w:tc>
        <w:tc>
          <w:tcPr>
            <w:tcW w:w="839" w:type="dxa"/>
            <w:tcBorders>
              <w:top w:val="nil"/>
              <w:left w:val="nil"/>
              <w:bottom w:val="single" w:sz="4" w:space="0" w:color="auto"/>
              <w:right w:val="single" w:sz="4" w:space="0" w:color="auto"/>
            </w:tcBorders>
            <w:shd w:val="clear" w:color="000000" w:fill="DAE9F8"/>
            <w:noWrap/>
            <w:vAlign w:val="center"/>
            <w:hideMark/>
          </w:tcPr>
          <w:p w14:paraId="6CFDA95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2</w:t>
            </w:r>
          </w:p>
        </w:tc>
        <w:tc>
          <w:tcPr>
            <w:tcW w:w="873" w:type="dxa"/>
            <w:tcBorders>
              <w:top w:val="nil"/>
              <w:left w:val="nil"/>
              <w:bottom w:val="single" w:sz="4" w:space="0" w:color="auto"/>
              <w:right w:val="single" w:sz="4" w:space="0" w:color="auto"/>
            </w:tcBorders>
            <w:shd w:val="clear" w:color="000000" w:fill="DAE9F8"/>
            <w:noWrap/>
            <w:vAlign w:val="center"/>
            <w:hideMark/>
          </w:tcPr>
          <w:p w14:paraId="5A5638A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0,8</w:t>
            </w:r>
          </w:p>
        </w:tc>
        <w:tc>
          <w:tcPr>
            <w:tcW w:w="839" w:type="dxa"/>
            <w:tcBorders>
              <w:top w:val="nil"/>
              <w:left w:val="nil"/>
              <w:bottom w:val="single" w:sz="4" w:space="0" w:color="auto"/>
              <w:right w:val="single" w:sz="4" w:space="0" w:color="auto"/>
            </w:tcBorders>
            <w:shd w:val="clear" w:color="000000" w:fill="DAE9F8"/>
            <w:noWrap/>
            <w:vAlign w:val="center"/>
            <w:hideMark/>
          </w:tcPr>
          <w:p w14:paraId="38C78A6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1,50</w:t>
            </w:r>
          </w:p>
        </w:tc>
        <w:tc>
          <w:tcPr>
            <w:tcW w:w="222" w:type="dxa"/>
            <w:gridSpan w:val="2"/>
            <w:vAlign w:val="center"/>
            <w:hideMark/>
          </w:tcPr>
          <w:p w14:paraId="5A145173" w14:textId="77777777" w:rsidR="00FF1719" w:rsidRPr="00B32C90" w:rsidRDefault="00FF1719" w:rsidP="001F619C">
            <w:pPr>
              <w:rPr>
                <w:rFonts w:eastAsia="Times New Roman"/>
                <w:color w:val="000000" w:themeColor="text1"/>
                <w:sz w:val="20"/>
                <w:szCs w:val="20"/>
              </w:rPr>
            </w:pPr>
          </w:p>
        </w:tc>
      </w:tr>
      <w:tr w:rsidR="00B32C90" w:rsidRPr="00B32C90" w14:paraId="50C9D613"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899CEE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FA3994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Hạ tầng kỹ thuật.01 (Nhà máy nước)</w:t>
            </w:r>
          </w:p>
        </w:tc>
        <w:tc>
          <w:tcPr>
            <w:tcW w:w="1143" w:type="dxa"/>
            <w:tcBorders>
              <w:top w:val="nil"/>
              <w:left w:val="nil"/>
              <w:bottom w:val="single" w:sz="4" w:space="0" w:color="auto"/>
              <w:right w:val="single" w:sz="4" w:space="0" w:color="auto"/>
            </w:tcBorders>
            <w:shd w:val="clear" w:color="auto" w:fill="auto"/>
            <w:noWrap/>
            <w:vAlign w:val="center"/>
            <w:hideMark/>
          </w:tcPr>
          <w:p w14:paraId="223C5AC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HTKT.01</w:t>
            </w:r>
          </w:p>
        </w:tc>
        <w:tc>
          <w:tcPr>
            <w:tcW w:w="1144" w:type="dxa"/>
            <w:tcBorders>
              <w:top w:val="nil"/>
              <w:left w:val="nil"/>
              <w:bottom w:val="single" w:sz="4" w:space="0" w:color="auto"/>
              <w:right w:val="single" w:sz="4" w:space="0" w:color="auto"/>
            </w:tcBorders>
            <w:shd w:val="clear" w:color="auto" w:fill="auto"/>
            <w:noWrap/>
            <w:vAlign w:val="center"/>
            <w:hideMark/>
          </w:tcPr>
          <w:p w14:paraId="0073C5F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2,01 </w:t>
            </w:r>
          </w:p>
        </w:tc>
        <w:tc>
          <w:tcPr>
            <w:tcW w:w="839" w:type="dxa"/>
            <w:tcBorders>
              <w:top w:val="nil"/>
              <w:left w:val="nil"/>
              <w:bottom w:val="single" w:sz="4" w:space="0" w:color="auto"/>
              <w:right w:val="single" w:sz="4" w:space="0" w:color="auto"/>
            </w:tcBorders>
            <w:shd w:val="clear" w:color="auto" w:fill="auto"/>
            <w:noWrap/>
            <w:vAlign w:val="center"/>
          </w:tcPr>
          <w:p w14:paraId="747F1CC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w:t>
            </w:r>
          </w:p>
        </w:tc>
        <w:tc>
          <w:tcPr>
            <w:tcW w:w="839" w:type="dxa"/>
            <w:tcBorders>
              <w:top w:val="nil"/>
              <w:left w:val="nil"/>
              <w:bottom w:val="single" w:sz="4" w:space="0" w:color="auto"/>
              <w:right w:val="single" w:sz="4" w:space="0" w:color="auto"/>
            </w:tcBorders>
            <w:shd w:val="clear" w:color="auto" w:fill="auto"/>
            <w:noWrap/>
            <w:vAlign w:val="center"/>
            <w:hideMark/>
          </w:tcPr>
          <w:p w14:paraId="4B7FDC0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2</w:t>
            </w:r>
          </w:p>
        </w:tc>
        <w:tc>
          <w:tcPr>
            <w:tcW w:w="873" w:type="dxa"/>
            <w:tcBorders>
              <w:top w:val="nil"/>
              <w:left w:val="nil"/>
              <w:bottom w:val="single" w:sz="4" w:space="0" w:color="auto"/>
              <w:right w:val="single" w:sz="4" w:space="0" w:color="auto"/>
            </w:tcBorders>
            <w:shd w:val="clear" w:color="auto" w:fill="auto"/>
            <w:noWrap/>
            <w:vAlign w:val="center"/>
          </w:tcPr>
          <w:p w14:paraId="0328E6E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0,8</w:t>
            </w:r>
          </w:p>
        </w:tc>
        <w:tc>
          <w:tcPr>
            <w:tcW w:w="839" w:type="dxa"/>
            <w:tcBorders>
              <w:top w:val="nil"/>
              <w:left w:val="nil"/>
              <w:bottom w:val="single" w:sz="4" w:space="0" w:color="auto"/>
              <w:right w:val="single" w:sz="4" w:space="0" w:color="auto"/>
            </w:tcBorders>
            <w:shd w:val="clear" w:color="auto" w:fill="auto"/>
            <w:noWrap/>
            <w:vAlign w:val="center"/>
            <w:hideMark/>
          </w:tcPr>
          <w:p w14:paraId="532F67D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CAF6BDD" w14:textId="77777777" w:rsidR="00FF1719" w:rsidRPr="00B32C90" w:rsidRDefault="00FF1719" w:rsidP="001F619C">
            <w:pPr>
              <w:rPr>
                <w:rFonts w:eastAsia="Times New Roman"/>
                <w:color w:val="000000" w:themeColor="text1"/>
                <w:sz w:val="20"/>
                <w:szCs w:val="20"/>
              </w:rPr>
            </w:pPr>
          </w:p>
        </w:tc>
      </w:tr>
      <w:tr w:rsidR="00B32C90" w:rsidRPr="00B32C90" w14:paraId="0CD108E1"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A267A1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61274A87"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Hạ tầng kỹ thuật.02 (Trạm cấp điện)</w:t>
            </w:r>
          </w:p>
        </w:tc>
        <w:tc>
          <w:tcPr>
            <w:tcW w:w="1143" w:type="dxa"/>
            <w:tcBorders>
              <w:top w:val="nil"/>
              <w:left w:val="nil"/>
              <w:bottom w:val="single" w:sz="4" w:space="0" w:color="auto"/>
              <w:right w:val="single" w:sz="4" w:space="0" w:color="auto"/>
            </w:tcBorders>
            <w:shd w:val="clear" w:color="auto" w:fill="auto"/>
            <w:noWrap/>
            <w:vAlign w:val="center"/>
            <w:hideMark/>
          </w:tcPr>
          <w:p w14:paraId="3B630C6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HTKT.02</w:t>
            </w:r>
          </w:p>
        </w:tc>
        <w:tc>
          <w:tcPr>
            <w:tcW w:w="1144" w:type="dxa"/>
            <w:tcBorders>
              <w:top w:val="nil"/>
              <w:left w:val="nil"/>
              <w:bottom w:val="single" w:sz="4" w:space="0" w:color="auto"/>
              <w:right w:val="single" w:sz="4" w:space="0" w:color="auto"/>
            </w:tcBorders>
            <w:shd w:val="clear" w:color="auto" w:fill="auto"/>
            <w:noWrap/>
            <w:vAlign w:val="center"/>
            <w:hideMark/>
          </w:tcPr>
          <w:p w14:paraId="61DF08A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0,71 </w:t>
            </w:r>
          </w:p>
        </w:tc>
        <w:tc>
          <w:tcPr>
            <w:tcW w:w="839" w:type="dxa"/>
            <w:tcBorders>
              <w:top w:val="nil"/>
              <w:left w:val="nil"/>
              <w:bottom w:val="single" w:sz="4" w:space="0" w:color="auto"/>
              <w:right w:val="single" w:sz="4" w:space="0" w:color="auto"/>
            </w:tcBorders>
            <w:shd w:val="clear" w:color="auto" w:fill="auto"/>
            <w:noWrap/>
            <w:vAlign w:val="center"/>
          </w:tcPr>
          <w:p w14:paraId="445BF4F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w:t>
            </w:r>
          </w:p>
        </w:tc>
        <w:tc>
          <w:tcPr>
            <w:tcW w:w="839" w:type="dxa"/>
            <w:tcBorders>
              <w:top w:val="nil"/>
              <w:left w:val="nil"/>
              <w:bottom w:val="single" w:sz="4" w:space="0" w:color="auto"/>
              <w:right w:val="single" w:sz="4" w:space="0" w:color="auto"/>
            </w:tcBorders>
            <w:shd w:val="clear" w:color="auto" w:fill="auto"/>
            <w:noWrap/>
            <w:vAlign w:val="center"/>
            <w:hideMark/>
          </w:tcPr>
          <w:p w14:paraId="16D0883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2</w:t>
            </w:r>
          </w:p>
        </w:tc>
        <w:tc>
          <w:tcPr>
            <w:tcW w:w="873" w:type="dxa"/>
            <w:tcBorders>
              <w:top w:val="nil"/>
              <w:left w:val="nil"/>
              <w:bottom w:val="single" w:sz="4" w:space="0" w:color="auto"/>
              <w:right w:val="single" w:sz="4" w:space="0" w:color="auto"/>
            </w:tcBorders>
            <w:shd w:val="clear" w:color="auto" w:fill="auto"/>
            <w:noWrap/>
            <w:vAlign w:val="center"/>
          </w:tcPr>
          <w:p w14:paraId="59063E1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0,8</w:t>
            </w:r>
          </w:p>
        </w:tc>
        <w:tc>
          <w:tcPr>
            <w:tcW w:w="839" w:type="dxa"/>
            <w:tcBorders>
              <w:top w:val="nil"/>
              <w:left w:val="nil"/>
              <w:bottom w:val="single" w:sz="4" w:space="0" w:color="auto"/>
              <w:right w:val="single" w:sz="4" w:space="0" w:color="auto"/>
            </w:tcBorders>
            <w:shd w:val="clear" w:color="auto" w:fill="auto"/>
            <w:noWrap/>
            <w:vAlign w:val="center"/>
            <w:hideMark/>
          </w:tcPr>
          <w:p w14:paraId="5F897E6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8C230A5" w14:textId="77777777" w:rsidR="00FF1719" w:rsidRPr="00B32C90" w:rsidRDefault="00FF1719" w:rsidP="001F619C">
            <w:pPr>
              <w:rPr>
                <w:rFonts w:eastAsia="Times New Roman"/>
                <w:color w:val="000000" w:themeColor="text1"/>
                <w:sz w:val="20"/>
                <w:szCs w:val="20"/>
              </w:rPr>
            </w:pPr>
          </w:p>
        </w:tc>
      </w:tr>
      <w:tr w:rsidR="00B32C90" w:rsidRPr="00B32C90" w14:paraId="2558544A"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A4E588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AA74D7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Hạ tầng kỹ thuật.03 (Trạm XLNT)</w:t>
            </w:r>
          </w:p>
        </w:tc>
        <w:tc>
          <w:tcPr>
            <w:tcW w:w="1143" w:type="dxa"/>
            <w:tcBorders>
              <w:top w:val="nil"/>
              <w:left w:val="nil"/>
              <w:bottom w:val="single" w:sz="4" w:space="0" w:color="auto"/>
              <w:right w:val="single" w:sz="4" w:space="0" w:color="auto"/>
            </w:tcBorders>
            <w:shd w:val="clear" w:color="auto" w:fill="auto"/>
            <w:noWrap/>
            <w:vAlign w:val="center"/>
            <w:hideMark/>
          </w:tcPr>
          <w:p w14:paraId="3F53DC4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HTKT.03</w:t>
            </w:r>
          </w:p>
        </w:tc>
        <w:tc>
          <w:tcPr>
            <w:tcW w:w="1144" w:type="dxa"/>
            <w:tcBorders>
              <w:top w:val="nil"/>
              <w:left w:val="nil"/>
              <w:bottom w:val="single" w:sz="4" w:space="0" w:color="auto"/>
              <w:right w:val="single" w:sz="4" w:space="0" w:color="auto"/>
            </w:tcBorders>
            <w:shd w:val="clear" w:color="auto" w:fill="auto"/>
            <w:noWrap/>
            <w:vAlign w:val="center"/>
            <w:hideMark/>
          </w:tcPr>
          <w:p w14:paraId="0F371213"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1,50 </w:t>
            </w:r>
          </w:p>
        </w:tc>
        <w:tc>
          <w:tcPr>
            <w:tcW w:w="839" w:type="dxa"/>
            <w:tcBorders>
              <w:top w:val="nil"/>
              <w:left w:val="nil"/>
              <w:bottom w:val="single" w:sz="4" w:space="0" w:color="auto"/>
              <w:right w:val="single" w:sz="4" w:space="0" w:color="auto"/>
            </w:tcBorders>
            <w:shd w:val="clear" w:color="auto" w:fill="auto"/>
            <w:noWrap/>
            <w:vAlign w:val="center"/>
          </w:tcPr>
          <w:p w14:paraId="4EBD1AC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w:t>
            </w:r>
          </w:p>
        </w:tc>
        <w:tc>
          <w:tcPr>
            <w:tcW w:w="839" w:type="dxa"/>
            <w:tcBorders>
              <w:top w:val="nil"/>
              <w:left w:val="nil"/>
              <w:bottom w:val="single" w:sz="4" w:space="0" w:color="auto"/>
              <w:right w:val="single" w:sz="4" w:space="0" w:color="auto"/>
            </w:tcBorders>
            <w:shd w:val="clear" w:color="auto" w:fill="auto"/>
            <w:noWrap/>
            <w:vAlign w:val="center"/>
            <w:hideMark/>
          </w:tcPr>
          <w:p w14:paraId="47B9F14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2</w:t>
            </w:r>
          </w:p>
        </w:tc>
        <w:tc>
          <w:tcPr>
            <w:tcW w:w="873" w:type="dxa"/>
            <w:tcBorders>
              <w:top w:val="nil"/>
              <w:left w:val="nil"/>
              <w:bottom w:val="single" w:sz="4" w:space="0" w:color="auto"/>
              <w:right w:val="single" w:sz="4" w:space="0" w:color="auto"/>
            </w:tcBorders>
            <w:shd w:val="clear" w:color="auto" w:fill="auto"/>
            <w:noWrap/>
            <w:vAlign w:val="center"/>
          </w:tcPr>
          <w:p w14:paraId="436A239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0,8</w:t>
            </w:r>
          </w:p>
        </w:tc>
        <w:tc>
          <w:tcPr>
            <w:tcW w:w="839" w:type="dxa"/>
            <w:tcBorders>
              <w:top w:val="nil"/>
              <w:left w:val="nil"/>
              <w:bottom w:val="single" w:sz="4" w:space="0" w:color="auto"/>
              <w:right w:val="single" w:sz="4" w:space="0" w:color="auto"/>
            </w:tcBorders>
            <w:shd w:val="clear" w:color="auto" w:fill="auto"/>
            <w:noWrap/>
            <w:vAlign w:val="center"/>
            <w:hideMark/>
          </w:tcPr>
          <w:p w14:paraId="59E3EF7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8663DAA" w14:textId="77777777" w:rsidR="00FF1719" w:rsidRPr="00B32C90" w:rsidRDefault="00FF1719" w:rsidP="001F619C">
            <w:pPr>
              <w:rPr>
                <w:rFonts w:eastAsia="Times New Roman"/>
                <w:color w:val="000000" w:themeColor="text1"/>
                <w:sz w:val="20"/>
                <w:szCs w:val="20"/>
              </w:rPr>
            </w:pPr>
          </w:p>
        </w:tc>
      </w:tr>
      <w:tr w:rsidR="00B32C90" w:rsidRPr="00B32C90" w14:paraId="1CBE8250" w14:textId="77777777" w:rsidTr="001F619C">
        <w:trPr>
          <w:trHeight w:val="277"/>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48A650D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w:t>
            </w:r>
          </w:p>
        </w:tc>
        <w:tc>
          <w:tcPr>
            <w:tcW w:w="3078" w:type="dxa"/>
            <w:tcBorders>
              <w:top w:val="nil"/>
              <w:left w:val="nil"/>
              <w:bottom w:val="single" w:sz="4" w:space="0" w:color="auto"/>
              <w:right w:val="single" w:sz="4" w:space="0" w:color="auto"/>
            </w:tcBorders>
            <w:shd w:val="clear" w:color="000000" w:fill="DAE9F8"/>
            <w:noWrap/>
            <w:vAlign w:val="bottom"/>
            <w:hideMark/>
          </w:tcPr>
          <w:p w14:paraId="2F77CCD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Cây xanh </w:t>
            </w:r>
          </w:p>
        </w:tc>
        <w:tc>
          <w:tcPr>
            <w:tcW w:w="1143" w:type="dxa"/>
            <w:tcBorders>
              <w:top w:val="nil"/>
              <w:left w:val="nil"/>
              <w:bottom w:val="single" w:sz="4" w:space="0" w:color="auto"/>
              <w:right w:val="single" w:sz="4" w:space="0" w:color="auto"/>
            </w:tcBorders>
            <w:shd w:val="clear" w:color="000000" w:fill="DAE9F8"/>
            <w:noWrap/>
            <w:vAlign w:val="center"/>
            <w:hideMark/>
          </w:tcPr>
          <w:p w14:paraId="21F9A58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w:t>
            </w:r>
          </w:p>
        </w:tc>
        <w:tc>
          <w:tcPr>
            <w:tcW w:w="1144" w:type="dxa"/>
            <w:tcBorders>
              <w:top w:val="nil"/>
              <w:left w:val="nil"/>
              <w:bottom w:val="single" w:sz="4" w:space="0" w:color="auto"/>
              <w:right w:val="single" w:sz="4" w:space="0" w:color="auto"/>
            </w:tcBorders>
            <w:shd w:val="clear" w:color="000000" w:fill="DAE9F8"/>
            <w:noWrap/>
            <w:vAlign w:val="bottom"/>
            <w:hideMark/>
          </w:tcPr>
          <w:p w14:paraId="014EFA1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39,04</w:t>
            </w:r>
          </w:p>
        </w:tc>
        <w:tc>
          <w:tcPr>
            <w:tcW w:w="839" w:type="dxa"/>
            <w:tcBorders>
              <w:top w:val="nil"/>
              <w:left w:val="nil"/>
              <w:bottom w:val="single" w:sz="4" w:space="0" w:color="auto"/>
              <w:right w:val="single" w:sz="4" w:space="0" w:color="auto"/>
            </w:tcBorders>
            <w:shd w:val="clear" w:color="000000" w:fill="DAE9F8"/>
            <w:noWrap/>
            <w:vAlign w:val="center"/>
            <w:hideMark/>
          </w:tcPr>
          <w:p w14:paraId="4DDD0EF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000000" w:fill="DAE9F8"/>
            <w:noWrap/>
            <w:vAlign w:val="center"/>
            <w:hideMark/>
          </w:tcPr>
          <w:p w14:paraId="3494B01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000000" w:fill="DAE9F8"/>
            <w:noWrap/>
            <w:vAlign w:val="center"/>
            <w:hideMark/>
          </w:tcPr>
          <w:p w14:paraId="47343FC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 </w:t>
            </w:r>
          </w:p>
        </w:tc>
        <w:tc>
          <w:tcPr>
            <w:tcW w:w="839" w:type="dxa"/>
            <w:tcBorders>
              <w:top w:val="nil"/>
              <w:left w:val="nil"/>
              <w:bottom w:val="single" w:sz="4" w:space="0" w:color="auto"/>
              <w:right w:val="single" w:sz="4" w:space="0" w:color="auto"/>
            </w:tcBorders>
            <w:shd w:val="clear" w:color="000000" w:fill="DAE9F8"/>
            <w:noWrap/>
            <w:vAlign w:val="center"/>
            <w:hideMark/>
          </w:tcPr>
          <w:p w14:paraId="3A8015A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13,87</w:t>
            </w:r>
          </w:p>
        </w:tc>
        <w:tc>
          <w:tcPr>
            <w:tcW w:w="222" w:type="dxa"/>
            <w:gridSpan w:val="2"/>
            <w:vAlign w:val="center"/>
            <w:hideMark/>
          </w:tcPr>
          <w:p w14:paraId="5ECA94E2" w14:textId="77777777" w:rsidR="00FF1719" w:rsidRPr="00B32C90" w:rsidRDefault="00FF1719" w:rsidP="001F619C">
            <w:pPr>
              <w:rPr>
                <w:rFonts w:eastAsia="Times New Roman"/>
                <w:color w:val="000000" w:themeColor="text1"/>
                <w:sz w:val="20"/>
                <w:szCs w:val="20"/>
              </w:rPr>
            </w:pPr>
          </w:p>
        </w:tc>
      </w:tr>
      <w:tr w:rsidR="00B32C90" w:rsidRPr="00B32C90" w14:paraId="5F322872"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399F33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414F2C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01</w:t>
            </w:r>
          </w:p>
        </w:tc>
        <w:tc>
          <w:tcPr>
            <w:tcW w:w="1143" w:type="dxa"/>
            <w:tcBorders>
              <w:top w:val="nil"/>
              <w:left w:val="nil"/>
              <w:bottom w:val="single" w:sz="4" w:space="0" w:color="auto"/>
              <w:right w:val="single" w:sz="4" w:space="0" w:color="auto"/>
            </w:tcBorders>
            <w:shd w:val="clear" w:color="auto" w:fill="auto"/>
            <w:noWrap/>
            <w:vAlign w:val="center"/>
            <w:hideMark/>
          </w:tcPr>
          <w:p w14:paraId="42B3908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CX.01</w:t>
            </w:r>
          </w:p>
        </w:tc>
        <w:tc>
          <w:tcPr>
            <w:tcW w:w="1144" w:type="dxa"/>
            <w:tcBorders>
              <w:top w:val="nil"/>
              <w:left w:val="nil"/>
              <w:bottom w:val="single" w:sz="4" w:space="0" w:color="auto"/>
              <w:right w:val="single" w:sz="4" w:space="0" w:color="auto"/>
            </w:tcBorders>
            <w:shd w:val="clear" w:color="auto" w:fill="auto"/>
            <w:noWrap/>
            <w:vAlign w:val="center"/>
            <w:hideMark/>
          </w:tcPr>
          <w:p w14:paraId="7DBCF7D0"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5,36 </w:t>
            </w:r>
          </w:p>
        </w:tc>
        <w:tc>
          <w:tcPr>
            <w:tcW w:w="839" w:type="dxa"/>
            <w:tcBorders>
              <w:top w:val="nil"/>
              <w:left w:val="nil"/>
              <w:bottom w:val="single" w:sz="4" w:space="0" w:color="auto"/>
              <w:right w:val="single" w:sz="4" w:space="0" w:color="auto"/>
            </w:tcBorders>
            <w:shd w:val="clear" w:color="auto" w:fill="auto"/>
            <w:noWrap/>
            <w:vAlign w:val="center"/>
            <w:hideMark/>
          </w:tcPr>
          <w:p w14:paraId="557BE62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0D39BFF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7B87018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0551C5B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2D1A260A" w14:textId="77777777" w:rsidR="00FF1719" w:rsidRPr="00B32C90" w:rsidRDefault="00FF1719" w:rsidP="001F619C">
            <w:pPr>
              <w:rPr>
                <w:rFonts w:eastAsia="Times New Roman"/>
                <w:color w:val="000000" w:themeColor="text1"/>
                <w:sz w:val="20"/>
                <w:szCs w:val="20"/>
              </w:rPr>
            </w:pPr>
          </w:p>
        </w:tc>
      </w:tr>
      <w:tr w:rsidR="00B32C90" w:rsidRPr="00B32C90" w14:paraId="7020DB8B"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2467CF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534407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02</w:t>
            </w:r>
          </w:p>
        </w:tc>
        <w:tc>
          <w:tcPr>
            <w:tcW w:w="1143" w:type="dxa"/>
            <w:tcBorders>
              <w:top w:val="nil"/>
              <w:left w:val="nil"/>
              <w:bottom w:val="single" w:sz="4" w:space="0" w:color="auto"/>
              <w:right w:val="single" w:sz="4" w:space="0" w:color="auto"/>
            </w:tcBorders>
            <w:shd w:val="clear" w:color="auto" w:fill="auto"/>
            <w:noWrap/>
            <w:vAlign w:val="center"/>
            <w:hideMark/>
          </w:tcPr>
          <w:p w14:paraId="40999B9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CX.02</w:t>
            </w:r>
          </w:p>
        </w:tc>
        <w:tc>
          <w:tcPr>
            <w:tcW w:w="1144" w:type="dxa"/>
            <w:tcBorders>
              <w:top w:val="nil"/>
              <w:left w:val="nil"/>
              <w:bottom w:val="single" w:sz="4" w:space="0" w:color="auto"/>
              <w:right w:val="single" w:sz="4" w:space="0" w:color="auto"/>
            </w:tcBorders>
            <w:shd w:val="clear" w:color="auto" w:fill="auto"/>
            <w:noWrap/>
            <w:vAlign w:val="center"/>
            <w:hideMark/>
          </w:tcPr>
          <w:p w14:paraId="5FF32747"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4,74 </w:t>
            </w:r>
          </w:p>
        </w:tc>
        <w:tc>
          <w:tcPr>
            <w:tcW w:w="839" w:type="dxa"/>
            <w:tcBorders>
              <w:top w:val="nil"/>
              <w:left w:val="nil"/>
              <w:bottom w:val="single" w:sz="4" w:space="0" w:color="auto"/>
              <w:right w:val="single" w:sz="4" w:space="0" w:color="auto"/>
            </w:tcBorders>
            <w:shd w:val="clear" w:color="auto" w:fill="auto"/>
            <w:noWrap/>
            <w:vAlign w:val="center"/>
            <w:hideMark/>
          </w:tcPr>
          <w:p w14:paraId="0E36C1D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65B5F51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1087895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3AAC5AE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0127D4F1" w14:textId="77777777" w:rsidR="00FF1719" w:rsidRPr="00B32C90" w:rsidRDefault="00FF1719" w:rsidP="001F619C">
            <w:pPr>
              <w:rPr>
                <w:rFonts w:eastAsia="Times New Roman"/>
                <w:color w:val="000000" w:themeColor="text1"/>
                <w:sz w:val="20"/>
                <w:szCs w:val="20"/>
              </w:rPr>
            </w:pPr>
          </w:p>
        </w:tc>
      </w:tr>
      <w:tr w:rsidR="00B32C90" w:rsidRPr="00B32C90" w14:paraId="1777021C"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79353F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A09027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03</w:t>
            </w:r>
          </w:p>
        </w:tc>
        <w:tc>
          <w:tcPr>
            <w:tcW w:w="1143" w:type="dxa"/>
            <w:tcBorders>
              <w:top w:val="nil"/>
              <w:left w:val="nil"/>
              <w:bottom w:val="single" w:sz="4" w:space="0" w:color="auto"/>
              <w:right w:val="single" w:sz="4" w:space="0" w:color="auto"/>
            </w:tcBorders>
            <w:shd w:val="clear" w:color="auto" w:fill="auto"/>
            <w:noWrap/>
            <w:vAlign w:val="center"/>
            <w:hideMark/>
          </w:tcPr>
          <w:p w14:paraId="36B0AA5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CX.03</w:t>
            </w:r>
          </w:p>
        </w:tc>
        <w:tc>
          <w:tcPr>
            <w:tcW w:w="1144" w:type="dxa"/>
            <w:tcBorders>
              <w:top w:val="nil"/>
              <w:left w:val="nil"/>
              <w:bottom w:val="single" w:sz="4" w:space="0" w:color="auto"/>
              <w:right w:val="single" w:sz="4" w:space="0" w:color="auto"/>
            </w:tcBorders>
            <w:shd w:val="clear" w:color="auto" w:fill="auto"/>
            <w:noWrap/>
            <w:vAlign w:val="center"/>
            <w:hideMark/>
          </w:tcPr>
          <w:p w14:paraId="32835892"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0,17 </w:t>
            </w:r>
          </w:p>
        </w:tc>
        <w:tc>
          <w:tcPr>
            <w:tcW w:w="839" w:type="dxa"/>
            <w:tcBorders>
              <w:top w:val="nil"/>
              <w:left w:val="nil"/>
              <w:bottom w:val="single" w:sz="4" w:space="0" w:color="auto"/>
              <w:right w:val="single" w:sz="4" w:space="0" w:color="auto"/>
            </w:tcBorders>
            <w:shd w:val="clear" w:color="auto" w:fill="auto"/>
            <w:noWrap/>
            <w:vAlign w:val="center"/>
            <w:hideMark/>
          </w:tcPr>
          <w:p w14:paraId="73E99CC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6430398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291D16D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5C02F60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78A61B6C" w14:textId="77777777" w:rsidR="00FF1719" w:rsidRPr="00B32C90" w:rsidRDefault="00FF1719" w:rsidP="001F619C">
            <w:pPr>
              <w:rPr>
                <w:rFonts w:eastAsia="Times New Roman"/>
                <w:color w:val="000000" w:themeColor="text1"/>
                <w:sz w:val="20"/>
                <w:szCs w:val="20"/>
              </w:rPr>
            </w:pPr>
          </w:p>
        </w:tc>
      </w:tr>
      <w:tr w:rsidR="00B32C90" w:rsidRPr="00B32C90" w14:paraId="19EAD772"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B98BA0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D25477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04</w:t>
            </w:r>
          </w:p>
        </w:tc>
        <w:tc>
          <w:tcPr>
            <w:tcW w:w="1143" w:type="dxa"/>
            <w:tcBorders>
              <w:top w:val="nil"/>
              <w:left w:val="nil"/>
              <w:bottom w:val="single" w:sz="4" w:space="0" w:color="auto"/>
              <w:right w:val="single" w:sz="4" w:space="0" w:color="auto"/>
            </w:tcBorders>
            <w:shd w:val="clear" w:color="auto" w:fill="auto"/>
            <w:noWrap/>
            <w:vAlign w:val="center"/>
            <w:hideMark/>
          </w:tcPr>
          <w:p w14:paraId="5A330DB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CX.04</w:t>
            </w:r>
          </w:p>
        </w:tc>
        <w:tc>
          <w:tcPr>
            <w:tcW w:w="1144" w:type="dxa"/>
            <w:tcBorders>
              <w:top w:val="nil"/>
              <w:left w:val="nil"/>
              <w:bottom w:val="single" w:sz="4" w:space="0" w:color="auto"/>
              <w:right w:val="single" w:sz="4" w:space="0" w:color="auto"/>
            </w:tcBorders>
            <w:shd w:val="clear" w:color="auto" w:fill="auto"/>
            <w:noWrap/>
            <w:vAlign w:val="center"/>
            <w:hideMark/>
          </w:tcPr>
          <w:p w14:paraId="73A25137"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0,67 </w:t>
            </w:r>
          </w:p>
        </w:tc>
        <w:tc>
          <w:tcPr>
            <w:tcW w:w="839" w:type="dxa"/>
            <w:tcBorders>
              <w:top w:val="nil"/>
              <w:left w:val="nil"/>
              <w:bottom w:val="single" w:sz="4" w:space="0" w:color="auto"/>
              <w:right w:val="single" w:sz="4" w:space="0" w:color="auto"/>
            </w:tcBorders>
            <w:shd w:val="clear" w:color="auto" w:fill="auto"/>
            <w:noWrap/>
            <w:vAlign w:val="center"/>
            <w:hideMark/>
          </w:tcPr>
          <w:p w14:paraId="3512911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2455A8D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053A95B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338DAED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D7984DC" w14:textId="77777777" w:rsidR="00FF1719" w:rsidRPr="00B32C90" w:rsidRDefault="00FF1719" w:rsidP="001F619C">
            <w:pPr>
              <w:rPr>
                <w:rFonts w:eastAsia="Times New Roman"/>
                <w:color w:val="000000" w:themeColor="text1"/>
                <w:sz w:val="20"/>
                <w:szCs w:val="20"/>
              </w:rPr>
            </w:pPr>
          </w:p>
        </w:tc>
      </w:tr>
      <w:tr w:rsidR="00B32C90" w:rsidRPr="00B32C90" w14:paraId="1AC37195"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157FCF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791682E"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05</w:t>
            </w:r>
          </w:p>
        </w:tc>
        <w:tc>
          <w:tcPr>
            <w:tcW w:w="1143" w:type="dxa"/>
            <w:tcBorders>
              <w:top w:val="nil"/>
              <w:left w:val="nil"/>
              <w:bottom w:val="single" w:sz="4" w:space="0" w:color="auto"/>
              <w:right w:val="single" w:sz="4" w:space="0" w:color="auto"/>
            </w:tcBorders>
            <w:shd w:val="clear" w:color="auto" w:fill="auto"/>
            <w:noWrap/>
            <w:vAlign w:val="center"/>
            <w:hideMark/>
          </w:tcPr>
          <w:p w14:paraId="7056604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CX.05</w:t>
            </w:r>
          </w:p>
        </w:tc>
        <w:tc>
          <w:tcPr>
            <w:tcW w:w="1144" w:type="dxa"/>
            <w:tcBorders>
              <w:top w:val="nil"/>
              <w:left w:val="nil"/>
              <w:bottom w:val="single" w:sz="4" w:space="0" w:color="auto"/>
              <w:right w:val="single" w:sz="4" w:space="0" w:color="auto"/>
            </w:tcBorders>
            <w:shd w:val="clear" w:color="auto" w:fill="auto"/>
            <w:noWrap/>
            <w:vAlign w:val="center"/>
            <w:hideMark/>
          </w:tcPr>
          <w:p w14:paraId="3CB7C2FB"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0,67 </w:t>
            </w:r>
          </w:p>
        </w:tc>
        <w:tc>
          <w:tcPr>
            <w:tcW w:w="839" w:type="dxa"/>
            <w:tcBorders>
              <w:top w:val="nil"/>
              <w:left w:val="nil"/>
              <w:bottom w:val="single" w:sz="4" w:space="0" w:color="auto"/>
              <w:right w:val="single" w:sz="4" w:space="0" w:color="auto"/>
            </w:tcBorders>
            <w:shd w:val="clear" w:color="auto" w:fill="auto"/>
            <w:noWrap/>
            <w:vAlign w:val="center"/>
            <w:hideMark/>
          </w:tcPr>
          <w:p w14:paraId="70BFEC8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0DE1CC9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2A73674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284E944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99BD83C" w14:textId="77777777" w:rsidR="00FF1719" w:rsidRPr="00B32C90" w:rsidRDefault="00FF1719" w:rsidP="001F619C">
            <w:pPr>
              <w:rPr>
                <w:rFonts w:eastAsia="Times New Roman"/>
                <w:color w:val="000000" w:themeColor="text1"/>
                <w:sz w:val="20"/>
                <w:szCs w:val="20"/>
              </w:rPr>
            </w:pPr>
          </w:p>
        </w:tc>
      </w:tr>
      <w:tr w:rsidR="00B32C90" w:rsidRPr="00B32C90" w14:paraId="66FB2D79"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6E9174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472FCB53"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06</w:t>
            </w:r>
          </w:p>
        </w:tc>
        <w:tc>
          <w:tcPr>
            <w:tcW w:w="1143" w:type="dxa"/>
            <w:tcBorders>
              <w:top w:val="nil"/>
              <w:left w:val="nil"/>
              <w:bottom w:val="single" w:sz="4" w:space="0" w:color="auto"/>
              <w:right w:val="single" w:sz="4" w:space="0" w:color="auto"/>
            </w:tcBorders>
            <w:shd w:val="clear" w:color="auto" w:fill="auto"/>
            <w:noWrap/>
            <w:vAlign w:val="center"/>
            <w:hideMark/>
          </w:tcPr>
          <w:p w14:paraId="0F980DA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CX.06</w:t>
            </w:r>
          </w:p>
        </w:tc>
        <w:tc>
          <w:tcPr>
            <w:tcW w:w="1144" w:type="dxa"/>
            <w:tcBorders>
              <w:top w:val="nil"/>
              <w:left w:val="nil"/>
              <w:bottom w:val="single" w:sz="4" w:space="0" w:color="auto"/>
              <w:right w:val="single" w:sz="4" w:space="0" w:color="auto"/>
            </w:tcBorders>
            <w:shd w:val="clear" w:color="auto" w:fill="auto"/>
            <w:noWrap/>
            <w:vAlign w:val="center"/>
            <w:hideMark/>
          </w:tcPr>
          <w:p w14:paraId="575001ED"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0,50 </w:t>
            </w:r>
          </w:p>
        </w:tc>
        <w:tc>
          <w:tcPr>
            <w:tcW w:w="839" w:type="dxa"/>
            <w:tcBorders>
              <w:top w:val="nil"/>
              <w:left w:val="nil"/>
              <w:bottom w:val="single" w:sz="4" w:space="0" w:color="auto"/>
              <w:right w:val="single" w:sz="4" w:space="0" w:color="auto"/>
            </w:tcBorders>
            <w:shd w:val="clear" w:color="auto" w:fill="auto"/>
            <w:noWrap/>
            <w:vAlign w:val="center"/>
            <w:hideMark/>
          </w:tcPr>
          <w:p w14:paraId="3366C78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0901452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10C600F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171F045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BF6D2A1" w14:textId="77777777" w:rsidR="00FF1719" w:rsidRPr="00B32C90" w:rsidRDefault="00FF1719" w:rsidP="001F619C">
            <w:pPr>
              <w:rPr>
                <w:rFonts w:eastAsia="Times New Roman"/>
                <w:color w:val="000000" w:themeColor="text1"/>
                <w:sz w:val="20"/>
                <w:szCs w:val="20"/>
              </w:rPr>
            </w:pPr>
          </w:p>
        </w:tc>
      </w:tr>
      <w:tr w:rsidR="00B32C90" w:rsidRPr="00B32C90" w14:paraId="4F5FBCB7"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D0C63A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6F570E2C"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07</w:t>
            </w:r>
          </w:p>
        </w:tc>
        <w:tc>
          <w:tcPr>
            <w:tcW w:w="1143" w:type="dxa"/>
            <w:tcBorders>
              <w:top w:val="nil"/>
              <w:left w:val="nil"/>
              <w:bottom w:val="single" w:sz="4" w:space="0" w:color="auto"/>
              <w:right w:val="single" w:sz="4" w:space="0" w:color="auto"/>
            </w:tcBorders>
            <w:shd w:val="clear" w:color="auto" w:fill="auto"/>
            <w:noWrap/>
            <w:vAlign w:val="center"/>
            <w:hideMark/>
          </w:tcPr>
          <w:p w14:paraId="79C7A36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CX.07</w:t>
            </w:r>
          </w:p>
        </w:tc>
        <w:tc>
          <w:tcPr>
            <w:tcW w:w="1144" w:type="dxa"/>
            <w:tcBorders>
              <w:top w:val="nil"/>
              <w:left w:val="nil"/>
              <w:bottom w:val="single" w:sz="4" w:space="0" w:color="auto"/>
              <w:right w:val="single" w:sz="4" w:space="0" w:color="auto"/>
            </w:tcBorders>
            <w:shd w:val="clear" w:color="auto" w:fill="auto"/>
            <w:noWrap/>
            <w:vAlign w:val="center"/>
            <w:hideMark/>
          </w:tcPr>
          <w:p w14:paraId="7AD44BCE"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0,55 </w:t>
            </w:r>
          </w:p>
        </w:tc>
        <w:tc>
          <w:tcPr>
            <w:tcW w:w="839" w:type="dxa"/>
            <w:tcBorders>
              <w:top w:val="nil"/>
              <w:left w:val="nil"/>
              <w:bottom w:val="single" w:sz="4" w:space="0" w:color="auto"/>
              <w:right w:val="single" w:sz="4" w:space="0" w:color="auto"/>
            </w:tcBorders>
            <w:shd w:val="clear" w:color="auto" w:fill="auto"/>
            <w:noWrap/>
            <w:vAlign w:val="center"/>
            <w:hideMark/>
          </w:tcPr>
          <w:p w14:paraId="3D6D104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1C154F2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788B48B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1271666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23715F3F" w14:textId="77777777" w:rsidR="00FF1719" w:rsidRPr="00B32C90" w:rsidRDefault="00FF1719" w:rsidP="001F619C">
            <w:pPr>
              <w:rPr>
                <w:rFonts w:eastAsia="Times New Roman"/>
                <w:color w:val="000000" w:themeColor="text1"/>
                <w:sz w:val="20"/>
                <w:szCs w:val="20"/>
              </w:rPr>
            </w:pPr>
          </w:p>
        </w:tc>
      </w:tr>
      <w:tr w:rsidR="00B32C90" w:rsidRPr="00B32C90" w14:paraId="351E4DBC"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6D7A79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A4580BC"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08</w:t>
            </w:r>
          </w:p>
        </w:tc>
        <w:tc>
          <w:tcPr>
            <w:tcW w:w="1143" w:type="dxa"/>
            <w:tcBorders>
              <w:top w:val="nil"/>
              <w:left w:val="nil"/>
              <w:bottom w:val="single" w:sz="4" w:space="0" w:color="auto"/>
              <w:right w:val="single" w:sz="4" w:space="0" w:color="auto"/>
            </w:tcBorders>
            <w:shd w:val="clear" w:color="auto" w:fill="auto"/>
            <w:noWrap/>
            <w:vAlign w:val="center"/>
            <w:hideMark/>
          </w:tcPr>
          <w:p w14:paraId="1768723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CX.08</w:t>
            </w:r>
          </w:p>
        </w:tc>
        <w:tc>
          <w:tcPr>
            <w:tcW w:w="1144" w:type="dxa"/>
            <w:tcBorders>
              <w:top w:val="nil"/>
              <w:left w:val="nil"/>
              <w:bottom w:val="single" w:sz="4" w:space="0" w:color="auto"/>
              <w:right w:val="single" w:sz="4" w:space="0" w:color="auto"/>
            </w:tcBorders>
            <w:shd w:val="clear" w:color="auto" w:fill="auto"/>
            <w:noWrap/>
            <w:vAlign w:val="center"/>
            <w:hideMark/>
          </w:tcPr>
          <w:p w14:paraId="1CF220CA"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0,67 </w:t>
            </w:r>
          </w:p>
        </w:tc>
        <w:tc>
          <w:tcPr>
            <w:tcW w:w="839" w:type="dxa"/>
            <w:tcBorders>
              <w:top w:val="nil"/>
              <w:left w:val="nil"/>
              <w:bottom w:val="single" w:sz="4" w:space="0" w:color="auto"/>
              <w:right w:val="single" w:sz="4" w:space="0" w:color="auto"/>
            </w:tcBorders>
            <w:shd w:val="clear" w:color="auto" w:fill="auto"/>
            <w:noWrap/>
            <w:vAlign w:val="center"/>
            <w:hideMark/>
          </w:tcPr>
          <w:p w14:paraId="0FE0AE7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3990DC5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05621E2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202A524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2A3E895" w14:textId="77777777" w:rsidR="00FF1719" w:rsidRPr="00B32C90" w:rsidRDefault="00FF1719" w:rsidP="001F619C">
            <w:pPr>
              <w:rPr>
                <w:rFonts w:eastAsia="Times New Roman"/>
                <w:color w:val="000000" w:themeColor="text1"/>
                <w:sz w:val="20"/>
                <w:szCs w:val="20"/>
              </w:rPr>
            </w:pPr>
          </w:p>
        </w:tc>
      </w:tr>
      <w:tr w:rsidR="00B32C90" w:rsidRPr="00B32C90" w14:paraId="28A66155"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698E23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122B254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09</w:t>
            </w:r>
          </w:p>
        </w:tc>
        <w:tc>
          <w:tcPr>
            <w:tcW w:w="1143" w:type="dxa"/>
            <w:tcBorders>
              <w:top w:val="nil"/>
              <w:left w:val="nil"/>
              <w:bottom w:val="single" w:sz="4" w:space="0" w:color="auto"/>
              <w:right w:val="single" w:sz="4" w:space="0" w:color="auto"/>
            </w:tcBorders>
            <w:shd w:val="clear" w:color="auto" w:fill="auto"/>
            <w:noWrap/>
            <w:vAlign w:val="center"/>
            <w:hideMark/>
          </w:tcPr>
          <w:p w14:paraId="1C430C9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CX.09</w:t>
            </w:r>
          </w:p>
        </w:tc>
        <w:tc>
          <w:tcPr>
            <w:tcW w:w="1144" w:type="dxa"/>
            <w:tcBorders>
              <w:top w:val="nil"/>
              <w:left w:val="nil"/>
              <w:bottom w:val="single" w:sz="4" w:space="0" w:color="auto"/>
              <w:right w:val="single" w:sz="4" w:space="0" w:color="auto"/>
            </w:tcBorders>
            <w:shd w:val="clear" w:color="auto" w:fill="auto"/>
            <w:noWrap/>
            <w:vAlign w:val="center"/>
            <w:hideMark/>
          </w:tcPr>
          <w:p w14:paraId="5345A10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6,51 </w:t>
            </w:r>
          </w:p>
        </w:tc>
        <w:tc>
          <w:tcPr>
            <w:tcW w:w="839" w:type="dxa"/>
            <w:tcBorders>
              <w:top w:val="nil"/>
              <w:left w:val="nil"/>
              <w:bottom w:val="single" w:sz="4" w:space="0" w:color="auto"/>
              <w:right w:val="single" w:sz="4" w:space="0" w:color="auto"/>
            </w:tcBorders>
            <w:shd w:val="clear" w:color="auto" w:fill="auto"/>
            <w:noWrap/>
            <w:vAlign w:val="center"/>
            <w:hideMark/>
          </w:tcPr>
          <w:p w14:paraId="313EF2D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56F6FA8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5BF5A70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7A162BF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FA14379" w14:textId="77777777" w:rsidR="00FF1719" w:rsidRPr="00B32C90" w:rsidRDefault="00FF1719" w:rsidP="001F619C">
            <w:pPr>
              <w:rPr>
                <w:rFonts w:eastAsia="Times New Roman"/>
                <w:color w:val="000000" w:themeColor="text1"/>
                <w:sz w:val="20"/>
                <w:szCs w:val="20"/>
              </w:rPr>
            </w:pPr>
          </w:p>
        </w:tc>
      </w:tr>
      <w:tr w:rsidR="00B32C90" w:rsidRPr="00B32C90" w14:paraId="1B7F3793"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1F0D4B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F1C69D5"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10</w:t>
            </w:r>
          </w:p>
        </w:tc>
        <w:tc>
          <w:tcPr>
            <w:tcW w:w="1143" w:type="dxa"/>
            <w:tcBorders>
              <w:top w:val="nil"/>
              <w:left w:val="nil"/>
              <w:bottom w:val="single" w:sz="4" w:space="0" w:color="auto"/>
              <w:right w:val="single" w:sz="4" w:space="0" w:color="auto"/>
            </w:tcBorders>
            <w:shd w:val="clear" w:color="auto" w:fill="auto"/>
            <w:noWrap/>
            <w:vAlign w:val="center"/>
            <w:hideMark/>
          </w:tcPr>
          <w:p w14:paraId="601500E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CX.10</w:t>
            </w:r>
          </w:p>
        </w:tc>
        <w:tc>
          <w:tcPr>
            <w:tcW w:w="1144" w:type="dxa"/>
            <w:tcBorders>
              <w:top w:val="nil"/>
              <w:left w:val="nil"/>
              <w:bottom w:val="single" w:sz="4" w:space="0" w:color="auto"/>
              <w:right w:val="single" w:sz="4" w:space="0" w:color="auto"/>
            </w:tcBorders>
            <w:shd w:val="clear" w:color="auto" w:fill="auto"/>
            <w:noWrap/>
            <w:vAlign w:val="center"/>
            <w:hideMark/>
          </w:tcPr>
          <w:p w14:paraId="20D130D5"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0,50 </w:t>
            </w:r>
          </w:p>
        </w:tc>
        <w:tc>
          <w:tcPr>
            <w:tcW w:w="839" w:type="dxa"/>
            <w:tcBorders>
              <w:top w:val="nil"/>
              <w:left w:val="nil"/>
              <w:bottom w:val="single" w:sz="4" w:space="0" w:color="auto"/>
              <w:right w:val="single" w:sz="4" w:space="0" w:color="auto"/>
            </w:tcBorders>
            <w:shd w:val="clear" w:color="auto" w:fill="auto"/>
            <w:noWrap/>
            <w:vAlign w:val="center"/>
            <w:hideMark/>
          </w:tcPr>
          <w:p w14:paraId="144B1FB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210C7C2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7702F73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47D31B8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08D2D698" w14:textId="77777777" w:rsidR="00FF1719" w:rsidRPr="00B32C90" w:rsidRDefault="00FF1719" w:rsidP="001F619C">
            <w:pPr>
              <w:rPr>
                <w:rFonts w:eastAsia="Times New Roman"/>
                <w:color w:val="000000" w:themeColor="text1"/>
                <w:sz w:val="20"/>
                <w:szCs w:val="20"/>
              </w:rPr>
            </w:pPr>
          </w:p>
        </w:tc>
      </w:tr>
      <w:tr w:rsidR="00B32C90" w:rsidRPr="00B32C90" w14:paraId="1F107BF8"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A83B84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A414646"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11</w:t>
            </w:r>
          </w:p>
        </w:tc>
        <w:tc>
          <w:tcPr>
            <w:tcW w:w="1143" w:type="dxa"/>
            <w:tcBorders>
              <w:top w:val="nil"/>
              <w:left w:val="nil"/>
              <w:bottom w:val="single" w:sz="4" w:space="0" w:color="auto"/>
              <w:right w:val="single" w:sz="4" w:space="0" w:color="auto"/>
            </w:tcBorders>
            <w:shd w:val="clear" w:color="auto" w:fill="auto"/>
            <w:noWrap/>
            <w:vAlign w:val="center"/>
            <w:hideMark/>
          </w:tcPr>
          <w:p w14:paraId="2531B43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CX.11</w:t>
            </w:r>
          </w:p>
        </w:tc>
        <w:tc>
          <w:tcPr>
            <w:tcW w:w="1144" w:type="dxa"/>
            <w:tcBorders>
              <w:top w:val="nil"/>
              <w:left w:val="nil"/>
              <w:bottom w:val="single" w:sz="4" w:space="0" w:color="auto"/>
              <w:right w:val="single" w:sz="4" w:space="0" w:color="auto"/>
            </w:tcBorders>
            <w:shd w:val="clear" w:color="auto" w:fill="auto"/>
            <w:noWrap/>
            <w:vAlign w:val="center"/>
            <w:hideMark/>
          </w:tcPr>
          <w:p w14:paraId="7EDA573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2,11</w:t>
            </w:r>
          </w:p>
        </w:tc>
        <w:tc>
          <w:tcPr>
            <w:tcW w:w="839" w:type="dxa"/>
            <w:tcBorders>
              <w:top w:val="nil"/>
              <w:left w:val="nil"/>
              <w:bottom w:val="single" w:sz="4" w:space="0" w:color="auto"/>
              <w:right w:val="single" w:sz="4" w:space="0" w:color="auto"/>
            </w:tcBorders>
            <w:shd w:val="clear" w:color="auto" w:fill="auto"/>
            <w:noWrap/>
            <w:vAlign w:val="center"/>
            <w:hideMark/>
          </w:tcPr>
          <w:p w14:paraId="195111F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562B8FC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60382EC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6667151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BA188F9" w14:textId="77777777" w:rsidR="00FF1719" w:rsidRPr="00B32C90" w:rsidRDefault="00FF1719" w:rsidP="001F619C">
            <w:pPr>
              <w:rPr>
                <w:rFonts w:eastAsia="Times New Roman"/>
                <w:color w:val="000000" w:themeColor="text1"/>
                <w:sz w:val="20"/>
                <w:szCs w:val="20"/>
              </w:rPr>
            </w:pPr>
          </w:p>
        </w:tc>
      </w:tr>
      <w:tr w:rsidR="00B32C90" w:rsidRPr="00B32C90" w14:paraId="413787D5"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670A5D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A96432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12</w:t>
            </w:r>
          </w:p>
        </w:tc>
        <w:tc>
          <w:tcPr>
            <w:tcW w:w="1143" w:type="dxa"/>
            <w:tcBorders>
              <w:top w:val="nil"/>
              <w:left w:val="nil"/>
              <w:bottom w:val="single" w:sz="4" w:space="0" w:color="auto"/>
              <w:right w:val="single" w:sz="4" w:space="0" w:color="auto"/>
            </w:tcBorders>
            <w:shd w:val="clear" w:color="auto" w:fill="auto"/>
            <w:noWrap/>
            <w:vAlign w:val="center"/>
            <w:hideMark/>
          </w:tcPr>
          <w:p w14:paraId="319A1AA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CX.12</w:t>
            </w:r>
          </w:p>
        </w:tc>
        <w:tc>
          <w:tcPr>
            <w:tcW w:w="1144" w:type="dxa"/>
            <w:tcBorders>
              <w:top w:val="nil"/>
              <w:left w:val="nil"/>
              <w:bottom w:val="single" w:sz="4" w:space="0" w:color="auto"/>
              <w:right w:val="single" w:sz="4" w:space="0" w:color="auto"/>
            </w:tcBorders>
            <w:shd w:val="clear" w:color="auto" w:fill="auto"/>
            <w:noWrap/>
            <w:vAlign w:val="center"/>
            <w:hideMark/>
          </w:tcPr>
          <w:p w14:paraId="7FFD9EC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3,56 </w:t>
            </w:r>
          </w:p>
        </w:tc>
        <w:tc>
          <w:tcPr>
            <w:tcW w:w="839" w:type="dxa"/>
            <w:tcBorders>
              <w:top w:val="nil"/>
              <w:left w:val="nil"/>
              <w:bottom w:val="single" w:sz="4" w:space="0" w:color="auto"/>
              <w:right w:val="single" w:sz="4" w:space="0" w:color="auto"/>
            </w:tcBorders>
            <w:shd w:val="clear" w:color="auto" w:fill="auto"/>
            <w:noWrap/>
            <w:vAlign w:val="center"/>
            <w:hideMark/>
          </w:tcPr>
          <w:p w14:paraId="3FC1533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76A363A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7532568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272F669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0809DED" w14:textId="77777777" w:rsidR="00FF1719" w:rsidRPr="00B32C90" w:rsidRDefault="00FF1719" w:rsidP="001F619C">
            <w:pPr>
              <w:rPr>
                <w:rFonts w:eastAsia="Times New Roman"/>
                <w:color w:val="000000" w:themeColor="text1"/>
                <w:sz w:val="20"/>
                <w:szCs w:val="20"/>
              </w:rPr>
            </w:pPr>
          </w:p>
        </w:tc>
      </w:tr>
      <w:tr w:rsidR="00B32C90" w:rsidRPr="00B32C90" w14:paraId="1AA5B4B7"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A62BE1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923255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Cây xanh 13</w:t>
            </w:r>
          </w:p>
        </w:tc>
        <w:tc>
          <w:tcPr>
            <w:tcW w:w="1143" w:type="dxa"/>
            <w:tcBorders>
              <w:top w:val="nil"/>
              <w:left w:val="nil"/>
              <w:bottom w:val="single" w:sz="4" w:space="0" w:color="auto"/>
              <w:right w:val="single" w:sz="4" w:space="0" w:color="auto"/>
            </w:tcBorders>
            <w:shd w:val="clear" w:color="auto" w:fill="auto"/>
            <w:noWrap/>
            <w:vAlign w:val="center"/>
            <w:hideMark/>
          </w:tcPr>
          <w:p w14:paraId="245B474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CX.13</w:t>
            </w:r>
          </w:p>
        </w:tc>
        <w:tc>
          <w:tcPr>
            <w:tcW w:w="1144" w:type="dxa"/>
            <w:tcBorders>
              <w:top w:val="nil"/>
              <w:left w:val="nil"/>
              <w:bottom w:val="single" w:sz="4" w:space="0" w:color="auto"/>
              <w:right w:val="single" w:sz="4" w:space="0" w:color="auto"/>
            </w:tcBorders>
            <w:shd w:val="clear" w:color="auto" w:fill="auto"/>
            <w:noWrap/>
            <w:vAlign w:val="center"/>
            <w:hideMark/>
          </w:tcPr>
          <w:p w14:paraId="5CCB3B9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13,03</w:t>
            </w:r>
          </w:p>
        </w:tc>
        <w:tc>
          <w:tcPr>
            <w:tcW w:w="839" w:type="dxa"/>
            <w:tcBorders>
              <w:top w:val="nil"/>
              <w:left w:val="nil"/>
              <w:bottom w:val="single" w:sz="4" w:space="0" w:color="auto"/>
              <w:right w:val="single" w:sz="4" w:space="0" w:color="auto"/>
            </w:tcBorders>
            <w:shd w:val="clear" w:color="auto" w:fill="auto"/>
            <w:noWrap/>
            <w:vAlign w:val="center"/>
            <w:hideMark/>
          </w:tcPr>
          <w:p w14:paraId="7BBB3D1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839" w:type="dxa"/>
            <w:tcBorders>
              <w:top w:val="nil"/>
              <w:left w:val="nil"/>
              <w:bottom w:val="single" w:sz="4" w:space="0" w:color="auto"/>
              <w:right w:val="single" w:sz="4" w:space="0" w:color="auto"/>
            </w:tcBorders>
            <w:shd w:val="clear" w:color="auto" w:fill="auto"/>
            <w:noWrap/>
            <w:vAlign w:val="center"/>
            <w:hideMark/>
          </w:tcPr>
          <w:p w14:paraId="5924997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6C21385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0,05</w:t>
            </w:r>
          </w:p>
        </w:tc>
        <w:tc>
          <w:tcPr>
            <w:tcW w:w="839" w:type="dxa"/>
            <w:tcBorders>
              <w:top w:val="nil"/>
              <w:left w:val="nil"/>
              <w:bottom w:val="single" w:sz="4" w:space="0" w:color="auto"/>
              <w:right w:val="single" w:sz="4" w:space="0" w:color="auto"/>
            </w:tcBorders>
            <w:shd w:val="clear" w:color="auto" w:fill="auto"/>
            <w:noWrap/>
            <w:vAlign w:val="center"/>
            <w:hideMark/>
          </w:tcPr>
          <w:p w14:paraId="517B129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7985BCB7" w14:textId="77777777" w:rsidR="00FF1719" w:rsidRPr="00B32C90" w:rsidRDefault="00FF1719" w:rsidP="001F619C">
            <w:pPr>
              <w:rPr>
                <w:rFonts w:eastAsia="Times New Roman"/>
                <w:color w:val="000000" w:themeColor="text1"/>
                <w:sz w:val="20"/>
                <w:szCs w:val="20"/>
              </w:rPr>
            </w:pPr>
          </w:p>
        </w:tc>
      </w:tr>
      <w:tr w:rsidR="00B32C90" w:rsidRPr="00B32C90" w14:paraId="47635660" w14:textId="77777777" w:rsidTr="001F619C">
        <w:trPr>
          <w:trHeight w:val="277"/>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62128A4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5</w:t>
            </w:r>
          </w:p>
        </w:tc>
        <w:tc>
          <w:tcPr>
            <w:tcW w:w="3078" w:type="dxa"/>
            <w:tcBorders>
              <w:top w:val="nil"/>
              <w:left w:val="nil"/>
              <w:bottom w:val="single" w:sz="4" w:space="0" w:color="auto"/>
              <w:right w:val="single" w:sz="4" w:space="0" w:color="auto"/>
            </w:tcBorders>
            <w:shd w:val="clear" w:color="000000" w:fill="DAE9F8"/>
            <w:vAlign w:val="bottom"/>
            <w:hideMark/>
          </w:tcPr>
          <w:p w14:paraId="7C4E94C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Sông, suối, kênh, rạch (Mặt nước)</w:t>
            </w:r>
          </w:p>
        </w:tc>
        <w:tc>
          <w:tcPr>
            <w:tcW w:w="1143" w:type="dxa"/>
            <w:tcBorders>
              <w:top w:val="nil"/>
              <w:left w:val="nil"/>
              <w:bottom w:val="single" w:sz="4" w:space="0" w:color="auto"/>
              <w:right w:val="single" w:sz="4" w:space="0" w:color="auto"/>
            </w:tcBorders>
            <w:shd w:val="clear" w:color="000000" w:fill="DAE9F8"/>
            <w:noWrap/>
            <w:vAlign w:val="center"/>
            <w:hideMark/>
          </w:tcPr>
          <w:p w14:paraId="6DAFC80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MN</w:t>
            </w:r>
          </w:p>
        </w:tc>
        <w:tc>
          <w:tcPr>
            <w:tcW w:w="1144" w:type="dxa"/>
            <w:tcBorders>
              <w:top w:val="nil"/>
              <w:left w:val="nil"/>
              <w:bottom w:val="single" w:sz="4" w:space="0" w:color="auto"/>
              <w:right w:val="single" w:sz="4" w:space="0" w:color="auto"/>
            </w:tcBorders>
            <w:shd w:val="clear" w:color="000000" w:fill="DAE9F8"/>
            <w:noWrap/>
            <w:vAlign w:val="bottom"/>
            <w:hideMark/>
          </w:tcPr>
          <w:p w14:paraId="0B9A887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1,43 </w:t>
            </w:r>
          </w:p>
        </w:tc>
        <w:tc>
          <w:tcPr>
            <w:tcW w:w="839" w:type="dxa"/>
            <w:tcBorders>
              <w:top w:val="nil"/>
              <w:left w:val="nil"/>
              <w:bottom w:val="single" w:sz="4" w:space="0" w:color="auto"/>
              <w:right w:val="single" w:sz="4" w:space="0" w:color="auto"/>
            </w:tcBorders>
            <w:shd w:val="clear" w:color="000000" w:fill="DAE9F8"/>
            <w:noWrap/>
            <w:vAlign w:val="center"/>
            <w:hideMark/>
          </w:tcPr>
          <w:p w14:paraId="427327A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DAE9F8"/>
            <w:noWrap/>
            <w:vAlign w:val="center"/>
            <w:hideMark/>
          </w:tcPr>
          <w:p w14:paraId="56C548B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000000" w:fill="DAE9F8"/>
            <w:noWrap/>
            <w:vAlign w:val="center"/>
            <w:hideMark/>
          </w:tcPr>
          <w:p w14:paraId="6983C23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DAE9F8"/>
            <w:noWrap/>
            <w:vAlign w:val="center"/>
            <w:hideMark/>
          </w:tcPr>
          <w:p w14:paraId="7EBF809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0,51</w:t>
            </w:r>
          </w:p>
        </w:tc>
        <w:tc>
          <w:tcPr>
            <w:tcW w:w="222" w:type="dxa"/>
            <w:gridSpan w:val="2"/>
            <w:vAlign w:val="center"/>
            <w:hideMark/>
          </w:tcPr>
          <w:p w14:paraId="13B5FACD" w14:textId="77777777" w:rsidR="00FF1719" w:rsidRPr="00B32C90" w:rsidRDefault="00FF1719" w:rsidP="001F619C">
            <w:pPr>
              <w:rPr>
                <w:rFonts w:eastAsia="Times New Roman"/>
                <w:color w:val="000000" w:themeColor="text1"/>
                <w:sz w:val="20"/>
                <w:szCs w:val="20"/>
              </w:rPr>
            </w:pPr>
          </w:p>
        </w:tc>
      </w:tr>
      <w:tr w:rsidR="00B32C90" w:rsidRPr="00B32C90" w14:paraId="40D0B482" w14:textId="77777777" w:rsidTr="001F619C">
        <w:trPr>
          <w:trHeight w:val="27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8F57AC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C747007"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Mặt nước 01</w:t>
            </w:r>
          </w:p>
        </w:tc>
        <w:tc>
          <w:tcPr>
            <w:tcW w:w="1143" w:type="dxa"/>
            <w:tcBorders>
              <w:top w:val="nil"/>
              <w:left w:val="nil"/>
              <w:bottom w:val="single" w:sz="4" w:space="0" w:color="auto"/>
              <w:right w:val="single" w:sz="4" w:space="0" w:color="auto"/>
            </w:tcBorders>
            <w:shd w:val="clear" w:color="auto" w:fill="auto"/>
            <w:noWrap/>
            <w:vAlign w:val="center"/>
            <w:hideMark/>
          </w:tcPr>
          <w:p w14:paraId="69FA6B7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MN.01</w:t>
            </w:r>
          </w:p>
        </w:tc>
        <w:tc>
          <w:tcPr>
            <w:tcW w:w="1144" w:type="dxa"/>
            <w:tcBorders>
              <w:top w:val="nil"/>
              <w:left w:val="nil"/>
              <w:bottom w:val="single" w:sz="4" w:space="0" w:color="auto"/>
              <w:right w:val="single" w:sz="4" w:space="0" w:color="auto"/>
            </w:tcBorders>
            <w:shd w:val="clear" w:color="auto" w:fill="auto"/>
            <w:noWrap/>
            <w:vAlign w:val="center"/>
            <w:hideMark/>
          </w:tcPr>
          <w:p w14:paraId="46F8E96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0,30 </w:t>
            </w:r>
          </w:p>
        </w:tc>
        <w:tc>
          <w:tcPr>
            <w:tcW w:w="839" w:type="dxa"/>
            <w:tcBorders>
              <w:top w:val="nil"/>
              <w:left w:val="nil"/>
              <w:bottom w:val="single" w:sz="4" w:space="0" w:color="auto"/>
              <w:right w:val="single" w:sz="4" w:space="0" w:color="auto"/>
            </w:tcBorders>
            <w:shd w:val="clear" w:color="auto" w:fill="auto"/>
            <w:noWrap/>
            <w:vAlign w:val="center"/>
            <w:hideMark/>
          </w:tcPr>
          <w:p w14:paraId="561DF67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5685375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4FA8744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0C81645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AF33F50" w14:textId="77777777" w:rsidR="00FF1719" w:rsidRPr="00B32C90" w:rsidRDefault="00FF1719" w:rsidP="001F619C">
            <w:pPr>
              <w:rPr>
                <w:rFonts w:eastAsia="Times New Roman"/>
                <w:color w:val="000000" w:themeColor="text1"/>
                <w:sz w:val="20"/>
                <w:szCs w:val="20"/>
              </w:rPr>
            </w:pPr>
          </w:p>
        </w:tc>
      </w:tr>
      <w:tr w:rsidR="00B32C90" w:rsidRPr="00B32C90" w14:paraId="0708B62B"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1A9ADE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581461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Mặt nước 02</w:t>
            </w:r>
          </w:p>
        </w:tc>
        <w:tc>
          <w:tcPr>
            <w:tcW w:w="1143" w:type="dxa"/>
            <w:tcBorders>
              <w:top w:val="nil"/>
              <w:left w:val="nil"/>
              <w:bottom w:val="single" w:sz="4" w:space="0" w:color="auto"/>
              <w:right w:val="single" w:sz="4" w:space="0" w:color="auto"/>
            </w:tcBorders>
            <w:shd w:val="clear" w:color="auto" w:fill="auto"/>
            <w:noWrap/>
            <w:vAlign w:val="center"/>
            <w:hideMark/>
          </w:tcPr>
          <w:p w14:paraId="4B6BC68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MN.02</w:t>
            </w:r>
          </w:p>
        </w:tc>
        <w:tc>
          <w:tcPr>
            <w:tcW w:w="1144" w:type="dxa"/>
            <w:tcBorders>
              <w:top w:val="nil"/>
              <w:left w:val="nil"/>
              <w:bottom w:val="single" w:sz="4" w:space="0" w:color="auto"/>
              <w:right w:val="single" w:sz="4" w:space="0" w:color="auto"/>
            </w:tcBorders>
            <w:shd w:val="clear" w:color="auto" w:fill="auto"/>
            <w:noWrap/>
            <w:vAlign w:val="center"/>
            <w:hideMark/>
          </w:tcPr>
          <w:p w14:paraId="00AB72B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0,51 </w:t>
            </w:r>
          </w:p>
        </w:tc>
        <w:tc>
          <w:tcPr>
            <w:tcW w:w="839" w:type="dxa"/>
            <w:tcBorders>
              <w:top w:val="nil"/>
              <w:left w:val="nil"/>
              <w:bottom w:val="single" w:sz="4" w:space="0" w:color="auto"/>
              <w:right w:val="single" w:sz="4" w:space="0" w:color="auto"/>
            </w:tcBorders>
            <w:shd w:val="clear" w:color="auto" w:fill="auto"/>
            <w:noWrap/>
            <w:vAlign w:val="center"/>
            <w:hideMark/>
          </w:tcPr>
          <w:p w14:paraId="4C5CE29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226DD4B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6A851F5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1010C179"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DDB0982" w14:textId="77777777" w:rsidR="00FF1719" w:rsidRPr="00B32C90" w:rsidRDefault="00FF1719" w:rsidP="001F619C">
            <w:pPr>
              <w:rPr>
                <w:rFonts w:eastAsia="Times New Roman"/>
                <w:color w:val="000000" w:themeColor="text1"/>
                <w:sz w:val="20"/>
                <w:szCs w:val="20"/>
              </w:rPr>
            </w:pPr>
          </w:p>
        </w:tc>
      </w:tr>
      <w:tr w:rsidR="00B32C90" w:rsidRPr="00B32C90" w14:paraId="5B2FCA47"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4413F7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62DEDF7"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Mặt nước 03</w:t>
            </w:r>
          </w:p>
        </w:tc>
        <w:tc>
          <w:tcPr>
            <w:tcW w:w="1143" w:type="dxa"/>
            <w:tcBorders>
              <w:top w:val="nil"/>
              <w:left w:val="nil"/>
              <w:bottom w:val="single" w:sz="4" w:space="0" w:color="auto"/>
              <w:right w:val="single" w:sz="4" w:space="0" w:color="auto"/>
            </w:tcBorders>
            <w:shd w:val="clear" w:color="auto" w:fill="auto"/>
            <w:noWrap/>
            <w:vAlign w:val="center"/>
            <w:hideMark/>
          </w:tcPr>
          <w:p w14:paraId="2B0ED5E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MN.03</w:t>
            </w:r>
          </w:p>
        </w:tc>
        <w:tc>
          <w:tcPr>
            <w:tcW w:w="1144" w:type="dxa"/>
            <w:tcBorders>
              <w:top w:val="nil"/>
              <w:left w:val="nil"/>
              <w:bottom w:val="single" w:sz="4" w:space="0" w:color="auto"/>
              <w:right w:val="single" w:sz="4" w:space="0" w:color="auto"/>
            </w:tcBorders>
            <w:shd w:val="clear" w:color="auto" w:fill="auto"/>
            <w:noWrap/>
            <w:vAlign w:val="center"/>
            <w:hideMark/>
          </w:tcPr>
          <w:p w14:paraId="7330C918"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0,62 </w:t>
            </w:r>
          </w:p>
        </w:tc>
        <w:tc>
          <w:tcPr>
            <w:tcW w:w="839" w:type="dxa"/>
            <w:tcBorders>
              <w:top w:val="nil"/>
              <w:left w:val="nil"/>
              <w:bottom w:val="single" w:sz="4" w:space="0" w:color="auto"/>
              <w:right w:val="single" w:sz="4" w:space="0" w:color="auto"/>
            </w:tcBorders>
            <w:shd w:val="clear" w:color="auto" w:fill="auto"/>
            <w:noWrap/>
            <w:vAlign w:val="center"/>
            <w:hideMark/>
          </w:tcPr>
          <w:p w14:paraId="319F972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5277841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4E146CE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00A1E8D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5E6EC95C" w14:textId="77777777" w:rsidR="00FF1719" w:rsidRPr="00B32C90" w:rsidRDefault="00FF1719" w:rsidP="001F619C">
            <w:pPr>
              <w:rPr>
                <w:rFonts w:eastAsia="Times New Roman"/>
                <w:color w:val="000000" w:themeColor="text1"/>
                <w:sz w:val="20"/>
                <w:szCs w:val="20"/>
              </w:rPr>
            </w:pPr>
          </w:p>
        </w:tc>
      </w:tr>
      <w:tr w:rsidR="00B32C90" w:rsidRPr="00B32C90" w14:paraId="50E87AA8" w14:textId="77777777" w:rsidTr="001F619C">
        <w:trPr>
          <w:trHeight w:val="277"/>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536FF4C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6</w:t>
            </w:r>
          </w:p>
        </w:tc>
        <w:tc>
          <w:tcPr>
            <w:tcW w:w="3078" w:type="dxa"/>
            <w:tcBorders>
              <w:top w:val="nil"/>
              <w:left w:val="nil"/>
              <w:bottom w:val="single" w:sz="4" w:space="0" w:color="auto"/>
              <w:right w:val="single" w:sz="4" w:space="0" w:color="auto"/>
            </w:tcBorders>
            <w:shd w:val="clear" w:color="000000" w:fill="DAE9F8"/>
            <w:noWrap/>
            <w:vAlign w:val="bottom"/>
            <w:hideMark/>
          </w:tcPr>
          <w:p w14:paraId="090DB70F"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Đường giao thông</w:t>
            </w:r>
          </w:p>
        </w:tc>
        <w:tc>
          <w:tcPr>
            <w:tcW w:w="1143" w:type="dxa"/>
            <w:tcBorders>
              <w:top w:val="nil"/>
              <w:left w:val="nil"/>
              <w:bottom w:val="single" w:sz="4" w:space="0" w:color="auto"/>
              <w:right w:val="single" w:sz="4" w:space="0" w:color="auto"/>
            </w:tcBorders>
            <w:shd w:val="clear" w:color="000000" w:fill="DAE9F8"/>
            <w:noWrap/>
            <w:vAlign w:val="center"/>
            <w:hideMark/>
          </w:tcPr>
          <w:p w14:paraId="6E34623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nil"/>
              <w:bottom w:val="single" w:sz="4" w:space="0" w:color="auto"/>
              <w:right w:val="single" w:sz="4" w:space="0" w:color="auto"/>
            </w:tcBorders>
            <w:shd w:val="clear" w:color="000000" w:fill="DAE9F8"/>
            <w:noWrap/>
            <w:vAlign w:val="bottom"/>
            <w:hideMark/>
          </w:tcPr>
          <w:p w14:paraId="6AA982F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33,43 </w:t>
            </w:r>
          </w:p>
        </w:tc>
        <w:tc>
          <w:tcPr>
            <w:tcW w:w="839" w:type="dxa"/>
            <w:tcBorders>
              <w:top w:val="nil"/>
              <w:left w:val="nil"/>
              <w:bottom w:val="single" w:sz="4" w:space="0" w:color="auto"/>
              <w:right w:val="single" w:sz="4" w:space="0" w:color="auto"/>
            </w:tcBorders>
            <w:shd w:val="clear" w:color="000000" w:fill="DAE9F8"/>
            <w:noWrap/>
            <w:vAlign w:val="center"/>
            <w:hideMark/>
          </w:tcPr>
          <w:p w14:paraId="04114E2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DAE9F8"/>
            <w:noWrap/>
            <w:vAlign w:val="center"/>
            <w:hideMark/>
          </w:tcPr>
          <w:p w14:paraId="26F0695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000000" w:fill="DAE9F8"/>
            <w:noWrap/>
            <w:vAlign w:val="center"/>
            <w:hideMark/>
          </w:tcPr>
          <w:p w14:paraId="7005FE6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DAE9F8"/>
            <w:noWrap/>
            <w:vAlign w:val="center"/>
            <w:hideMark/>
          </w:tcPr>
          <w:p w14:paraId="30FDA06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11,87</w:t>
            </w:r>
          </w:p>
        </w:tc>
        <w:tc>
          <w:tcPr>
            <w:tcW w:w="222" w:type="dxa"/>
            <w:gridSpan w:val="2"/>
            <w:vAlign w:val="center"/>
            <w:hideMark/>
          </w:tcPr>
          <w:p w14:paraId="0CFFEB09" w14:textId="77777777" w:rsidR="00FF1719" w:rsidRPr="00B32C90" w:rsidRDefault="00FF1719" w:rsidP="001F619C">
            <w:pPr>
              <w:rPr>
                <w:rFonts w:eastAsia="Times New Roman"/>
                <w:color w:val="000000" w:themeColor="text1"/>
                <w:sz w:val="20"/>
                <w:szCs w:val="20"/>
              </w:rPr>
            </w:pPr>
          </w:p>
        </w:tc>
      </w:tr>
      <w:tr w:rsidR="00B32C90" w:rsidRPr="00B32C90" w14:paraId="42C478C3" w14:textId="77777777" w:rsidTr="001F619C">
        <w:trPr>
          <w:trHeight w:val="277"/>
        </w:trPr>
        <w:tc>
          <w:tcPr>
            <w:tcW w:w="461" w:type="dxa"/>
            <w:tcBorders>
              <w:top w:val="nil"/>
              <w:left w:val="single" w:sz="4" w:space="0" w:color="auto"/>
              <w:bottom w:val="single" w:sz="4" w:space="0" w:color="auto"/>
              <w:right w:val="single" w:sz="4" w:space="0" w:color="auto"/>
            </w:tcBorders>
            <w:shd w:val="clear" w:color="000000" w:fill="DAE9F8"/>
            <w:noWrap/>
            <w:vAlign w:val="center"/>
            <w:hideMark/>
          </w:tcPr>
          <w:p w14:paraId="01B6565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7</w:t>
            </w:r>
          </w:p>
        </w:tc>
        <w:tc>
          <w:tcPr>
            <w:tcW w:w="3078" w:type="dxa"/>
            <w:tcBorders>
              <w:top w:val="nil"/>
              <w:left w:val="nil"/>
              <w:bottom w:val="single" w:sz="4" w:space="0" w:color="auto"/>
              <w:right w:val="single" w:sz="4" w:space="0" w:color="auto"/>
            </w:tcBorders>
            <w:shd w:val="clear" w:color="000000" w:fill="DAE9F8"/>
            <w:noWrap/>
            <w:vAlign w:val="bottom"/>
            <w:hideMark/>
          </w:tcPr>
          <w:p w14:paraId="4B1A7915"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Bến Bãi </w:t>
            </w:r>
          </w:p>
        </w:tc>
        <w:tc>
          <w:tcPr>
            <w:tcW w:w="1143" w:type="dxa"/>
            <w:tcBorders>
              <w:top w:val="nil"/>
              <w:left w:val="nil"/>
              <w:bottom w:val="single" w:sz="4" w:space="0" w:color="auto"/>
              <w:right w:val="single" w:sz="4" w:space="0" w:color="auto"/>
            </w:tcBorders>
            <w:shd w:val="clear" w:color="000000" w:fill="DAE9F8"/>
            <w:noWrap/>
            <w:vAlign w:val="center"/>
            <w:hideMark/>
          </w:tcPr>
          <w:p w14:paraId="51A3E6A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nil"/>
              <w:bottom w:val="single" w:sz="4" w:space="0" w:color="auto"/>
              <w:right w:val="single" w:sz="4" w:space="0" w:color="auto"/>
            </w:tcBorders>
            <w:shd w:val="clear" w:color="000000" w:fill="DAE9F8"/>
            <w:noWrap/>
            <w:vAlign w:val="bottom"/>
            <w:hideMark/>
          </w:tcPr>
          <w:p w14:paraId="17D5A01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1,54</w:t>
            </w:r>
          </w:p>
        </w:tc>
        <w:tc>
          <w:tcPr>
            <w:tcW w:w="839" w:type="dxa"/>
            <w:tcBorders>
              <w:top w:val="nil"/>
              <w:left w:val="nil"/>
              <w:bottom w:val="single" w:sz="4" w:space="0" w:color="auto"/>
              <w:right w:val="single" w:sz="4" w:space="0" w:color="auto"/>
            </w:tcBorders>
            <w:shd w:val="clear" w:color="000000" w:fill="DAE9F8"/>
            <w:noWrap/>
            <w:vAlign w:val="center"/>
            <w:hideMark/>
          </w:tcPr>
          <w:p w14:paraId="796A738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w:t>
            </w:r>
          </w:p>
        </w:tc>
        <w:tc>
          <w:tcPr>
            <w:tcW w:w="839" w:type="dxa"/>
            <w:tcBorders>
              <w:top w:val="nil"/>
              <w:left w:val="nil"/>
              <w:bottom w:val="single" w:sz="4" w:space="0" w:color="auto"/>
              <w:right w:val="single" w:sz="4" w:space="0" w:color="auto"/>
            </w:tcBorders>
            <w:shd w:val="clear" w:color="000000" w:fill="DAE9F8"/>
            <w:noWrap/>
            <w:vAlign w:val="center"/>
            <w:hideMark/>
          </w:tcPr>
          <w:p w14:paraId="03DE191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000000" w:fill="DAE9F8"/>
            <w:noWrap/>
            <w:vAlign w:val="center"/>
            <w:hideMark/>
          </w:tcPr>
          <w:p w14:paraId="7A748F1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0,4 </w:t>
            </w:r>
          </w:p>
        </w:tc>
        <w:tc>
          <w:tcPr>
            <w:tcW w:w="839" w:type="dxa"/>
            <w:tcBorders>
              <w:top w:val="nil"/>
              <w:left w:val="nil"/>
              <w:bottom w:val="single" w:sz="4" w:space="0" w:color="auto"/>
              <w:right w:val="single" w:sz="4" w:space="0" w:color="auto"/>
            </w:tcBorders>
            <w:shd w:val="clear" w:color="000000" w:fill="DAE9F8"/>
            <w:noWrap/>
            <w:vAlign w:val="center"/>
            <w:hideMark/>
          </w:tcPr>
          <w:p w14:paraId="64A2777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0,55</w:t>
            </w:r>
          </w:p>
        </w:tc>
        <w:tc>
          <w:tcPr>
            <w:tcW w:w="222" w:type="dxa"/>
            <w:gridSpan w:val="2"/>
            <w:vAlign w:val="center"/>
            <w:hideMark/>
          </w:tcPr>
          <w:p w14:paraId="47CDF1DD" w14:textId="77777777" w:rsidR="00FF1719" w:rsidRPr="00B32C90" w:rsidRDefault="00FF1719" w:rsidP="001F619C">
            <w:pPr>
              <w:rPr>
                <w:rFonts w:eastAsia="Times New Roman"/>
                <w:color w:val="000000" w:themeColor="text1"/>
                <w:sz w:val="20"/>
                <w:szCs w:val="20"/>
              </w:rPr>
            </w:pPr>
          </w:p>
        </w:tc>
      </w:tr>
      <w:tr w:rsidR="00B32C90" w:rsidRPr="00B32C90" w14:paraId="7082E6F2"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659A3A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7E7730A"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Bãi đỗ xe, xưởng sửa chữa</w:t>
            </w:r>
          </w:p>
        </w:tc>
        <w:tc>
          <w:tcPr>
            <w:tcW w:w="1143" w:type="dxa"/>
            <w:tcBorders>
              <w:top w:val="nil"/>
              <w:left w:val="nil"/>
              <w:bottom w:val="single" w:sz="4" w:space="0" w:color="auto"/>
              <w:right w:val="single" w:sz="4" w:space="0" w:color="auto"/>
            </w:tcBorders>
            <w:shd w:val="clear" w:color="auto" w:fill="auto"/>
            <w:noWrap/>
            <w:vAlign w:val="center"/>
            <w:hideMark/>
          </w:tcPr>
          <w:p w14:paraId="453523C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BĐX</w:t>
            </w:r>
          </w:p>
        </w:tc>
        <w:tc>
          <w:tcPr>
            <w:tcW w:w="1144" w:type="dxa"/>
            <w:tcBorders>
              <w:top w:val="nil"/>
              <w:left w:val="nil"/>
              <w:bottom w:val="single" w:sz="4" w:space="0" w:color="auto"/>
              <w:right w:val="single" w:sz="4" w:space="0" w:color="auto"/>
            </w:tcBorders>
            <w:shd w:val="clear" w:color="auto" w:fill="auto"/>
            <w:noWrap/>
            <w:vAlign w:val="center"/>
            <w:hideMark/>
          </w:tcPr>
          <w:p w14:paraId="22AA0DF1"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0,67</w:t>
            </w:r>
          </w:p>
        </w:tc>
        <w:tc>
          <w:tcPr>
            <w:tcW w:w="839" w:type="dxa"/>
            <w:tcBorders>
              <w:top w:val="nil"/>
              <w:left w:val="nil"/>
              <w:bottom w:val="single" w:sz="4" w:space="0" w:color="auto"/>
              <w:right w:val="single" w:sz="4" w:space="0" w:color="auto"/>
            </w:tcBorders>
            <w:shd w:val="clear" w:color="auto" w:fill="auto"/>
            <w:noWrap/>
            <w:vAlign w:val="center"/>
            <w:hideMark/>
          </w:tcPr>
          <w:p w14:paraId="70E5941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w:t>
            </w:r>
          </w:p>
        </w:tc>
        <w:tc>
          <w:tcPr>
            <w:tcW w:w="839" w:type="dxa"/>
            <w:tcBorders>
              <w:top w:val="nil"/>
              <w:left w:val="nil"/>
              <w:bottom w:val="single" w:sz="4" w:space="0" w:color="auto"/>
              <w:right w:val="single" w:sz="4" w:space="0" w:color="auto"/>
            </w:tcBorders>
            <w:shd w:val="clear" w:color="auto" w:fill="auto"/>
            <w:noWrap/>
            <w:vAlign w:val="center"/>
            <w:hideMark/>
          </w:tcPr>
          <w:p w14:paraId="326E2EE3"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w:t>
            </w:r>
          </w:p>
        </w:tc>
        <w:tc>
          <w:tcPr>
            <w:tcW w:w="873" w:type="dxa"/>
            <w:tcBorders>
              <w:top w:val="nil"/>
              <w:left w:val="nil"/>
              <w:bottom w:val="single" w:sz="4" w:space="0" w:color="auto"/>
              <w:right w:val="single" w:sz="4" w:space="0" w:color="auto"/>
            </w:tcBorders>
            <w:shd w:val="clear" w:color="auto" w:fill="auto"/>
            <w:noWrap/>
            <w:vAlign w:val="center"/>
            <w:hideMark/>
          </w:tcPr>
          <w:p w14:paraId="480984B8"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xml:space="preserve">            0,4 </w:t>
            </w:r>
          </w:p>
        </w:tc>
        <w:tc>
          <w:tcPr>
            <w:tcW w:w="839" w:type="dxa"/>
            <w:tcBorders>
              <w:top w:val="nil"/>
              <w:left w:val="nil"/>
              <w:bottom w:val="single" w:sz="4" w:space="0" w:color="auto"/>
              <w:right w:val="single" w:sz="4" w:space="0" w:color="auto"/>
            </w:tcBorders>
            <w:shd w:val="clear" w:color="auto" w:fill="auto"/>
            <w:noWrap/>
            <w:vAlign w:val="center"/>
          </w:tcPr>
          <w:p w14:paraId="303560E9" w14:textId="77777777" w:rsidR="00FF1719" w:rsidRPr="00B32C90" w:rsidRDefault="00FF1719" w:rsidP="001F619C">
            <w:pPr>
              <w:jc w:val="center"/>
              <w:rPr>
                <w:rFonts w:eastAsia="Times New Roman"/>
                <w:color w:val="000000" w:themeColor="text1"/>
                <w:sz w:val="20"/>
                <w:szCs w:val="20"/>
              </w:rPr>
            </w:pPr>
          </w:p>
        </w:tc>
        <w:tc>
          <w:tcPr>
            <w:tcW w:w="222" w:type="dxa"/>
            <w:gridSpan w:val="2"/>
            <w:vAlign w:val="center"/>
          </w:tcPr>
          <w:p w14:paraId="0AD38ADD" w14:textId="77777777" w:rsidR="00FF1719" w:rsidRPr="00B32C90" w:rsidRDefault="00FF1719" w:rsidP="001F619C">
            <w:pPr>
              <w:rPr>
                <w:rFonts w:eastAsia="Times New Roman"/>
                <w:color w:val="000000" w:themeColor="text1"/>
                <w:sz w:val="20"/>
                <w:szCs w:val="20"/>
              </w:rPr>
            </w:pPr>
          </w:p>
        </w:tc>
      </w:tr>
      <w:tr w:rsidR="00B32C90" w:rsidRPr="00B32C90" w14:paraId="5993D090" w14:textId="77777777" w:rsidTr="001F619C">
        <w:trPr>
          <w:trHeight w:val="29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8E2C7A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5F112CC0" w14:textId="0CAC8201" w:rsidR="00FF1719" w:rsidRPr="00B32C90" w:rsidRDefault="004A0252" w:rsidP="00AF4ABA">
            <w:pPr>
              <w:rPr>
                <w:rFonts w:eastAsia="Times New Roman"/>
                <w:color w:val="000000" w:themeColor="text1"/>
                <w:sz w:val="20"/>
                <w:szCs w:val="20"/>
              </w:rPr>
            </w:pPr>
            <w:r w:rsidRPr="00B32C90">
              <w:rPr>
                <w:rFonts w:eastAsia="Times New Roman"/>
                <w:color w:val="000000" w:themeColor="text1"/>
                <w:sz w:val="20"/>
                <w:szCs w:val="20"/>
              </w:rPr>
              <w:t xml:space="preserve">Bến thủy nội địa </w:t>
            </w:r>
          </w:p>
        </w:tc>
        <w:tc>
          <w:tcPr>
            <w:tcW w:w="1143" w:type="dxa"/>
            <w:tcBorders>
              <w:top w:val="nil"/>
              <w:left w:val="nil"/>
              <w:bottom w:val="single" w:sz="4" w:space="0" w:color="auto"/>
              <w:right w:val="single" w:sz="4" w:space="0" w:color="auto"/>
            </w:tcBorders>
            <w:shd w:val="clear" w:color="auto" w:fill="auto"/>
            <w:noWrap/>
            <w:vAlign w:val="center"/>
            <w:hideMark/>
          </w:tcPr>
          <w:p w14:paraId="30EEA39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BB</w:t>
            </w:r>
          </w:p>
        </w:tc>
        <w:tc>
          <w:tcPr>
            <w:tcW w:w="1144" w:type="dxa"/>
            <w:tcBorders>
              <w:top w:val="nil"/>
              <w:left w:val="nil"/>
              <w:bottom w:val="single" w:sz="4" w:space="0" w:color="auto"/>
              <w:right w:val="single" w:sz="4" w:space="0" w:color="auto"/>
            </w:tcBorders>
            <w:shd w:val="clear" w:color="auto" w:fill="auto"/>
            <w:noWrap/>
            <w:vAlign w:val="center"/>
            <w:hideMark/>
          </w:tcPr>
          <w:p w14:paraId="4E0753B0"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0,87 </w:t>
            </w:r>
          </w:p>
        </w:tc>
        <w:tc>
          <w:tcPr>
            <w:tcW w:w="839" w:type="dxa"/>
            <w:tcBorders>
              <w:top w:val="nil"/>
              <w:left w:val="nil"/>
              <w:bottom w:val="single" w:sz="4" w:space="0" w:color="auto"/>
              <w:right w:val="single" w:sz="4" w:space="0" w:color="auto"/>
            </w:tcBorders>
            <w:shd w:val="clear" w:color="auto" w:fill="auto"/>
            <w:noWrap/>
            <w:vAlign w:val="center"/>
            <w:hideMark/>
          </w:tcPr>
          <w:p w14:paraId="0A2273B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40 </w:t>
            </w:r>
          </w:p>
        </w:tc>
        <w:tc>
          <w:tcPr>
            <w:tcW w:w="839" w:type="dxa"/>
            <w:tcBorders>
              <w:top w:val="nil"/>
              <w:left w:val="nil"/>
              <w:bottom w:val="single" w:sz="4" w:space="0" w:color="auto"/>
              <w:right w:val="single" w:sz="4" w:space="0" w:color="auto"/>
            </w:tcBorders>
            <w:shd w:val="clear" w:color="auto" w:fill="auto"/>
            <w:noWrap/>
            <w:vAlign w:val="center"/>
            <w:hideMark/>
          </w:tcPr>
          <w:p w14:paraId="66BEC33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1 </w:t>
            </w:r>
          </w:p>
        </w:tc>
        <w:tc>
          <w:tcPr>
            <w:tcW w:w="873" w:type="dxa"/>
            <w:tcBorders>
              <w:top w:val="nil"/>
              <w:left w:val="nil"/>
              <w:bottom w:val="single" w:sz="4" w:space="0" w:color="auto"/>
              <w:right w:val="single" w:sz="4" w:space="0" w:color="auto"/>
            </w:tcBorders>
            <w:shd w:val="clear" w:color="auto" w:fill="auto"/>
            <w:noWrap/>
            <w:vAlign w:val="center"/>
            <w:hideMark/>
          </w:tcPr>
          <w:p w14:paraId="3F551A7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0,4</w:t>
            </w:r>
          </w:p>
        </w:tc>
        <w:tc>
          <w:tcPr>
            <w:tcW w:w="839" w:type="dxa"/>
            <w:tcBorders>
              <w:top w:val="nil"/>
              <w:left w:val="nil"/>
              <w:bottom w:val="single" w:sz="4" w:space="0" w:color="auto"/>
              <w:right w:val="single" w:sz="4" w:space="0" w:color="auto"/>
            </w:tcBorders>
            <w:shd w:val="clear" w:color="auto" w:fill="auto"/>
            <w:noWrap/>
            <w:vAlign w:val="center"/>
            <w:hideMark/>
          </w:tcPr>
          <w:p w14:paraId="3EE4DAC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CAA3A84" w14:textId="77777777" w:rsidR="00FF1719" w:rsidRPr="00B32C90" w:rsidRDefault="00FF1719" w:rsidP="001F619C">
            <w:pPr>
              <w:rPr>
                <w:rFonts w:eastAsia="Times New Roman"/>
                <w:color w:val="000000" w:themeColor="text1"/>
                <w:sz w:val="20"/>
                <w:szCs w:val="20"/>
              </w:rPr>
            </w:pPr>
          </w:p>
        </w:tc>
      </w:tr>
      <w:tr w:rsidR="00B32C90" w:rsidRPr="00B32C90" w14:paraId="1E02D526" w14:textId="77777777" w:rsidTr="001F619C">
        <w:trPr>
          <w:trHeight w:val="247"/>
        </w:trPr>
        <w:tc>
          <w:tcPr>
            <w:tcW w:w="461" w:type="dxa"/>
            <w:tcBorders>
              <w:top w:val="nil"/>
              <w:left w:val="single" w:sz="4" w:space="0" w:color="auto"/>
              <w:bottom w:val="single" w:sz="4" w:space="0" w:color="auto"/>
              <w:right w:val="single" w:sz="4" w:space="0" w:color="auto"/>
            </w:tcBorders>
            <w:shd w:val="clear" w:color="000000" w:fill="F2CEEF"/>
            <w:noWrap/>
            <w:vAlign w:val="center"/>
            <w:hideMark/>
          </w:tcPr>
          <w:p w14:paraId="16B512D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lastRenderedPageBreak/>
              <w:t>B</w:t>
            </w:r>
          </w:p>
        </w:tc>
        <w:tc>
          <w:tcPr>
            <w:tcW w:w="3078" w:type="dxa"/>
            <w:tcBorders>
              <w:top w:val="nil"/>
              <w:left w:val="nil"/>
              <w:bottom w:val="single" w:sz="4" w:space="0" w:color="auto"/>
              <w:right w:val="single" w:sz="4" w:space="0" w:color="auto"/>
            </w:tcBorders>
            <w:shd w:val="clear" w:color="000000" w:fill="F2CEEF"/>
            <w:noWrap/>
            <w:vAlign w:val="center"/>
            <w:hideMark/>
          </w:tcPr>
          <w:p w14:paraId="3BA04C2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Đất đối ngoại</w:t>
            </w:r>
          </w:p>
        </w:tc>
        <w:tc>
          <w:tcPr>
            <w:tcW w:w="1143" w:type="dxa"/>
            <w:tcBorders>
              <w:top w:val="nil"/>
              <w:left w:val="nil"/>
              <w:bottom w:val="single" w:sz="4" w:space="0" w:color="auto"/>
              <w:right w:val="single" w:sz="4" w:space="0" w:color="auto"/>
            </w:tcBorders>
            <w:shd w:val="clear" w:color="000000" w:fill="F2CEEF"/>
            <w:noWrap/>
            <w:vAlign w:val="center"/>
            <w:hideMark/>
          </w:tcPr>
          <w:p w14:paraId="0F960E5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nil"/>
              <w:bottom w:val="single" w:sz="4" w:space="0" w:color="auto"/>
              <w:right w:val="single" w:sz="4" w:space="0" w:color="auto"/>
            </w:tcBorders>
            <w:shd w:val="clear" w:color="000000" w:fill="F2CEEF"/>
            <w:noWrap/>
            <w:vAlign w:val="bottom"/>
            <w:hideMark/>
          </w:tcPr>
          <w:p w14:paraId="0AB0225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0,24 </w:t>
            </w:r>
          </w:p>
        </w:tc>
        <w:tc>
          <w:tcPr>
            <w:tcW w:w="839" w:type="dxa"/>
            <w:tcBorders>
              <w:top w:val="nil"/>
              <w:left w:val="nil"/>
              <w:bottom w:val="single" w:sz="4" w:space="0" w:color="auto"/>
              <w:right w:val="single" w:sz="4" w:space="0" w:color="auto"/>
            </w:tcBorders>
            <w:shd w:val="clear" w:color="000000" w:fill="F2CEEF"/>
            <w:noWrap/>
            <w:vAlign w:val="center"/>
            <w:hideMark/>
          </w:tcPr>
          <w:p w14:paraId="2221AF6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F2CEEF"/>
            <w:noWrap/>
            <w:vAlign w:val="center"/>
            <w:hideMark/>
          </w:tcPr>
          <w:p w14:paraId="0152054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000000" w:fill="F2CEEF"/>
            <w:noWrap/>
            <w:vAlign w:val="center"/>
            <w:hideMark/>
          </w:tcPr>
          <w:p w14:paraId="42A1B4AF"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000000" w:fill="F2CEEF"/>
            <w:noWrap/>
            <w:vAlign w:val="center"/>
            <w:hideMark/>
          </w:tcPr>
          <w:p w14:paraId="509D7E6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45064E9E" w14:textId="77777777" w:rsidR="00FF1719" w:rsidRPr="00B32C90" w:rsidRDefault="00FF1719" w:rsidP="001F619C">
            <w:pPr>
              <w:rPr>
                <w:rFonts w:eastAsia="Times New Roman"/>
                <w:color w:val="000000" w:themeColor="text1"/>
                <w:sz w:val="20"/>
                <w:szCs w:val="20"/>
              </w:rPr>
            </w:pPr>
          </w:p>
        </w:tc>
      </w:tr>
      <w:tr w:rsidR="00B32C90" w:rsidRPr="00B32C90" w14:paraId="24B5D1E9" w14:textId="77777777" w:rsidTr="001F619C">
        <w:trPr>
          <w:trHeight w:val="24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DB7CCCC"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3F389E9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Đất hạ tầng đối ngoại</w:t>
            </w:r>
          </w:p>
        </w:tc>
        <w:tc>
          <w:tcPr>
            <w:tcW w:w="1143" w:type="dxa"/>
            <w:tcBorders>
              <w:top w:val="nil"/>
              <w:left w:val="nil"/>
              <w:bottom w:val="single" w:sz="4" w:space="0" w:color="auto"/>
              <w:right w:val="single" w:sz="4" w:space="0" w:color="auto"/>
            </w:tcBorders>
            <w:shd w:val="clear" w:color="auto" w:fill="auto"/>
            <w:noWrap/>
            <w:vAlign w:val="center"/>
            <w:hideMark/>
          </w:tcPr>
          <w:p w14:paraId="7A285FF7"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nil"/>
              <w:bottom w:val="single" w:sz="4" w:space="0" w:color="auto"/>
              <w:right w:val="single" w:sz="4" w:space="0" w:color="auto"/>
            </w:tcBorders>
            <w:shd w:val="clear" w:color="auto" w:fill="auto"/>
            <w:noWrap/>
            <w:vAlign w:val="center"/>
            <w:hideMark/>
          </w:tcPr>
          <w:p w14:paraId="79F67C84"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0,04 </w:t>
            </w:r>
          </w:p>
        </w:tc>
        <w:tc>
          <w:tcPr>
            <w:tcW w:w="839" w:type="dxa"/>
            <w:tcBorders>
              <w:top w:val="nil"/>
              <w:left w:val="nil"/>
              <w:bottom w:val="single" w:sz="4" w:space="0" w:color="auto"/>
              <w:right w:val="single" w:sz="4" w:space="0" w:color="auto"/>
            </w:tcBorders>
            <w:shd w:val="clear" w:color="auto" w:fill="auto"/>
            <w:noWrap/>
            <w:vAlign w:val="center"/>
            <w:hideMark/>
          </w:tcPr>
          <w:p w14:paraId="0013C27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111872C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71F8E9F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75342812"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6CF24108" w14:textId="77777777" w:rsidR="00FF1719" w:rsidRPr="00B32C90" w:rsidRDefault="00FF1719" w:rsidP="001F619C">
            <w:pPr>
              <w:rPr>
                <w:rFonts w:eastAsia="Times New Roman"/>
                <w:color w:val="000000" w:themeColor="text1"/>
                <w:sz w:val="20"/>
                <w:szCs w:val="20"/>
              </w:rPr>
            </w:pPr>
          </w:p>
        </w:tc>
      </w:tr>
      <w:tr w:rsidR="00B32C90" w:rsidRPr="00B32C90" w14:paraId="7B2BB8C9" w14:textId="77777777" w:rsidTr="001F619C">
        <w:trPr>
          <w:trHeight w:val="24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E4290D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0ABA6C1C"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Giao thông đối ngoại (Đường D1)</w:t>
            </w:r>
          </w:p>
        </w:tc>
        <w:tc>
          <w:tcPr>
            <w:tcW w:w="1143" w:type="dxa"/>
            <w:tcBorders>
              <w:top w:val="nil"/>
              <w:left w:val="nil"/>
              <w:bottom w:val="single" w:sz="4" w:space="0" w:color="auto"/>
              <w:right w:val="single" w:sz="4" w:space="0" w:color="auto"/>
            </w:tcBorders>
            <w:shd w:val="clear" w:color="auto" w:fill="auto"/>
            <w:noWrap/>
            <w:vAlign w:val="center"/>
            <w:hideMark/>
          </w:tcPr>
          <w:p w14:paraId="2CD21B0E"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nil"/>
              <w:bottom w:val="single" w:sz="4" w:space="0" w:color="auto"/>
              <w:right w:val="single" w:sz="4" w:space="0" w:color="auto"/>
            </w:tcBorders>
            <w:shd w:val="clear" w:color="auto" w:fill="auto"/>
            <w:noWrap/>
            <w:vAlign w:val="center"/>
            <w:hideMark/>
          </w:tcPr>
          <w:p w14:paraId="1364BA5C"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0,09 </w:t>
            </w:r>
          </w:p>
        </w:tc>
        <w:tc>
          <w:tcPr>
            <w:tcW w:w="839" w:type="dxa"/>
            <w:tcBorders>
              <w:top w:val="nil"/>
              <w:left w:val="nil"/>
              <w:bottom w:val="single" w:sz="4" w:space="0" w:color="auto"/>
              <w:right w:val="single" w:sz="4" w:space="0" w:color="auto"/>
            </w:tcBorders>
            <w:shd w:val="clear" w:color="auto" w:fill="auto"/>
            <w:noWrap/>
            <w:vAlign w:val="center"/>
            <w:hideMark/>
          </w:tcPr>
          <w:p w14:paraId="1A4E1FD6"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4228020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13E188C1"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4E4803EB"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3BCB23DD" w14:textId="77777777" w:rsidR="00FF1719" w:rsidRPr="00B32C90" w:rsidRDefault="00FF1719" w:rsidP="001F619C">
            <w:pPr>
              <w:rPr>
                <w:rFonts w:eastAsia="Times New Roman"/>
                <w:color w:val="000000" w:themeColor="text1"/>
                <w:sz w:val="20"/>
                <w:szCs w:val="20"/>
              </w:rPr>
            </w:pPr>
          </w:p>
        </w:tc>
      </w:tr>
      <w:tr w:rsidR="00B32C90" w:rsidRPr="00B32C90" w14:paraId="0D063E8E" w14:textId="77777777" w:rsidTr="001F619C">
        <w:trPr>
          <w:trHeight w:val="247"/>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75CFF9D"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3078" w:type="dxa"/>
            <w:tcBorders>
              <w:top w:val="nil"/>
              <w:left w:val="nil"/>
              <w:bottom w:val="single" w:sz="4" w:space="0" w:color="auto"/>
              <w:right w:val="single" w:sz="4" w:space="0" w:color="auto"/>
            </w:tcBorders>
            <w:shd w:val="clear" w:color="auto" w:fill="auto"/>
            <w:noWrap/>
            <w:vAlign w:val="center"/>
            <w:hideMark/>
          </w:tcPr>
          <w:p w14:paraId="25C708F9"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Giao thông đối ngoại (Đường D5)</w:t>
            </w:r>
          </w:p>
        </w:tc>
        <w:tc>
          <w:tcPr>
            <w:tcW w:w="1143" w:type="dxa"/>
            <w:tcBorders>
              <w:top w:val="nil"/>
              <w:left w:val="nil"/>
              <w:bottom w:val="single" w:sz="4" w:space="0" w:color="auto"/>
              <w:right w:val="single" w:sz="4" w:space="0" w:color="auto"/>
            </w:tcBorders>
            <w:shd w:val="clear" w:color="auto" w:fill="auto"/>
            <w:noWrap/>
            <w:vAlign w:val="center"/>
            <w:hideMark/>
          </w:tcPr>
          <w:p w14:paraId="5FAFF14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1144" w:type="dxa"/>
            <w:tcBorders>
              <w:top w:val="nil"/>
              <w:left w:val="nil"/>
              <w:bottom w:val="single" w:sz="4" w:space="0" w:color="auto"/>
              <w:right w:val="single" w:sz="4" w:space="0" w:color="auto"/>
            </w:tcBorders>
            <w:shd w:val="clear" w:color="auto" w:fill="auto"/>
            <w:noWrap/>
            <w:vAlign w:val="center"/>
            <w:hideMark/>
          </w:tcPr>
          <w:p w14:paraId="7BC71850" w14:textId="77777777" w:rsidR="00FF1719" w:rsidRPr="00B32C90" w:rsidRDefault="00FF1719" w:rsidP="001F619C">
            <w:pPr>
              <w:rPr>
                <w:rFonts w:eastAsia="Times New Roman"/>
                <w:color w:val="000000" w:themeColor="text1"/>
                <w:sz w:val="20"/>
                <w:szCs w:val="20"/>
              </w:rPr>
            </w:pPr>
            <w:r w:rsidRPr="00B32C90">
              <w:rPr>
                <w:rFonts w:eastAsia="Times New Roman"/>
                <w:color w:val="000000" w:themeColor="text1"/>
                <w:sz w:val="20"/>
                <w:szCs w:val="20"/>
              </w:rPr>
              <w:t xml:space="preserve">                0,11 </w:t>
            </w:r>
          </w:p>
        </w:tc>
        <w:tc>
          <w:tcPr>
            <w:tcW w:w="839" w:type="dxa"/>
            <w:tcBorders>
              <w:top w:val="nil"/>
              <w:left w:val="nil"/>
              <w:bottom w:val="single" w:sz="4" w:space="0" w:color="auto"/>
              <w:right w:val="single" w:sz="4" w:space="0" w:color="auto"/>
            </w:tcBorders>
            <w:shd w:val="clear" w:color="auto" w:fill="auto"/>
            <w:noWrap/>
            <w:vAlign w:val="center"/>
            <w:hideMark/>
          </w:tcPr>
          <w:p w14:paraId="1FFC9CC4"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3916CDAA"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73" w:type="dxa"/>
            <w:tcBorders>
              <w:top w:val="nil"/>
              <w:left w:val="nil"/>
              <w:bottom w:val="single" w:sz="4" w:space="0" w:color="auto"/>
              <w:right w:val="single" w:sz="4" w:space="0" w:color="auto"/>
            </w:tcBorders>
            <w:shd w:val="clear" w:color="auto" w:fill="auto"/>
            <w:noWrap/>
            <w:vAlign w:val="center"/>
            <w:hideMark/>
          </w:tcPr>
          <w:p w14:paraId="3ADCD105"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839" w:type="dxa"/>
            <w:tcBorders>
              <w:top w:val="nil"/>
              <w:left w:val="nil"/>
              <w:bottom w:val="single" w:sz="4" w:space="0" w:color="auto"/>
              <w:right w:val="single" w:sz="4" w:space="0" w:color="auto"/>
            </w:tcBorders>
            <w:shd w:val="clear" w:color="auto" w:fill="auto"/>
            <w:noWrap/>
            <w:vAlign w:val="center"/>
            <w:hideMark/>
          </w:tcPr>
          <w:p w14:paraId="444B73A0" w14:textId="77777777" w:rsidR="00FF1719" w:rsidRPr="00B32C90" w:rsidRDefault="00FF1719" w:rsidP="001F619C">
            <w:pPr>
              <w:jc w:val="center"/>
              <w:rPr>
                <w:rFonts w:eastAsia="Times New Roman"/>
                <w:color w:val="000000" w:themeColor="text1"/>
                <w:sz w:val="20"/>
                <w:szCs w:val="20"/>
              </w:rPr>
            </w:pPr>
            <w:r w:rsidRPr="00B32C90">
              <w:rPr>
                <w:rFonts w:eastAsia="Times New Roman"/>
                <w:color w:val="000000" w:themeColor="text1"/>
                <w:sz w:val="20"/>
                <w:szCs w:val="20"/>
              </w:rPr>
              <w:t> </w:t>
            </w:r>
          </w:p>
        </w:tc>
        <w:tc>
          <w:tcPr>
            <w:tcW w:w="222" w:type="dxa"/>
            <w:gridSpan w:val="2"/>
            <w:vAlign w:val="center"/>
            <w:hideMark/>
          </w:tcPr>
          <w:p w14:paraId="1D9F8D8E" w14:textId="77777777" w:rsidR="00FF1719" w:rsidRPr="00B32C90" w:rsidRDefault="00FF1719" w:rsidP="001F619C">
            <w:pPr>
              <w:rPr>
                <w:rFonts w:eastAsia="Times New Roman"/>
                <w:color w:val="000000" w:themeColor="text1"/>
                <w:sz w:val="20"/>
                <w:szCs w:val="20"/>
              </w:rPr>
            </w:pPr>
          </w:p>
        </w:tc>
      </w:tr>
      <w:tr w:rsidR="00B32C90" w:rsidRPr="00B32C90" w14:paraId="6E7310DD" w14:textId="77777777" w:rsidTr="001F619C">
        <w:trPr>
          <w:trHeight w:val="291"/>
        </w:trPr>
        <w:tc>
          <w:tcPr>
            <w:tcW w:w="461" w:type="dxa"/>
            <w:tcBorders>
              <w:top w:val="nil"/>
              <w:left w:val="single" w:sz="4" w:space="0" w:color="auto"/>
              <w:bottom w:val="single" w:sz="4" w:space="0" w:color="auto"/>
              <w:right w:val="single" w:sz="4" w:space="0" w:color="auto"/>
            </w:tcBorders>
            <w:shd w:val="clear" w:color="000000" w:fill="F2CEEF"/>
            <w:noWrap/>
            <w:vAlign w:val="center"/>
            <w:hideMark/>
          </w:tcPr>
          <w:p w14:paraId="439A8961" w14:textId="77777777" w:rsidR="00FF1719" w:rsidRPr="00B32C90" w:rsidRDefault="00FF1719" w:rsidP="001F619C">
            <w:pPr>
              <w:jc w:val="center"/>
              <w:rPr>
                <w:rFonts w:eastAsia="Times New Roman"/>
                <w:b/>
                <w:bCs/>
                <w:color w:val="000000" w:themeColor="text1"/>
                <w:sz w:val="22"/>
              </w:rPr>
            </w:pPr>
            <w:r w:rsidRPr="00B32C90">
              <w:rPr>
                <w:rFonts w:eastAsia="Times New Roman"/>
                <w:b/>
                <w:bCs/>
                <w:color w:val="000000" w:themeColor="text1"/>
                <w:sz w:val="22"/>
              </w:rPr>
              <w:t> </w:t>
            </w:r>
          </w:p>
        </w:tc>
        <w:tc>
          <w:tcPr>
            <w:tcW w:w="3078" w:type="dxa"/>
            <w:tcBorders>
              <w:top w:val="nil"/>
              <w:left w:val="nil"/>
              <w:bottom w:val="single" w:sz="4" w:space="0" w:color="auto"/>
              <w:right w:val="single" w:sz="4" w:space="0" w:color="auto"/>
            </w:tcBorders>
            <w:shd w:val="clear" w:color="000000" w:fill="F2CEEF"/>
            <w:noWrap/>
            <w:vAlign w:val="bottom"/>
            <w:hideMark/>
          </w:tcPr>
          <w:p w14:paraId="1A952622" w14:textId="77777777" w:rsidR="00FF1719" w:rsidRPr="00B32C90" w:rsidRDefault="00FF1719" w:rsidP="001F619C">
            <w:pPr>
              <w:rPr>
                <w:rFonts w:eastAsia="Times New Roman"/>
                <w:b/>
                <w:bCs/>
                <w:color w:val="000000" w:themeColor="text1"/>
                <w:sz w:val="22"/>
              </w:rPr>
            </w:pPr>
            <w:r w:rsidRPr="00B32C90">
              <w:rPr>
                <w:rFonts w:eastAsia="Times New Roman"/>
                <w:b/>
                <w:bCs/>
                <w:color w:val="000000" w:themeColor="text1"/>
                <w:sz w:val="22"/>
              </w:rPr>
              <w:t>Diện tích đất quy hoạch</w:t>
            </w:r>
          </w:p>
        </w:tc>
        <w:tc>
          <w:tcPr>
            <w:tcW w:w="1143" w:type="dxa"/>
            <w:tcBorders>
              <w:top w:val="nil"/>
              <w:left w:val="nil"/>
              <w:bottom w:val="single" w:sz="4" w:space="0" w:color="auto"/>
              <w:right w:val="single" w:sz="4" w:space="0" w:color="auto"/>
            </w:tcBorders>
            <w:shd w:val="clear" w:color="000000" w:fill="F2CEEF"/>
            <w:noWrap/>
            <w:vAlign w:val="center"/>
            <w:hideMark/>
          </w:tcPr>
          <w:p w14:paraId="66E49C4C" w14:textId="77777777" w:rsidR="00FF1719" w:rsidRPr="00B32C90" w:rsidRDefault="00FF1719" w:rsidP="001F619C">
            <w:pPr>
              <w:jc w:val="center"/>
              <w:rPr>
                <w:rFonts w:eastAsia="Times New Roman"/>
                <w:b/>
                <w:bCs/>
                <w:color w:val="000000" w:themeColor="text1"/>
                <w:sz w:val="22"/>
              </w:rPr>
            </w:pPr>
            <w:r w:rsidRPr="00B32C90">
              <w:rPr>
                <w:rFonts w:eastAsia="Times New Roman"/>
                <w:b/>
                <w:bCs/>
                <w:color w:val="000000" w:themeColor="text1"/>
                <w:sz w:val="22"/>
              </w:rPr>
              <w:t> </w:t>
            </w:r>
          </w:p>
        </w:tc>
        <w:tc>
          <w:tcPr>
            <w:tcW w:w="1144" w:type="dxa"/>
            <w:tcBorders>
              <w:top w:val="nil"/>
              <w:left w:val="nil"/>
              <w:bottom w:val="single" w:sz="4" w:space="0" w:color="auto"/>
              <w:right w:val="single" w:sz="4" w:space="0" w:color="auto"/>
            </w:tcBorders>
            <w:shd w:val="clear" w:color="000000" w:fill="F2CEEF"/>
            <w:noWrap/>
            <w:vAlign w:val="bottom"/>
            <w:hideMark/>
          </w:tcPr>
          <w:p w14:paraId="6B4D076B" w14:textId="77777777" w:rsidR="00FF1719" w:rsidRPr="00B32C90" w:rsidRDefault="00FF1719" w:rsidP="001F619C">
            <w:pPr>
              <w:rPr>
                <w:rFonts w:eastAsia="Times New Roman"/>
                <w:b/>
                <w:bCs/>
                <w:color w:val="000000" w:themeColor="text1"/>
                <w:sz w:val="22"/>
              </w:rPr>
            </w:pPr>
            <w:r w:rsidRPr="00B32C90">
              <w:rPr>
                <w:rFonts w:eastAsia="Times New Roman"/>
                <w:b/>
                <w:bCs/>
                <w:color w:val="000000" w:themeColor="text1"/>
                <w:sz w:val="22"/>
              </w:rPr>
              <w:t xml:space="preserve">      281,81 </w:t>
            </w:r>
          </w:p>
        </w:tc>
        <w:tc>
          <w:tcPr>
            <w:tcW w:w="839" w:type="dxa"/>
            <w:tcBorders>
              <w:top w:val="nil"/>
              <w:left w:val="nil"/>
              <w:bottom w:val="single" w:sz="4" w:space="0" w:color="auto"/>
              <w:right w:val="single" w:sz="4" w:space="0" w:color="auto"/>
            </w:tcBorders>
            <w:shd w:val="clear" w:color="000000" w:fill="F2CEEF"/>
            <w:noWrap/>
            <w:vAlign w:val="center"/>
            <w:hideMark/>
          </w:tcPr>
          <w:p w14:paraId="05227EB9" w14:textId="77777777" w:rsidR="00FF1719" w:rsidRPr="00B32C90" w:rsidRDefault="00FF1719" w:rsidP="001F619C">
            <w:pPr>
              <w:jc w:val="center"/>
              <w:rPr>
                <w:rFonts w:eastAsia="Times New Roman"/>
                <w:b/>
                <w:bCs/>
                <w:color w:val="000000" w:themeColor="text1"/>
                <w:sz w:val="22"/>
              </w:rPr>
            </w:pPr>
            <w:r w:rsidRPr="00B32C90">
              <w:rPr>
                <w:rFonts w:eastAsia="Times New Roman"/>
                <w:b/>
                <w:bCs/>
                <w:color w:val="000000" w:themeColor="text1"/>
                <w:sz w:val="22"/>
              </w:rPr>
              <w:t> </w:t>
            </w:r>
          </w:p>
        </w:tc>
        <w:tc>
          <w:tcPr>
            <w:tcW w:w="839" w:type="dxa"/>
            <w:tcBorders>
              <w:top w:val="nil"/>
              <w:left w:val="nil"/>
              <w:bottom w:val="single" w:sz="4" w:space="0" w:color="auto"/>
              <w:right w:val="single" w:sz="4" w:space="0" w:color="auto"/>
            </w:tcBorders>
            <w:shd w:val="clear" w:color="000000" w:fill="F2CEEF"/>
            <w:noWrap/>
            <w:vAlign w:val="center"/>
            <w:hideMark/>
          </w:tcPr>
          <w:p w14:paraId="17643396" w14:textId="77777777" w:rsidR="00FF1719" w:rsidRPr="00B32C90" w:rsidRDefault="00FF1719" w:rsidP="001F619C">
            <w:pPr>
              <w:jc w:val="center"/>
              <w:rPr>
                <w:rFonts w:eastAsia="Times New Roman"/>
                <w:b/>
                <w:bCs/>
                <w:color w:val="000000" w:themeColor="text1"/>
                <w:sz w:val="22"/>
              </w:rPr>
            </w:pPr>
            <w:r w:rsidRPr="00B32C90">
              <w:rPr>
                <w:rFonts w:eastAsia="Times New Roman"/>
                <w:b/>
                <w:bCs/>
                <w:color w:val="000000" w:themeColor="text1"/>
                <w:sz w:val="22"/>
              </w:rPr>
              <w:t> </w:t>
            </w:r>
          </w:p>
        </w:tc>
        <w:tc>
          <w:tcPr>
            <w:tcW w:w="873" w:type="dxa"/>
            <w:tcBorders>
              <w:top w:val="nil"/>
              <w:left w:val="nil"/>
              <w:bottom w:val="single" w:sz="4" w:space="0" w:color="auto"/>
              <w:right w:val="single" w:sz="4" w:space="0" w:color="auto"/>
            </w:tcBorders>
            <w:shd w:val="clear" w:color="000000" w:fill="F2CEEF"/>
            <w:noWrap/>
            <w:vAlign w:val="center"/>
            <w:hideMark/>
          </w:tcPr>
          <w:p w14:paraId="7A1BB3B1" w14:textId="77777777" w:rsidR="00FF1719" w:rsidRPr="00B32C90" w:rsidRDefault="00FF1719" w:rsidP="001F619C">
            <w:pPr>
              <w:jc w:val="center"/>
              <w:rPr>
                <w:rFonts w:eastAsia="Times New Roman"/>
                <w:b/>
                <w:bCs/>
                <w:color w:val="000000" w:themeColor="text1"/>
                <w:sz w:val="22"/>
              </w:rPr>
            </w:pPr>
            <w:r w:rsidRPr="00B32C90">
              <w:rPr>
                <w:rFonts w:eastAsia="Times New Roman"/>
                <w:b/>
                <w:bCs/>
                <w:color w:val="000000" w:themeColor="text1"/>
                <w:sz w:val="22"/>
              </w:rPr>
              <w:t> </w:t>
            </w:r>
          </w:p>
        </w:tc>
        <w:tc>
          <w:tcPr>
            <w:tcW w:w="839" w:type="dxa"/>
            <w:tcBorders>
              <w:top w:val="nil"/>
              <w:left w:val="nil"/>
              <w:bottom w:val="single" w:sz="4" w:space="0" w:color="auto"/>
              <w:right w:val="single" w:sz="4" w:space="0" w:color="auto"/>
            </w:tcBorders>
            <w:shd w:val="clear" w:color="000000" w:fill="F2CEEF"/>
            <w:noWrap/>
            <w:vAlign w:val="center"/>
            <w:hideMark/>
          </w:tcPr>
          <w:p w14:paraId="13C981F8" w14:textId="77777777" w:rsidR="00FF1719" w:rsidRPr="00B32C90" w:rsidRDefault="00FF1719" w:rsidP="001F619C">
            <w:pPr>
              <w:jc w:val="center"/>
              <w:rPr>
                <w:rFonts w:eastAsia="Times New Roman"/>
                <w:b/>
                <w:bCs/>
                <w:color w:val="000000" w:themeColor="text1"/>
                <w:sz w:val="22"/>
              </w:rPr>
            </w:pPr>
            <w:r w:rsidRPr="00B32C90">
              <w:rPr>
                <w:rFonts w:eastAsia="Times New Roman"/>
                <w:b/>
                <w:bCs/>
                <w:color w:val="000000" w:themeColor="text1"/>
                <w:sz w:val="22"/>
              </w:rPr>
              <w:t> </w:t>
            </w:r>
          </w:p>
        </w:tc>
        <w:tc>
          <w:tcPr>
            <w:tcW w:w="222" w:type="dxa"/>
            <w:gridSpan w:val="2"/>
            <w:vAlign w:val="center"/>
            <w:hideMark/>
          </w:tcPr>
          <w:p w14:paraId="348BB387" w14:textId="77777777" w:rsidR="00FF1719" w:rsidRPr="00B32C90" w:rsidRDefault="00FF1719" w:rsidP="001F619C">
            <w:pPr>
              <w:rPr>
                <w:rFonts w:eastAsia="Times New Roman"/>
                <w:color w:val="000000" w:themeColor="text1"/>
                <w:sz w:val="20"/>
                <w:szCs w:val="20"/>
              </w:rPr>
            </w:pPr>
          </w:p>
        </w:tc>
      </w:tr>
    </w:tbl>
    <w:p w14:paraId="4F5AF1C9" w14:textId="0D3C251B" w:rsidR="00FF1719" w:rsidRPr="00B32C90" w:rsidRDefault="00C97634" w:rsidP="00FE345D">
      <w:pPr>
        <w:jc w:val="both"/>
        <w:rPr>
          <w:i/>
          <w:iCs/>
          <w:color w:val="000000" w:themeColor="text1"/>
          <w:szCs w:val="20"/>
          <w:lang w:val="es-AR"/>
        </w:rPr>
      </w:pPr>
      <w:r w:rsidRPr="00B32C90">
        <w:rPr>
          <w:i/>
          <w:iCs/>
          <w:color w:val="000000" w:themeColor="text1"/>
          <w:szCs w:val="20"/>
          <w:lang w:val="es-AR"/>
        </w:rPr>
        <w:tab/>
      </w:r>
      <w:r w:rsidR="00FF1719" w:rsidRPr="00B32C90">
        <w:rPr>
          <w:i/>
          <w:iCs/>
          <w:color w:val="000000" w:themeColor="text1"/>
          <w:szCs w:val="20"/>
          <w:lang w:val="es-AR"/>
        </w:rPr>
        <w:t>(*)Theo Khoản 4 Điều 9 Nghị định số 35/2022/NĐ-CP ngày 28/5/2022 của Thủ tướng Chính phủ, Nghị định Quy định về quản lý Khu công nghiệp và Khu kinh tế "Dành tối thiểu 5 ha đất công nghiệp hoặc tối thiểu 3% tổng diện tích đất công nghiệp của khu công nghiệp (bao gồm cả nhà xưởng, văn phòng, kho bãi) để cho các doanh nghiệp nhỏ và vừa, doanh nghiệp công nghiệp hỗ trợ, doanh nghiệp đổi mới sáng tạo, đối tượng được hưởng ưu đãi đầu tư theo quy định tại điểm e, điểm g khoản 2 Điều 15 của Luật Đầu tư, các doanh nghiệp khác thuộc diện được ưu tiên, hỗ trợ về mặt bằng sản xuất, kinh doanh theo quy định của pháp luật thuê đất, thuê lại đất. Trường hợp đầu tư loại hình khu công nghiệp sinh thái, khu công nghiệp hỗ trợ, khu công nghiệp chuyên ngành, khu công nghiệp công nghệ cao thì không phải thực hiện điều kiện quy định tại khoản này."</w:t>
      </w:r>
    </w:p>
    <w:p w14:paraId="6EFA7D77" w14:textId="77777777" w:rsidR="00FF1719" w:rsidRPr="00B32C90" w:rsidRDefault="00FF1719" w:rsidP="002D7B8B">
      <w:pPr>
        <w:pStyle w:val="HEAD2"/>
        <w:spacing w:line="276" w:lineRule="auto"/>
        <w:ind w:left="0" w:firstLine="567"/>
        <w:rPr>
          <w:lang w:val="pt-BR"/>
        </w:rPr>
      </w:pPr>
      <w:bookmarkStart w:id="10" w:name="_Toc177896472"/>
      <w:bookmarkStart w:id="11" w:name="_Toc535027790"/>
      <w:bookmarkEnd w:id="9"/>
      <w:r w:rsidRPr="00B32C90">
        <w:rPr>
          <w:lang w:val="pt-BR"/>
        </w:rPr>
        <w:t>Khu dịch vụ</w:t>
      </w:r>
      <w:bookmarkEnd w:id="10"/>
    </w:p>
    <w:p w14:paraId="1AAC2915"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pt-BR"/>
        </w:rPr>
        <w:t>K</w:t>
      </w:r>
      <w:r w:rsidRPr="00B32C90">
        <w:rPr>
          <w:rFonts w:ascii="Times New Roman" w:hAnsi="Times New Roman"/>
          <w:color w:val="000000" w:themeColor="text1"/>
          <w:sz w:val="28"/>
          <w:szCs w:val="28"/>
          <w:lang w:val="vi-VN"/>
        </w:rPr>
        <w:t xml:space="preserve">hu dịch vụ </w:t>
      </w:r>
      <w:r w:rsidRPr="00B32C90">
        <w:rPr>
          <w:rFonts w:ascii="Times New Roman" w:hAnsi="Times New Roman"/>
          <w:color w:val="000000" w:themeColor="text1"/>
          <w:sz w:val="28"/>
          <w:szCs w:val="28"/>
          <w:lang w:val="pt-BR"/>
        </w:rPr>
        <w:t xml:space="preserve">bao gồm các lô đất ký hiệu DV1.1 đến DV3.2 có diện tích </w:t>
      </w:r>
      <w:r w:rsidRPr="00B32C90">
        <w:rPr>
          <w:rFonts w:ascii="Times New Roman" w:hAnsi="Times New Roman"/>
          <w:color w:val="000000" w:themeColor="text1"/>
          <w:sz w:val="28"/>
          <w:szCs w:val="28"/>
          <w:lang w:val="it-IT"/>
        </w:rPr>
        <w:t>15,10 ha</w:t>
      </w:r>
      <w:r w:rsidRPr="00B32C90">
        <w:rPr>
          <w:rFonts w:ascii="Times New Roman" w:hAnsi="Times New Roman"/>
          <w:color w:val="000000" w:themeColor="text1"/>
          <w:sz w:val="28"/>
          <w:szCs w:val="28"/>
          <w:lang w:val="vi-VN"/>
        </w:rPr>
        <w:t xml:space="preserve"> chiếm </w:t>
      </w:r>
      <w:r w:rsidRPr="00B32C90">
        <w:rPr>
          <w:rFonts w:ascii="Times New Roman" w:hAnsi="Times New Roman"/>
          <w:color w:val="000000" w:themeColor="text1"/>
          <w:sz w:val="28"/>
          <w:szCs w:val="28"/>
          <w:lang w:val="it-IT"/>
        </w:rPr>
        <w:t>5,36</w:t>
      </w:r>
      <w:r w:rsidRPr="00B32C90">
        <w:rPr>
          <w:rFonts w:ascii="Times New Roman" w:hAnsi="Times New Roman"/>
          <w:color w:val="000000" w:themeColor="text1"/>
          <w:sz w:val="28"/>
          <w:szCs w:val="28"/>
          <w:lang w:val="vi-VN"/>
        </w:rPr>
        <w:t>% diện tích khu công nghiệp</w:t>
      </w:r>
      <w:r w:rsidRPr="00B32C90">
        <w:rPr>
          <w:rFonts w:ascii="Times New Roman" w:hAnsi="Times New Roman"/>
          <w:color w:val="000000" w:themeColor="text1"/>
          <w:sz w:val="28"/>
          <w:szCs w:val="28"/>
          <w:lang w:val="it-IT"/>
        </w:rPr>
        <w:t>.</w:t>
      </w:r>
    </w:p>
    <w:p w14:paraId="59B0BF01"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Khu dịch vụ được bố trí tại khu vực giáp trục đường ra vào chính KCN để thuận lợi trong hoạt động và quản lý. Trong đó dự kiến chức năng:</w:t>
      </w:r>
    </w:p>
    <w:p w14:paraId="6C9C61ED" w14:textId="77777777" w:rsidR="00FF1719" w:rsidRPr="00B32C90" w:rsidRDefault="00FF1719" w:rsidP="002D7B8B">
      <w:pPr>
        <w:pStyle w:val="ListParagraph"/>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 Khu dịch vụ: Văn phòng, công trình giáo dục, đào tạo, nghiên cứu; công trình y tế; công trình thể thao, văn hóa, công viên; công trình thương mại; cơ sở lưu trú; công trình dịch vụ và các công trình kết cấu khác được xây dựng phục vụ trực tiếp cho người lao động làm việc trong khu công nghiệp,...</w:t>
      </w:r>
    </w:p>
    <w:p w14:paraId="4665B5C3" w14:textId="77777777" w:rsidR="00FF1719" w:rsidRPr="00B32C90" w:rsidRDefault="00FF1719" w:rsidP="002D7B8B">
      <w:pPr>
        <w:pStyle w:val="ListParagraph"/>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 Khu hành chính dịch vụ: đất xây dựng trụ sở cho lực lượng công an đảm bảo an ninh trật tự, phòng chống cháy nổ,...</w:t>
      </w:r>
    </w:p>
    <w:p w14:paraId="46FACCA3"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Các công trình trong khu vực này được bố trí xây dựng tập trung thành một tổng thể không gian quy hoạch – kiến trúc thống nhất đẹp và hiện đại, đảm bảo sự hài hòa về tổng thể góp phần tạo nên bộ mặt kiến trúc riêng cho khu công nghiệp.</w:t>
      </w:r>
    </w:p>
    <w:p w14:paraId="1E89580B"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 xml:space="preserve">Không gian khu lưu trú bố trí công trình nhà cao tầng có hướng nhìn ra trục trung tâm, tại chân các công trình tổ chức các không gian cây xanh, vườn hoa, vui chơi giải trí, sân tập thể thao phục vụ cho người lao động sinh sống và làm việc trong khu công nghiệp. </w:t>
      </w:r>
    </w:p>
    <w:p w14:paraId="160354C6"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Tổ chức công trình có khối tích lớn bao gồm các khu chức năng chính ở vị trí trung tâm của khu đất. khu vực gần đường giao thông bố trí công trình thương mại, dịch vụ, sân vườn cùng với các khu cây xanh, thể dục thể thao kết hợp, tạo thành khu vực thư giãn cho cán bộ, công nhân.</w:t>
      </w:r>
    </w:p>
    <w:p w14:paraId="18D7DAF1"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Công trình có hình thức kiến trúc đơn giản, đa chức năng phù hợp với công năng sử dụng, thiết kế hài hòa với cảnh quan xung quanh.</w:t>
      </w:r>
    </w:p>
    <w:p w14:paraId="2BF70D12"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lastRenderedPageBreak/>
        <w:t>Định hướng kiến trúc mang tính hiện đại, các khối công trình được hợp khối nhưng vẫn đảm bảo chức năng sử dụng..</w:t>
      </w:r>
    </w:p>
    <w:p w14:paraId="3FBD23E3"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Khoảng không gian trước công trình công cộng, dịch vụ được thiết kế mở, kết hợp hài hòa với khoảng không xung quanh.</w:t>
      </w:r>
    </w:p>
    <w:p w14:paraId="561685B8"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Không sử dụng chi tiết trang trí rườm rà trên mặt đứng, vật liệu phản quang và các màu sắc sẫm, nóng.</w:t>
      </w:r>
    </w:p>
    <w:p w14:paraId="3914BDE9"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bookmarkStart w:id="12" w:name="_Hlk177820233"/>
      <w:r w:rsidRPr="00B32C90">
        <w:rPr>
          <w:rFonts w:ascii="Times New Roman" w:hAnsi="Times New Roman"/>
          <w:color w:val="000000" w:themeColor="text1"/>
          <w:sz w:val="28"/>
          <w:szCs w:val="28"/>
          <w:lang w:val="it-IT"/>
        </w:rPr>
        <w:t>Các chỉ tiêu quy hoạch kiến trúc được quy định cụ thể như sau:</w:t>
      </w:r>
    </w:p>
    <w:bookmarkEnd w:id="12"/>
    <w:p w14:paraId="6BC653DB" w14:textId="099D98A9"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 xml:space="preserve">Mật độ xây dựng tối đa </w:t>
      </w:r>
      <w:r w:rsidR="00CD587F" w:rsidRPr="00B32C90">
        <w:rPr>
          <w:color w:val="000000" w:themeColor="text1"/>
          <w:sz w:val="28"/>
          <w:szCs w:val="28"/>
          <w:lang w:val="it-IT"/>
        </w:rPr>
        <w:t>40-</w:t>
      </w:r>
      <w:r w:rsidRPr="00B32C90">
        <w:rPr>
          <w:color w:val="000000" w:themeColor="text1"/>
          <w:sz w:val="28"/>
          <w:szCs w:val="28"/>
          <w:lang w:val="it-IT"/>
        </w:rPr>
        <w:t>60 %.</w:t>
      </w:r>
      <w:r w:rsidR="004A0252" w:rsidRPr="00B32C90">
        <w:rPr>
          <w:color w:val="000000" w:themeColor="text1"/>
          <w:sz w:val="28"/>
          <w:szCs w:val="28"/>
          <w:lang w:val="it-IT"/>
        </w:rPr>
        <w:t xml:space="preserve"> </w:t>
      </w:r>
      <w:r w:rsidR="004A0252" w:rsidRPr="00B32C90">
        <w:rPr>
          <w:color w:val="000000" w:themeColor="text1"/>
          <w:sz w:val="28"/>
          <w:szCs w:val="28"/>
        </w:rPr>
        <w:t>Tùy theo tính chất, loại công trình sẽ xác định cụ thể quá trình triển khai dự án chi tiết, nhưng cần đảm bảo đúng quy định.</w:t>
      </w:r>
    </w:p>
    <w:p w14:paraId="328BEBF3"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 xml:space="preserve">Tầng cao tối đa: 5 tầng; </w:t>
      </w:r>
    </w:p>
    <w:p w14:paraId="3CE798A0"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Chiều cao thông thủy tùy thuộc vào chức năng và yêu cầu kỹ thuật của từng loại công trình.</w:t>
      </w:r>
    </w:p>
    <w:p w14:paraId="1BD719AE"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Hệ số sử dụng đất tối đa: 3,0 lần.</w:t>
      </w:r>
    </w:p>
    <w:p w14:paraId="2600DCBD" w14:textId="626EE0D1" w:rsidR="00FF1719" w:rsidRPr="00B32C90" w:rsidRDefault="00AF4ABA"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 xml:space="preserve"> </w:t>
      </w:r>
      <w:r w:rsidR="00FF1719" w:rsidRPr="00B32C90">
        <w:rPr>
          <w:color w:val="000000" w:themeColor="text1"/>
          <w:sz w:val="28"/>
          <w:szCs w:val="28"/>
          <w:lang w:val="it-IT"/>
        </w:rPr>
        <w:t>Cốt xây dựng: Cao độ san nền tại khu vực xây dựng công trình tối thiểu : +2,</w:t>
      </w:r>
      <w:r w:rsidR="00A93F9D" w:rsidRPr="00B32C90">
        <w:rPr>
          <w:color w:val="000000" w:themeColor="text1"/>
          <w:sz w:val="28"/>
          <w:szCs w:val="28"/>
          <w:lang w:val="it-IT"/>
        </w:rPr>
        <w:t>9</w:t>
      </w:r>
      <w:r w:rsidR="00FF1719" w:rsidRPr="00B32C90">
        <w:rPr>
          <w:color w:val="000000" w:themeColor="text1"/>
          <w:sz w:val="28"/>
          <w:szCs w:val="28"/>
          <w:lang w:val="it-IT"/>
        </w:rPr>
        <w:t>m.</w:t>
      </w:r>
    </w:p>
    <w:p w14:paraId="0A20FECD" w14:textId="0EDE59E3" w:rsidR="00FF1719" w:rsidRPr="00B32C90" w:rsidRDefault="00AF4ABA"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 xml:space="preserve"> </w:t>
      </w:r>
      <w:r w:rsidR="00FF1719" w:rsidRPr="00B32C90">
        <w:rPr>
          <w:color w:val="000000" w:themeColor="text1"/>
          <w:sz w:val="28"/>
          <w:szCs w:val="28"/>
          <w:lang w:val="it-IT"/>
        </w:rPr>
        <w:t>Quy định về chỉ giới xây dựng: Chỉ giới xây dựng cách chỉ giới đường đỏ 6m.</w:t>
      </w:r>
    </w:p>
    <w:p w14:paraId="2EDBC488" w14:textId="77777777" w:rsidR="00FF1719" w:rsidRPr="00B32C90" w:rsidRDefault="00FF1719" w:rsidP="002D7B8B">
      <w:pPr>
        <w:pStyle w:val="HEAD2"/>
        <w:spacing w:line="276" w:lineRule="auto"/>
        <w:ind w:left="0" w:firstLine="567"/>
      </w:pPr>
      <w:bookmarkStart w:id="13" w:name="_Toc177896473"/>
      <w:bookmarkStart w:id="14" w:name="_Hlk161874372"/>
      <w:bookmarkStart w:id="15" w:name="_Toc21063972"/>
      <w:bookmarkStart w:id="16" w:name="_Toc502915373"/>
      <w:bookmarkEnd w:id="11"/>
      <w:r w:rsidRPr="00B32C90">
        <w:t>Sản xuất, kho bãi:</w:t>
      </w:r>
      <w:bookmarkEnd w:id="13"/>
      <w:r w:rsidRPr="00B32C90">
        <w:t xml:space="preserve"> </w:t>
      </w:r>
    </w:p>
    <w:p w14:paraId="400F68E0"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 xml:space="preserve">Sản xuất, kho bãi bao gồm các lô đất ký hiệu CN.01 đến CN.18 có diện tích 186,81 ha, chiếm 66,35% diện tích </w:t>
      </w:r>
      <w:bookmarkEnd w:id="14"/>
      <w:r w:rsidRPr="00B32C90">
        <w:rPr>
          <w:rFonts w:ascii="Times New Roman" w:hAnsi="Times New Roman"/>
          <w:color w:val="000000" w:themeColor="text1"/>
          <w:sz w:val="28"/>
          <w:szCs w:val="28"/>
        </w:rPr>
        <w:t>khu công nghiệp.</w:t>
      </w:r>
    </w:p>
    <w:p w14:paraId="2A37408E"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Đất xây dựng công trình công nghiệp, nhà máy xí nghiệp, kho bãi, bãi xe vận chuyển, bãi tập kết hàng hoá, văn phòng điều hành, phòng trưng bày sản phẩm và nhà xưởng sản xuất</w:t>
      </w:r>
    </w:p>
    <w:p w14:paraId="24B43FA2"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 xml:space="preserve">Toàn bộ các nhà máy đều hướng ra những trục đường chính, đảm bảo không gian kiến trúc và thuận tiện cho việc phối kết kiến trúc toàn khu. Không gian kiến trúc rất đa dạng theo chức năng sử dụng của từng nhà máy, xí nghiệp nhưng được thống nhất bởi sự phối kềt kiến trúc của toàn khu công nghiệp trên các trục đường chính. Khuyến khích các nhà máy hiện đại, sử dụng công nghệ tiên tiến, công nghệ sạch theo hướng sinh thái. </w:t>
      </w:r>
    </w:p>
    <w:p w14:paraId="31F9FE99"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Các nhà máy được tổ chức theo nhiều hình thức từ thấp tầng (1 tầng) đến cao tầng (5 tầng). các nhà máy sản xuất công nghiệp nhẹ nên xây cao tầng, có thể được bố trí gần trung tâm khu công nghiệp tạo hướng nhìn thoải ra ngoài.</w:t>
      </w:r>
    </w:p>
    <w:p w14:paraId="5EA8F7C4"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Tuân thủ cốt cao độ xây dựng đã được khống chế tại đồ án; cốt sàn và trần tầng 1 các công trình sẽ thực hiện theo dự án đầu tư được duyệt trên nguyên tắc đảm bảo tính thống nhất giữa các công trình gần kề và phù hợp chức năng sử dụng của mỗi công trình.</w:t>
      </w:r>
    </w:p>
    <w:p w14:paraId="1335FF49"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lastRenderedPageBreak/>
        <w:t>Đảm bảo khoảng cách giữa các công trình, điều kiện vệ sinh môi trường, phòng chống cháy nổ... tuân thủ theo các quy định của pháp luật hiện hành (phải có thoả thuận của cơ quan có thẩm quyền theo quy định).</w:t>
      </w:r>
    </w:p>
    <w:p w14:paraId="198F4846"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Các chỉ tiêu quy hoạch kiến trúc được quy định cụ thể như sau:</w:t>
      </w:r>
    </w:p>
    <w:p w14:paraId="28D4541D"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Mật độ xây dựng tối đa 70 %.</w:t>
      </w:r>
    </w:p>
    <w:p w14:paraId="6879E8ED" w14:textId="77777777" w:rsidR="00B32C90" w:rsidRPr="00B32C90" w:rsidRDefault="00B32C90" w:rsidP="00B32C90">
      <w:pPr>
        <w:tabs>
          <w:tab w:val="left" w:pos="426"/>
          <w:tab w:val="left" w:pos="709"/>
        </w:tabs>
        <w:spacing w:before="80" w:after="80"/>
        <w:rPr>
          <w:color w:val="000000" w:themeColor="text1"/>
          <w:sz w:val="28"/>
          <w:szCs w:val="28"/>
          <w:lang w:val="nb-NO"/>
        </w:rPr>
      </w:pPr>
      <w:r w:rsidRPr="00B32C90">
        <w:rPr>
          <w:color w:val="000000" w:themeColor="text1"/>
          <w:sz w:val="28"/>
          <w:szCs w:val="28"/>
          <w:lang w:val="it-IT"/>
        </w:rPr>
        <w:tab/>
        <w:t xml:space="preserve">+ </w:t>
      </w:r>
      <w:r w:rsidR="00FF1719" w:rsidRPr="00B32C90">
        <w:rPr>
          <w:color w:val="000000" w:themeColor="text1"/>
          <w:sz w:val="28"/>
          <w:szCs w:val="28"/>
          <w:lang w:val="it-IT"/>
        </w:rPr>
        <w:t>Tầng cao tối đa: 5 tầng</w:t>
      </w:r>
      <w:r w:rsidRPr="00B32C90">
        <w:rPr>
          <w:color w:val="000000" w:themeColor="text1"/>
          <w:sz w:val="28"/>
          <w:szCs w:val="28"/>
          <w:lang w:val="it-IT"/>
        </w:rPr>
        <w:t>.</w:t>
      </w:r>
      <w:r w:rsidRPr="00B32C90">
        <w:rPr>
          <w:color w:val="000000" w:themeColor="text1"/>
          <w:sz w:val="28"/>
          <w:szCs w:val="28"/>
          <w:lang w:val="nl-NL"/>
        </w:rPr>
        <w:t xml:space="preserve"> </w:t>
      </w:r>
      <w:r w:rsidRPr="00B32C90">
        <w:rPr>
          <w:color w:val="000000" w:themeColor="text1"/>
          <w:sz w:val="28"/>
          <w:szCs w:val="28"/>
          <w:lang w:val="nl-NL"/>
        </w:rPr>
        <w:t xml:space="preserve">Trường hợp có chức năng công nghệ đặc thù </w:t>
      </w:r>
      <w:r w:rsidRPr="00B32C90">
        <w:rPr>
          <w:color w:val="000000" w:themeColor="text1"/>
          <w:sz w:val="28"/>
          <w:szCs w:val="28"/>
          <w:lang w:val="nb-NO"/>
        </w:rPr>
        <w:t>sẽ xem xét theo ý kiến của cấp thẩm quyền.</w:t>
      </w:r>
    </w:p>
    <w:p w14:paraId="75AF2A06" w14:textId="0F380F25" w:rsidR="00FF1719" w:rsidRPr="00B32C90" w:rsidRDefault="00B32C90" w:rsidP="00B32C90">
      <w:pPr>
        <w:tabs>
          <w:tab w:val="left" w:pos="426"/>
          <w:tab w:val="left" w:pos="709"/>
        </w:tabs>
        <w:spacing w:before="80" w:after="80"/>
        <w:rPr>
          <w:color w:val="000000" w:themeColor="text1"/>
          <w:sz w:val="28"/>
          <w:szCs w:val="28"/>
          <w:lang w:val="it-IT"/>
        </w:rPr>
      </w:pPr>
      <w:r w:rsidRPr="00B32C90">
        <w:rPr>
          <w:color w:val="000000" w:themeColor="text1"/>
          <w:sz w:val="28"/>
          <w:szCs w:val="28"/>
          <w:lang w:val="nb-NO"/>
        </w:rPr>
        <w:tab/>
        <w:t xml:space="preserve">   + </w:t>
      </w:r>
      <w:r w:rsidR="00FF1719" w:rsidRPr="00B32C90">
        <w:rPr>
          <w:color w:val="000000" w:themeColor="text1"/>
          <w:sz w:val="28"/>
          <w:szCs w:val="28"/>
          <w:lang w:val="it-IT"/>
        </w:rPr>
        <w:t>Chiều cao thông thủy tùy thuộc vào công nghệ và nhu cầu thực tế.</w:t>
      </w:r>
    </w:p>
    <w:p w14:paraId="5BEC2B3A"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Hệ số sử dụng đất tối đa: 3,5 lần.</w:t>
      </w:r>
    </w:p>
    <w:p w14:paraId="0E434470" w14:textId="2D472F75"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Cốt xây dựng: Cao độ san nền tại khu vực xây dựng công trình tối thiể</w:t>
      </w:r>
      <w:r w:rsidR="00A93F9D" w:rsidRPr="00B32C90">
        <w:rPr>
          <w:color w:val="000000" w:themeColor="text1"/>
          <w:sz w:val="28"/>
          <w:szCs w:val="28"/>
          <w:lang w:val="it-IT"/>
        </w:rPr>
        <w:t>u : +2,9</w:t>
      </w:r>
      <w:r w:rsidRPr="00B32C90">
        <w:rPr>
          <w:color w:val="000000" w:themeColor="text1"/>
          <w:sz w:val="28"/>
          <w:szCs w:val="28"/>
          <w:lang w:val="it-IT"/>
        </w:rPr>
        <w:t>m.</w:t>
      </w:r>
    </w:p>
    <w:p w14:paraId="45A53389"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Tỷ lệ đất trồng cây xanh tối thiểu: 20%</w:t>
      </w:r>
    </w:p>
    <w:p w14:paraId="6DB6E71C"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Quy định về chỉ giới xây dựng: Chỉ giới xây dựng cách chỉ giới đường đỏ 6m.</w:t>
      </w:r>
    </w:p>
    <w:p w14:paraId="1CCCFCEF" w14:textId="77777777" w:rsidR="00FF1719" w:rsidRPr="00B32C90" w:rsidRDefault="00FF1719" w:rsidP="002D7B8B">
      <w:pPr>
        <w:pStyle w:val="HEAD2"/>
        <w:spacing w:line="276" w:lineRule="auto"/>
        <w:ind w:left="0" w:firstLine="567"/>
        <w:rPr>
          <w:lang w:val="it-IT"/>
        </w:rPr>
      </w:pPr>
      <w:bookmarkStart w:id="17" w:name="_Toc177896474"/>
      <w:r w:rsidRPr="00B32C90">
        <w:rPr>
          <w:lang w:val="it-IT"/>
        </w:rPr>
        <w:t>Hệ thống công trình hạ tầng kỹ thuật khác</w:t>
      </w:r>
      <w:bookmarkEnd w:id="17"/>
      <w:r w:rsidRPr="00B32C90">
        <w:rPr>
          <w:lang w:val="it-IT"/>
        </w:rPr>
        <w:t xml:space="preserve"> </w:t>
      </w:r>
    </w:p>
    <w:p w14:paraId="7F1015B1"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Hệ thống công trình hạ tầng kỹ thuật khác bao gồm các lô đất ký hiệu HTKT.01 đến HTKT.03 có diện tích 4,22 ha chiếm 1,50% diện tích khu công nghiệp.</w:t>
      </w:r>
    </w:p>
    <w:p w14:paraId="271D2256"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Hệ thống công trình hạ tầng kỹ thuật khácnhư: Trạm biến áp, nhà máy nước, bể chứa nước sinh hoạt và PCCC, trạm trung chuyển chất thải rắn, trạm xử lý nước thải Khu công nghiệp và các công trình nhà quản lý, vận hành hạ tầng kỹ thuật....</w:t>
      </w:r>
    </w:p>
    <w:p w14:paraId="23BAFA9C"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Hình thức kiến trúc hiện đại, phù hợp với chức năng, công nghệ sử dụng;</w:t>
      </w:r>
    </w:p>
    <w:p w14:paraId="572D0372"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Đảm bảo khoảng cách giữa các công trình, điều kiện vệ sinh môi trường, phòng chống cháy nổ... tuân thủ theo các quy định của pháp luật hiện hành (phải có thoả thuận của cơ quan có thẩm quyền theo quy định).</w:t>
      </w:r>
    </w:p>
    <w:p w14:paraId="74E9FEE8"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Các chỉ tiêu quy hoạch kiến trúc được quy định cụ thể như sau:</w:t>
      </w:r>
    </w:p>
    <w:p w14:paraId="4FE509F5"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Mật độ xây dựng tối đa 40 %.</w:t>
      </w:r>
    </w:p>
    <w:p w14:paraId="20BBE9A0"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 xml:space="preserve">Tầng cao tối đa: 2 tầng; </w:t>
      </w:r>
    </w:p>
    <w:p w14:paraId="63FE6EFF"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Chiều cao thông thủy tùy thuộc vào công nghệ và nhu cầu thực tế.</w:t>
      </w:r>
    </w:p>
    <w:p w14:paraId="32F51E9B"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Hệ số sử dụng đất tối đa: 0,8 lần.</w:t>
      </w:r>
    </w:p>
    <w:p w14:paraId="00A3DE5A" w14:textId="0C0A9644"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Cốt xây dựng: Cao độ san nền tại khu vực xây dựng công trình tối thiể</w:t>
      </w:r>
      <w:r w:rsidR="00A93F9D" w:rsidRPr="00B32C90">
        <w:rPr>
          <w:color w:val="000000" w:themeColor="text1"/>
          <w:sz w:val="28"/>
          <w:szCs w:val="28"/>
          <w:lang w:val="it-IT"/>
        </w:rPr>
        <w:t>u : +2,9</w:t>
      </w:r>
      <w:r w:rsidRPr="00B32C90">
        <w:rPr>
          <w:color w:val="000000" w:themeColor="text1"/>
          <w:sz w:val="28"/>
          <w:szCs w:val="28"/>
          <w:lang w:val="it-IT"/>
        </w:rPr>
        <w:t>m.</w:t>
      </w:r>
    </w:p>
    <w:p w14:paraId="2995E575" w14:textId="5A8C2B3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Quy định về chỉ giới xây dựng: Chỉ giới xây dựng cách chỉ giới đường đỏ 6m.</w:t>
      </w:r>
    </w:p>
    <w:p w14:paraId="76908D46" w14:textId="77777777" w:rsidR="00FF1719" w:rsidRPr="00B32C90" w:rsidRDefault="00FF1719" w:rsidP="002D7B8B">
      <w:pPr>
        <w:pStyle w:val="HEAD2"/>
        <w:spacing w:line="276" w:lineRule="auto"/>
        <w:ind w:left="0" w:firstLine="567"/>
      </w:pPr>
      <w:bookmarkStart w:id="18" w:name="_Toc177896475"/>
      <w:r w:rsidRPr="00B32C90">
        <w:t>Cây xanh, mặt nước</w:t>
      </w:r>
      <w:bookmarkEnd w:id="18"/>
    </w:p>
    <w:p w14:paraId="22889E9F"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lastRenderedPageBreak/>
        <w:t>Cây xanh có ký hiệu CX.01 đến CV.13 tổng diện tích 39,04 ha chiếm 13,87% diện tích khu công nghiệp.</w:t>
      </w:r>
    </w:p>
    <w:p w14:paraId="6E39F015"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Sông, suối, kênh, rạch (Mặt nước) ký hiệu MN.01 đến MN.03 có diện tích 1,43 ha chiếm 0,51% diện tích khu công nghiệp.</w:t>
      </w:r>
    </w:p>
    <w:p w14:paraId="3FBC49EB"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Các khu vực tiếp giáp ranh giới đất Khu công nghiệp được bố trí dải cây xanh cách ly đảm bảo quy chuẩn hiện hành với khoảng cách tối thiểu 10m, tại khoảng đệm cây xanh bố trí xây dựng sân thể thao, bãi đỗ xe và tiểu cảnh kết hợp cây xanh bóng mát với mật độ hợp lý.</w:t>
      </w:r>
    </w:p>
    <w:p w14:paraId="356C929D"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Cây xanh trên các trục đường giao thông nội bộ: trồng cây tạo bóng mát và cảnh quan trên hè đường, sử dụng các loại cây có tán, bóng râm mát, chiếm ít đất.</w:t>
      </w:r>
    </w:p>
    <w:p w14:paraId="21416D80"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Cây xanh cách ly: cây xanh cách ly được bố trí tại các khu vực tiếp giáp gần khu dân cư tiếp giáp KCN, trồng cây theo 3 tầng phối kết:</w:t>
      </w:r>
    </w:p>
    <w:p w14:paraId="66128085" w14:textId="77777777" w:rsidR="00FF1719" w:rsidRPr="00B32C90" w:rsidRDefault="00FF1719" w:rsidP="002D7B8B">
      <w:pPr>
        <w:spacing w:before="120" w:after="120" w:line="276" w:lineRule="auto"/>
        <w:ind w:firstLine="567"/>
        <w:jc w:val="both"/>
        <w:rPr>
          <w:color w:val="000000" w:themeColor="text1"/>
          <w:sz w:val="28"/>
          <w:szCs w:val="28"/>
          <w:lang w:val="pt-BR"/>
        </w:rPr>
      </w:pPr>
      <w:r w:rsidRPr="00B32C90">
        <w:rPr>
          <w:color w:val="000000" w:themeColor="text1"/>
          <w:sz w:val="28"/>
          <w:szCs w:val="28"/>
          <w:lang w:val="pt-BR"/>
        </w:rPr>
        <w:t>+ Tầng thấp: Thảm cỏ.</w:t>
      </w:r>
    </w:p>
    <w:p w14:paraId="6ED950EB" w14:textId="77777777" w:rsidR="00FF1719" w:rsidRPr="00B32C90" w:rsidRDefault="00FF1719" w:rsidP="002D7B8B">
      <w:pPr>
        <w:spacing w:before="120" w:after="120" w:line="276" w:lineRule="auto"/>
        <w:ind w:firstLine="567"/>
        <w:jc w:val="both"/>
        <w:rPr>
          <w:color w:val="000000" w:themeColor="text1"/>
          <w:sz w:val="28"/>
          <w:szCs w:val="28"/>
          <w:lang w:val="pt-BR"/>
        </w:rPr>
      </w:pPr>
      <w:r w:rsidRPr="00B32C90">
        <w:rPr>
          <w:color w:val="000000" w:themeColor="text1"/>
          <w:sz w:val="28"/>
          <w:szCs w:val="28"/>
          <w:lang w:val="pt-BR"/>
        </w:rPr>
        <w:t>+ Tầng trung: Cây bụi thấp.</w:t>
      </w:r>
    </w:p>
    <w:p w14:paraId="22024913" w14:textId="77777777" w:rsidR="00FF1719" w:rsidRPr="00B32C90" w:rsidRDefault="00FF1719" w:rsidP="002D7B8B">
      <w:pPr>
        <w:spacing w:before="120" w:after="120" w:line="276" w:lineRule="auto"/>
        <w:ind w:firstLine="567"/>
        <w:jc w:val="both"/>
        <w:rPr>
          <w:color w:val="000000" w:themeColor="text1"/>
          <w:sz w:val="28"/>
          <w:szCs w:val="28"/>
          <w:lang w:val="pt-BR"/>
        </w:rPr>
      </w:pPr>
      <w:r w:rsidRPr="00B32C90">
        <w:rPr>
          <w:color w:val="000000" w:themeColor="text1"/>
          <w:sz w:val="28"/>
          <w:szCs w:val="28"/>
          <w:lang w:val="pt-BR"/>
        </w:rPr>
        <w:t>+ Tầng cao: Cây có chiều cao, tán lá rậm rạp, lá nhỏ, mặt lá ráp, có khả năng cản khói, ngăn bụi. Cây xanh trồng theo kiểu xen kẽ cây bụi.</w:t>
      </w:r>
    </w:p>
    <w:p w14:paraId="4CBA2190"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Trong quá trình đầu tư xây dựng và quản lý Khu công nghiệp, Chủ đầu tư sẽ tổ chức hàng rào, cây xanh xung quanh ranh giới Khu công nghiệp và bố trí các cổng ra vào để quản lý, đảm bảo an ninh, an toàn cho hoạt động của Khu công nghiệp. Tuyệt đối không để tình trạng có dân cư sinh sống trong Khu công nghiệp.</w:t>
      </w:r>
    </w:p>
    <w:bookmarkEnd w:id="15"/>
    <w:p w14:paraId="1BA66BFA"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Kết hợp yếu tố mặt nước và cây xanh tạo nên các khu vườn hoa.</w:t>
      </w:r>
    </w:p>
    <w:p w14:paraId="5A89276A"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Lựa chọn cây trồng phù hợp, cây cối có lá, hoa màu sắc phong phú theo 4 mùa.</w:t>
      </w:r>
    </w:p>
    <w:p w14:paraId="5ABA064A"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Sử dụng kết hợp đỗ xe, lắp đặt các nhà vệ sinh công cộng;</w:t>
      </w:r>
    </w:p>
    <w:p w14:paraId="2D903D98"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Hạn chế các thiết kế vườn hoa đòi hỏi yêu cầu phải chăm sóc, bảo dưỡng thường xuyên.</w:t>
      </w:r>
    </w:p>
    <w:p w14:paraId="1197BB9A"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Không được phép xây dựng công trình kiên cố trong khuôn viên cây xanh</w:t>
      </w:r>
    </w:p>
    <w:p w14:paraId="0504AC16"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Bố trí lối ra vào thuận tiện cho người đi bộ.</w:t>
      </w:r>
    </w:p>
    <w:p w14:paraId="1F4A70C1"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Đảm bảo chiếu sáng từng khu vực, đảm bảo vệ sinh môi trường và cảnh quan trong khu vực.</w:t>
      </w:r>
    </w:p>
    <w:p w14:paraId="05D46EC3"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pt-BR"/>
        </w:rPr>
      </w:pPr>
      <w:r w:rsidRPr="00B32C90">
        <w:rPr>
          <w:rFonts w:ascii="Times New Roman" w:hAnsi="Times New Roman"/>
          <w:color w:val="000000" w:themeColor="text1"/>
          <w:sz w:val="28"/>
          <w:szCs w:val="28"/>
          <w:lang w:val="pt-BR"/>
        </w:rPr>
        <w:t>Khu đất cây xanh kết hợp chỗ đỗ xe phải tổ chức lối ra vào hợp lý và phải đảm bảo an toàn.</w:t>
      </w:r>
    </w:p>
    <w:p w14:paraId="41A9EFBA"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Các chỉ tiêu quy hoạch kiến trúc được quy định cụ thể như sau:</w:t>
      </w:r>
    </w:p>
    <w:p w14:paraId="2F5E97F3"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Mật độ xây dựng tối đa 5 %.</w:t>
      </w:r>
    </w:p>
    <w:p w14:paraId="5AF815E6"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 xml:space="preserve">Tầng cao tối đa: 1 tầng; </w:t>
      </w:r>
    </w:p>
    <w:p w14:paraId="7A6D0379" w14:textId="77777777" w:rsidR="00FF1719" w:rsidRPr="00B32C90" w:rsidRDefault="00FF1719" w:rsidP="002D7B8B">
      <w:pPr>
        <w:numPr>
          <w:ilvl w:val="0"/>
          <w:numId w:val="40"/>
        </w:numPr>
        <w:shd w:val="clear" w:color="auto" w:fill="FFFFFF"/>
        <w:snapToGrid w:val="0"/>
        <w:spacing w:before="120" w:after="120" w:line="276" w:lineRule="auto"/>
        <w:ind w:left="0" w:firstLine="567"/>
        <w:jc w:val="both"/>
        <w:rPr>
          <w:color w:val="000000" w:themeColor="text1"/>
          <w:sz w:val="28"/>
          <w:szCs w:val="28"/>
          <w:lang w:val="it-IT"/>
        </w:rPr>
      </w:pPr>
      <w:r w:rsidRPr="00B32C90">
        <w:rPr>
          <w:color w:val="000000" w:themeColor="text1"/>
          <w:sz w:val="28"/>
          <w:szCs w:val="28"/>
          <w:lang w:val="it-IT"/>
        </w:rPr>
        <w:t>Hệ số sử dụng đất tối đa: 0,05 lần.</w:t>
      </w:r>
    </w:p>
    <w:p w14:paraId="432B40E1" w14:textId="77777777" w:rsidR="00FF1719" w:rsidRPr="00B32C90" w:rsidRDefault="00FF1719" w:rsidP="00D657D4">
      <w:pPr>
        <w:pStyle w:val="HEAD2"/>
        <w:spacing w:line="276" w:lineRule="auto"/>
        <w:ind w:left="0" w:firstLine="567"/>
      </w:pPr>
      <w:bookmarkStart w:id="19" w:name="_Toc177896476"/>
      <w:r w:rsidRPr="00B32C90">
        <w:lastRenderedPageBreak/>
        <w:t>Đường giao thông</w:t>
      </w:r>
      <w:bookmarkEnd w:id="19"/>
    </w:p>
    <w:p w14:paraId="6D64BE65"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Đường giao thông có diện tích: 33,43 ha chiếm 11,87% diện tích khu công nghiệp.</w:t>
      </w:r>
    </w:p>
    <w:p w14:paraId="4CE90D8B"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Hệ thống giao thông được quy hoạch đơn giản, liên thông rất thuận lợi cho việc kết nối luân chuyển, lưu thông hàng hoá. Ngoài ra dọc theo các trục đường còn thiết kế hệ thống cây xanh trên vỉa hè với khoảng cách từ 10 - 15m/1hố để góp phần tạo cảnh quan cho Khu công nghiệp.</w:t>
      </w:r>
    </w:p>
    <w:p w14:paraId="23B97A38"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Mạng đường trong Khu công nghiệp được bố trí theo nguyên tắc: Các tuyến đường phụ chạy song song và vuông góc với trục đường chính của Khu công nhiệp.</w:t>
      </w:r>
    </w:p>
    <w:p w14:paraId="1D927F54" w14:textId="04B8DEDC"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Hệ thống không gian cây xanh tập trung được bố trí  kết hợp với bãi đỗ xe để thuận tiện cho vui chơi giải trí. Ngoài ra các lô đất kết hợp với cây xanh dọc các tuyến đường và cây xanh kỹ thuật bao quanh bốn phía khu công nghiệp sẽ là hệ thống cây xanh sinh thái và cảnh quan tốt. Hệ thống cây xanh này hòa đồng với nhau tạo nên những không gian xanh công viên vườn hoa len lỏi vào các khu vực sản xuất tạo thành một thể không gian xanh hoàn chỉnh.</w:t>
      </w:r>
    </w:p>
    <w:p w14:paraId="182B69D9" w14:textId="77777777" w:rsidR="00FF1719" w:rsidRPr="00B32C90" w:rsidRDefault="00FF1719" w:rsidP="00D657D4">
      <w:pPr>
        <w:pStyle w:val="HEAD2"/>
        <w:spacing w:line="276" w:lineRule="auto"/>
        <w:ind w:left="0" w:firstLine="567"/>
      </w:pPr>
      <w:bookmarkStart w:id="20" w:name="_Toc177896477"/>
      <w:r w:rsidRPr="00B32C90">
        <w:t>Bến bãi</w:t>
      </w:r>
      <w:bookmarkEnd w:id="20"/>
    </w:p>
    <w:p w14:paraId="54886360" w14:textId="77777777" w:rsidR="00FF1719" w:rsidRPr="00B32C90" w:rsidRDefault="00FF1719" w:rsidP="00D657D4">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Bến bãi có diện tích 1,54 ha chiếm 0,55% diện tích khu công nghiệp trong đó:</w:t>
      </w:r>
    </w:p>
    <w:p w14:paraId="0F5946E6" w14:textId="77777777" w:rsidR="00FF1719" w:rsidRPr="00B32C90" w:rsidRDefault="00FF1719" w:rsidP="00D657D4">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Lô đất có ký hiệu BĐX bố trí xây dựng bãi đỗ xe và xưởng sửa chữa phục vụ nhu cầu dừng đỗ và khắc phục sự cố các phương tiện giao thông trong khu công nghiệp.</w:t>
      </w:r>
    </w:p>
    <w:p w14:paraId="6F01A40B" w14:textId="77777777" w:rsidR="00FF1719" w:rsidRPr="00B32C90" w:rsidRDefault="00FF1719" w:rsidP="00D657D4">
      <w:pPr>
        <w:pStyle w:val="ListParagraph"/>
        <w:numPr>
          <w:ilvl w:val="0"/>
          <w:numId w:val="36"/>
        </w:numPr>
        <w:spacing w:before="120" w:after="120"/>
        <w:ind w:left="0" w:firstLine="567"/>
        <w:jc w:val="both"/>
        <w:rPr>
          <w:rFonts w:ascii="Times New Roman" w:hAnsi="Times New Roman"/>
          <w:color w:val="000000" w:themeColor="text1"/>
          <w:sz w:val="28"/>
          <w:szCs w:val="28"/>
        </w:rPr>
      </w:pPr>
      <w:r w:rsidRPr="00B32C90">
        <w:rPr>
          <w:rFonts w:ascii="Times New Roman" w:hAnsi="Times New Roman"/>
          <w:color w:val="000000" w:themeColor="text1"/>
          <w:sz w:val="28"/>
          <w:szCs w:val="28"/>
        </w:rPr>
        <w:t>Lô đất có ký hiệu BB bố trí xây dựng khu bến, bãi có chức năng bốc xếp vật liệu, hàng hóa (vị trí đậu tàu, thuyền).</w:t>
      </w:r>
    </w:p>
    <w:p w14:paraId="2CFF2692" w14:textId="77777777" w:rsidR="00FF1719" w:rsidRPr="00B32C90" w:rsidRDefault="00FF1719" w:rsidP="00D657D4">
      <w:pPr>
        <w:pStyle w:val="ListParagraph"/>
        <w:numPr>
          <w:ilvl w:val="0"/>
          <w:numId w:val="36"/>
        </w:numPr>
        <w:spacing w:before="120" w:after="120"/>
        <w:ind w:left="0" w:firstLine="567"/>
        <w:jc w:val="both"/>
        <w:rPr>
          <w:rFonts w:ascii="Times New Roman" w:hAnsi="Times New Roman"/>
          <w:color w:val="000000" w:themeColor="text1"/>
          <w:sz w:val="28"/>
          <w:szCs w:val="28"/>
          <w:lang w:val="it-IT"/>
        </w:rPr>
      </w:pPr>
      <w:r w:rsidRPr="00B32C90">
        <w:rPr>
          <w:rFonts w:ascii="Times New Roman" w:hAnsi="Times New Roman"/>
          <w:color w:val="000000" w:themeColor="text1"/>
          <w:sz w:val="28"/>
          <w:szCs w:val="28"/>
          <w:lang w:val="it-IT"/>
        </w:rPr>
        <w:t>Các chỉ tiêu quy hoạch kiến trúc được quy định cụ thể như sau:</w:t>
      </w:r>
    </w:p>
    <w:p w14:paraId="53776A28" w14:textId="77777777" w:rsidR="00FF1719" w:rsidRPr="00B32C90" w:rsidRDefault="00FF1719" w:rsidP="00D657D4">
      <w:pPr>
        <w:numPr>
          <w:ilvl w:val="0"/>
          <w:numId w:val="40"/>
        </w:numPr>
        <w:shd w:val="clear" w:color="auto" w:fill="FFFFFF"/>
        <w:snapToGrid w:val="0"/>
        <w:spacing w:before="120" w:after="120" w:line="276" w:lineRule="auto"/>
        <w:ind w:left="0" w:firstLine="567"/>
        <w:rPr>
          <w:color w:val="000000" w:themeColor="text1"/>
          <w:sz w:val="28"/>
          <w:szCs w:val="28"/>
          <w:lang w:val="it-IT"/>
        </w:rPr>
      </w:pPr>
      <w:r w:rsidRPr="00B32C90">
        <w:rPr>
          <w:color w:val="000000" w:themeColor="text1"/>
          <w:sz w:val="28"/>
          <w:szCs w:val="28"/>
          <w:lang w:val="it-IT"/>
        </w:rPr>
        <w:t>Mật độ xây dựng tối đa 40 %.</w:t>
      </w:r>
    </w:p>
    <w:p w14:paraId="27306670" w14:textId="77777777" w:rsidR="00FF1719" w:rsidRPr="00B32C90" w:rsidRDefault="00FF1719" w:rsidP="00D657D4">
      <w:pPr>
        <w:numPr>
          <w:ilvl w:val="0"/>
          <w:numId w:val="40"/>
        </w:numPr>
        <w:shd w:val="clear" w:color="auto" w:fill="FFFFFF"/>
        <w:snapToGrid w:val="0"/>
        <w:spacing w:before="120" w:after="120" w:line="276" w:lineRule="auto"/>
        <w:ind w:left="0" w:firstLine="567"/>
        <w:rPr>
          <w:color w:val="000000" w:themeColor="text1"/>
          <w:sz w:val="28"/>
          <w:szCs w:val="28"/>
          <w:lang w:val="it-IT"/>
        </w:rPr>
      </w:pPr>
      <w:r w:rsidRPr="00B32C90">
        <w:rPr>
          <w:color w:val="000000" w:themeColor="text1"/>
          <w:sz w:val="28"/>
          <w:szCs w:val="28"/>
          <w:lang w:val="it-IT"/>
        </w:rPr>
        <w:t xml:space="preserve">Tầng cao tối đa: 1 tầng; </w:t>
      </w:r>
    </w:p>
    <w:p w14:paraId="06D68B5E" w14:textId="77777777" w:rsidR="00FF1719" w:rsidRPr="00B32C90" w:rsidRDefault="00FF1719" w:rsidP="00D657D4">
      <w:pPr>
        <w:numPr>
          <w:ilvl w:val="0"/>
          <w:numId w:val="40"/>
        </w:numPr>
        <w:shd w:val="clear" w:color="auto" w:fill="FFFFFF"/>
        <w:snapToGrid w:val="0"/>
        <w:spacing w:before="120" w:after="120" w:line="276" w:lineRule="auto"/>
        <w:ind w:left="0" w:firstLine="567"/>
        <w:rPr>
          <w:color w:val="000000" w:themeColor="text1"/>
          <w:sz w:val="28"/>
          <w:szCs w:val="28"/>
          <w:lang w:val="it-IT"/>
        </w:rPr>
      </w:pPr>
      <w:r w:rsidRPr="00B32C90">
        <w:rPr>
          <w:color w:val="000000" w:themeColor="text1"/>
          <w:sz w:val="28"/>
          <w:szCs w:val="28"/>
          <w:lang w:val="it-IT"/>
        </w:rPr>
        <w:t>Chiều cao thông thủy tùy thuộc vào chức năng và yêu cầu kỹ thuật của từng loại công trình.</w:t>
      </w:r>
    </w:p>
    <w:p w14:paraId="6FAD3CDC" w14:textId="77777777" w:rsidR="00FF1719" w:rsidRPr="00B32C90" w:rsidRDefault="00FF1719" w:rsidP="00D657D4">
      <w:pPr>
        <w:numPr>
          <w:ilvl w:val="0"/>
          <w:numId w:val="40"/>
        </w:numPr>
        <w:shd w:val="clear" w:color="auto" w:fill="FFFFFF"/>
        <w:snapToGrid w:val="0"/>
        <w:spacing w:before="120" w:after="120" w:line="276" w:lineRule="auto"/>
        <w:ind w:left="0" w:firstLine="567"/>
        <w:rPr>
          <w:color w:val="000000" w:themeColor="text1"/>
          <w:sz w:val="28"/>
          <w:szCs w:val="28"/>
          <w:lang w:val="it-IT"/>
        </w:rPr>
      </w:pPr>
      <w:r w:rsidRPr="00B32C90">
        <w:rPr>
          <w:color w:val="000000" w:themeColor="text1"/>
          <w:sz w:val="28"/>
          <w:szCs w:val="28"/>
          <w:lang w:val="it-IT"/>
        </w:rPr>
        <w:t>Hệ số sử dụng đất tối đa: 0,4 lần.</w:t>
      </w:r>
    </w:p>
    <w:p w14:paraId="6404A819" w14:textId="25077F94" w:rsidR="00FF1719" w:rsidRPr="00B32C90" w:rsidRDefault="00FF1719" w:rsidP="00D657D4">
      <w:pPr>
        <w:numPr>
          <w:ilvl w:val="0"/>
          <w:numId w:val="40"/>
        </w:numPr>
        <w:shd w:val="clear" w:color="auto" w:fill="FFFFFF"/>
        <w:snapToGrid w:val="0"/>
        <w:spacing w:before="120" w:after="120" w:line="276" w:lineRule="auto"/>
        <w:ind w:left="0" w:firstLine="567"/>
        <w:rPr>
          <w:color w:val="000000" w:themeColor="text1"/>
          <w:sz w:val="28"/>
          <w:szCs w:val="28"/>
          <w:lang w:val="it-IT"/>
        </w:rPr>
      </w:pPr>
      <w:r w:rsidRPr="00B32C90">
        <w:rPr>
          <w:color w:val="000000" w:themeColor="text1"/>
          <w:sz w:val="28"/>
          <w:szCs w:val="28"/>
          <w:lang w:val="it-IT"/>
        </w:rPr>
        <w:t>Cốt xây dựng: Cao độ san nền tại khu vực xây dựng công trình tối thiểu : +2,</w:t>
      </w:r>
      <w:r w:rsidR="00254BA2" w:rsidRPr="00B32C90">
        <w:rPr>
          <w:color w:val="000000" w:themeColor="text1"/>
          <w:sz w:val="28"/>
          <w:szCs w:val="28"/>
          <w:lang w:val="it-IT"/>
        </w:rPr>
        <w:t>9</w:t>
      </w:r>
      <w:r w:rsidRPr="00B32C90">
        <w:rPr>
          <w:color w:val="000000" w:themeColor="text1"/>
          <w:sz w:val="28"/>
          <w:szCs w:val="28"/>
          <w:lang w:val="it-IT"/>
        </w:rPr>
        <w:t>m.</w:t>
      </w:r>
    </w:p>
    <w:p w14:paraId="21B1C1BE" w14:textId="78A55128" w:rsidR="00FF1719" w:rsidRPr="00B32C90" w:rsidRDefault="00FF1719" w:rsidP="00D657D4">
      <w:pPr>
        <w:numPr>
          <w:ilvl w:val="0"/>
          <w:numId w:val="40"/>
        </w:numPr>
        <w:shd w:val="clear" w:color="auto" w:fill="FFFFFF"/>
        <w:snapToGrid w:val="0"/>
        <w:spacing w:before="120" w:after="120" w:line="276" w:lineRule="auto"/>
        <w:ind w:left="0" w:firstLine="567"/>
        <w:rPr>
          <w:color w:val="000000" w:themeColor="text1"/>
          <w:sz w:val="28"/>
          <w:szCs w:val="28"/>
        </w:rPr>
      </w:pPr>
      <w:r w:rsidRPr="00B32C90">
        <w:rPr>
          <w:color w:val="000000" w:themeColor="text1"/>
          <w:sz w:val="28"/>
          <w:szCs w:val="28"/>
        </w:rPr>
        <w:t>Quy định về chỉ giới xây dựng: Chỉ giới xây dựng cách chỉ giới đường đỏ 6m.</w:t>
      </w:r>
      <w:bookmarkStart w:id="21" w:name="_Toc535027802"/>
      <w:bookmarkEnd w:id="16"/>
    </w:p>
    <w:p w14:paraId="3B6256C3" w14:textId="77777777" w:rsidR="00FF1719" w:rsidRPr="00B32C90" w:rsidRDefault="00FF1719" w:rsidP="00D657D4">
      <w:pPr>
        <w:pStyle w:val="HEAD1"/>
        <w:spacing w:line="276" w:lineRule="auto"/>
        <w:rPr>
          <w:lang w:val="en-US"/>
        </w:rPr>
      </w:pPr>
      <w:bookmarkStart w:id="22" w:name="_Toc177896478"/>
      <w:r w:rsidRPr="00B32C90">
        <w:t>CHỈ GIỚI ĐƯỜNG ĐỎ, CHỈ GIỚI XÂY DỰNG, CỐT XÂY DỰNG VÀ CÁC YÊU CẦU CỤ THỂ VỀ KỸ THUẬT ĐỐI VỚI TỪNG TUYẾN ĐƯỜNG, KHU VỰC; PHẠM VI BẢO VỆ, HÀNH LANG AN TOÀN CÔNG TRÌNH HẠ TẦNG KỸ THUẬT.</w:t>
      </w:r>
      <w:bookmarkEnd w:id="22"/>
    </w:p>
    <w:p w14:paraId="46A74E48" w14:textId="264FE358" w:rsidR="00FF1719" w:rsidRPr="00B32C90" w:rsidRDefault="00FF1719" w:rsidP="002D7B8B">
      <w:pPr>
        <w:pStyle w:val="HEAD2"/>
        <w:spacing w:line="276" w:lineRule="auto"/>
        <w:ind w:left="0" w:firstLine="567"/>
      </w:pPr>
      <w:bookmarkStart w:id="23" w:name="_Toc177896479"/>
      <w:r w:rsidRPr="00B32C90">
        <w:lastRenderedPageBreak/>
        <w:t>Chỉ giới đường đỏ, chỉ giới xây dựng, cốt xây dựng</w:t>
      </w:r>
      <w:bookmarkEnd w:id="23"/>
      <w:r w:rsidR="0023420C" w:rsidRPr="00B32C90">
        <w:t>,</w:t>
      </w:r>
    </w:p>
    <w:p w14:paraId="1B72F906" w14:textId="77777777" w:rsidR="00FF1719" w:rsidRPr="00B32C90" w:rsidRDefault="00FF1719" w:rsidP="002D7B8B">
      <w:pPr>
        <w:numPr>
          <w:ilvl w:val="0"/>
          <w:numId w:val="28"/>
        </w:numPr>
        <w:tabs>
          <w:tab w:val="left" w:pos="851"/>
        </w:tabs>
        <w:spacing w:before="120" w:after="120" w:line="276" w:lineRule="auto"/>
        <w:ind w:left="0" w:right="-1" w:firstLine="567"/>
        <w:contextualSpacing/>
        <w:jc w:val="both"/>
        <w:rPr>
          <w:rFonts w:eastAsia="Times New Roman"/>
          <w:b/>
          <w:bCs/>
          <w:i/>
          <w:color w:val="000000" w:themeColor="text1"/>
          <w:sz w:val="28"/>
          <w:szCs w:val="28"/>
          <w:lang w:val="x-none"/>
        </w:rPr>
      </w:pPr>
      <w:r w:rsidRPr="00B32C90">
        <w:rPr>
          <w:b/>
          <w:bCs/>
          <w:color w:val="000000" w:themeColor="text1"/>
          <w:sz w:val="28"/>
          <w:szCs w:val="28"/>
          <w:lang w:val="x-none" w:eastAsia="x-none"/>
        </w:rPr>
        <w:t>Mạng lưới giao thông.</w:t>
      </w:r>
    </w:p>
    <w:p w14:paraId="24C81EFE"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Mạng đường giao thông được quy hoạch theo mô hình ô bàn cờ đảm </w:t>
      </w:r>
      <w:r w:rsidRPr="00B32C90">
        <w:rPr>
          <w:rFonts w:ascii="Times New Roman" w:hAnsi="Times New Roman"/>
          <w:color w:val="000000" w:themeColor="text1"/>
          <w:sz w:val="28"/>
          <w:szCs w:val="28"/>
        </w:rPr>
        <w:t>bảo</w:t>
      </w:r>
      <w:r w:rsidRPr="00B32C90">
        <w:rPr>
          <w:rFonts w:ascii="Times New Roman" w:hAnsi="Times New Roman"/>
          <w:color w:val="000000" w:themeColor="text1"/>
          <w:sz w:val="28"/>
          <w:szCs w:val="28"/>
          <w:lang w:val="vi-VN"/>
        </w:rPr>
        <w:t xml:space="preserve"> giao thông được thông </w:t>
      </w:r>
      <w:r w:rsidRPr="00B32C90">
        <w:rPr>
          <w:rFonts w:ascii="Times New Roman" w:hAnsi="Times New Roman"/>
          <w:color w:val="000000" w:themeColor="text1"/>
          <w:sz w:val="28"/>
          <w:szCs w:val="28"/>
        </w:rPr>
        <w:t>s</w:t>
      </w:r>
      <w:r w:rsidRPr="00B32C90">
        <w:rPr>
          <w:rFonts w:ascii="Times New Roman" w:hAnsi="Times New Roman"/>
          <w:color w:val="000000" w:themeColor="text1"/>
          <w:sz w:val="28"/>
          <w:szCs w:val="28"/>
          <w:lang w:val="vi-VN"/>
        </w:rPr>
        <w:t>uốt liên tục và thuận tiện.</w:t>
      </w:r>
    </w:p>
    <w:p w14:paraId="2C59B883"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Mạng lưới được phân ra các trục giao thông chính phụ rõ ràng.</w:t>
      </w:r>
    </w:p>
    <w:p w14:paraId="090842F3"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Mạng lưới giao thông được định hướng liên kết với khu vực xung quanh, hình thành trong tương lai các trục liên kết khu công nghiệp với các khu vực chức năng khác.</w:t>
      </w:r>
    </w:p>
    <w:p w14:paraId="1CFD1116" w14:textId="77777777" w:rsidR="00FF1719" w:rsidRPr="00B32C90" w:rsidRDefault="00FF1719" w:rsidP="002D7B8B">
      <w:pPr>
        <w:spacing w:before="120" w:after="120" w:line="276" w:lineRule="auto"/>
        <w:ind w:firstLine="567"/>
        <w:jc w:val="both"/>
        <w:rPr>
          <w:rFonts w:eastAsia="Calibri"/>
          <w:i/>
          <w:iCs/>
          <w:color w:val="000000" w:themeColor="text1"/>
          <w:sz w:val="28"/>
          <w:szCs w:val="28"/>
        </w:rPr>
      </w:pPr>
      <w:r w:rsidRPr="00B32C90">
        <w:rPr>
          <w:rFonts w:eastAsia="Calibri"/>
          <w:i/>
          <w:iCs/>
          <w:color w:val="000000" w:themeColor="text1"/>
          <w:sz w:val="28"/>
          <w:szCs w:val="28"/>
          <w:lang w:val="vi-VN"/>
        </w:rPr>
        <w:t>a. Giao thông đối ngoại</w:t>
      </w:r>
    </w:p>
    <w:p w14:paraId="3385444C"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Quốc lộ  91B nằm phía Đông Bắc khu vực quy hoạch  ( mặt cắt A-A, lộ giới 49m)</w:t>
      </w:r>
      <w:r w:rsidRPr="00B32C90">
        <w:rPr>
          <w:rFonts w:ascii="Times New Roman" w:hAnsi="Times New Roman"/>
          <w:color w:val="000000" w:themeColor="text1"/>
          <w:sz w:val="28"/>
          <w:szCs w:val="28"/>
        </w:rPr>
        <w:t>.</w:t>
      </w:r>
    </w:p>
    <w:p w14:paraId="1A99E024"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Tuyến đường quy hoạch ( mặt cắt 1-1, lộ giới 50m).</w:t>
      </w:r>
    </w:p>
    <w:p w14:paraId="1C389853" w14:textId="77777777" w:rsidR="00FF1719" w:rsidRPr="00B32C90" w:rsidRDefault="00FF1719" w:rsidP="002D7B8B">
      <w:pPr>
        <w:spacing w:before="120" w:after="120" w:line="276" w:lineRule="auto"/>
        <w:ind w:firstLine="567"/>
        <w:jc w:val="both"/>
        <w:rPr>
          <w:rFonts w:eastAsia="Calibri"/>
          <w:i/>
          <w:iCs/>
          <w:color w:val="000000" w:themeColor="text1"/>
          <w:sz w:val="28"/>
          <w:szCs w:val="28"/>
          <w:lang w:val="vi-VN"/>
        </w:rPr>
      </w:pPr>
      <w:r w:rsidRPr="00B32C90">
        <w:rPr>
          <w:rFonts w:eastAsia="Calibri"/>
          <w:i/>
          <w:iCs/>
          <w:color w:val="000000" w:themeColor="text1"/>
          <w:sz w:val="28"/>
          <w:szCs w:val="28"/>
          <w:lang w:val="vi-VN"/>
        </w:rPr>
        <w:t>b. Giao thông đối nội</w:t>
      </w:r>
    </w:p>
    <w:p w14:paraId="42387A6C"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 Cấu trúc mạng lưới giao thông đối nội thiết kế theo mô hình ô bàn cờ với tính toán một làn rộng 3,75m đảm bảo lưu thông thuận lợi. Quy mô mặt cắt: Từ 25</w:t>
      </w:r>
      <w:r w:rsidRPr="00B32C90">
        <w:rPr>
          <w:rFonts w:ascii="Times New Roman" w:hAnsi="Times New Roman"/>
          <w:color w:val="000000" w:themeColor="text1"/>
          <w:sz w:val="28"/>
          <w:szCs w:val="28"/>
        </w:rPr>
        <w:t>,</w:t>
      </w:r>
      <w:r w:rsidRPr="00B32C90">
        <w:rPr>
          <w:rFonts w:ascii="Times New Roman" w:hAnsi="Times New Roman"/>
          <w:color w:val="000000" w:themeColor="text1"/>
          <w:sz w:val="28"/>
          <w:szCs w:val="28"/>
          <w:lang w:val="vi-VN"/>
        </w:rPr>
        <w:t xml:space="preserve">25m đến </w:t>
      </w:r>
      <w:r w:rsidRPr="00B32C90">
        <w:rPr>
          <w:rFonts w:ascii="Times New Roman" w:hAnsi="Times New Roman"/>
          <w:color w:val="000000" w:themeColor="text1"/>
          <w:sz w:val="28"/>
          <w:szCs w:val="28"/>
        </w:rPr>
        <w:t>50</w:t>
      </w:r>
      <w:r w:rsidRPr="00B32C90">
        <w:rPr>
          <w:rFonts w:ascii="Times New Roman" w:hAnsi="Times New Roman"/>
          <w:color w:val="000000" w:themeColor="text1"/>
          <w:sz w:val="28"/>
          <w:szCs w:val="28"/>
          <w:lang w:val="vi-VN"/>
        </w:rPr>
        <w:t>m.</w:t>
      </w:r>
    </w:p>
    <w:p w14:paraId="0BBD6C03"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 Các tuyến đường nhánh trên cơ sở song song và vuông góc với trục chính.</w:t>
      </w:r>
    </w:p>
    <w:p w14:paraId="7CE55C58"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Hệ thống giao thông đối nội trong KCN được phân chia thành các trục đường chính, đường nội bộ.</w:t>
      </w:r>
    </w:p>
    <w:p w14:paraId="06149116"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 Điểm nối các nút giao thông đối nội và đối ngoại là nút giao cùng mức.</w:t>
      </w:r>
    </w:p>
    <w:p w14:paraId="5E0EA8DF"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 Giảm thiểu tối đa các nút giao thông đảm bảo mạng lưới đường tương đối mạch lạc và khoảng cách giữa các nút giao cắt hợp lý.</w:t>
      </w:r>
    </w:p>
    <w:p w14:paraId="73714F78"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Các bãi đỗ xe nội bộ sẽ được bố trí trong từng nhà máy, xí nghiệp, cơ sở dịch vụ hoặc công cộng. Các bãi đỗ xe và máy móc lớn được bố trí cùng với các khu vực kho bãi.</w:t>
      </w:r>
    </w:p>
    <w:p w14:paraId="4F16CA34" w14:textId="78460597" w:rsidR="00793C54" w:rsidRPr="00B32C90" w:rsidRDefault="00793C54" w:rsidP="00793C54">
      <w:pPr>
        <w:pStyle w:val="HEAD2"/>
        <w:numPr>
          <w:ilvl w:val="0"/>
          <w:numId w:val="0"/>
        </w:numPr>
        <w:spacing w:line="276" w:lineRule="auto"/>
        <w:ind w:left="568"/>
      </w:pPr>
      <w:r w:rsidRPr="00B32C90">
        <w:rPr>
          <w:rFonts w:eastAsia="Calibri"/>
          <w:b w:val="0"/>
          <w:i/>
          <w:iCs/>
        </w:rPr>
        <w:t>c)</w:t>
      </w:r>
      <w:r w:rsidR="00FF1719" w:rsidRPr="00B32C90">
        <w:rPr>
          <w:rFonts w:eastAsia="Calibri"/>
          <w:i/>
          <w:iCs/>
          <w:lang w:val="vi-VN"/>
        </w:rPr>
        <w:t xml:space="preserve">. </w:t>
      </w:r>
      <w:r w:rsidRPr="00B32C90">
        <w:t>Các yêu cầu cụ thể về kỹ</w:t>
      </w:r>
      <w:r w:rsidRPr="00B32C90">
        <w:rPr>
          <w:spacing w:val="-2"/>
        </w:rPr>
        <w:t xml:space="preserve"> </w:t>
      </w:r>
      <w:r w:rsidRPr="00B32C90">
        <w:t>thuật đối với từng tuyến đường</w:t>
      </w:r>
    </w:p>
    <w:p w14:paraId="4BCD5049"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Mạng lưới đường giao thông trong khu công nghiệp được thiết kế điều chỉnh để phù hợp với quy hoạch sử dụng đất mới và địa hình của khu vực. </w:t>
      </w:r>
    </w:p>
    <w:p w14:paraId="1E8DE2D4"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Mạng lưới đường giao thông trong dự án gồm các tuyến đường gồm các mặt cắt như sau:</w:t>
      </w:r>
    </w:p>
    <w:p w14:paraId="44439E7B" w14:textId="77777777" w:rsidR="00FF1719" w:rsidRPr="00B32C90" w:rsidRDefault="00FF1719" w:rsidP="002D7B8B">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Mắt cắt 1-1: Đường trục chính khu công nghiệp (đoạn qua Khu công nghiệp)</w:t>
      </w:r>
    </w:p>
    <w:p w14:paraId="7123A8C0"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đường</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15,0m.</w:t>
      </w:r>
    </w:p>
    <w:p w14:paraId="000DC650"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Hè hai bên</w:t>
      </w:r>
      <w:r w:rsidRPr="00B32C90">
        <w:rPr>
          <w:rFonts w:eastAsia="Calibri"/>
          <w:color w:val="000000" w:themeColor="text1"/>
          <w:sz w:val="28"/>
          <w:szCs w:val="28"/>
          <w:lang w:val="vi-VN"/>
        </w:rPr>
        <w:tab/>
        <w:t xml:space="preserve">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8,0m.</w:t>
      </w:r>
    </w:p>
    <w:p w14:paraId="2B7DA895"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Giải phân cách                                            4,0m.</w:t>
      </w:r>
    </w:p>
    <w:p w14:paraId="0EB9147B"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Chỉ giới đường đỏ</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50,0m.</w:t>
      </w:r>
    </w:p>
    <w:p w14:paraId="6D536435" w14:textId="77777777" w:rsidR="00FF1719" w:rsidRPr="00B32C90" w:rsidRDefault="00FF1719" w:rsidP="002D7B8B">
      <w:pPr>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lastRenderedPageBreak/>
        <w:t>- Mắt cắt 2-2: Đường quy hoạch mở rộng</w:t>
      </w:r>
    </w:p>
    <w:p w14:paraId="333847EE"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đường</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9,0m.</w:t>
      </w:r>
    </w:p>
    <w:p w14:paraId="112C46E9"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Hè hai bên</w:t>
      </w:r>
      <w:r w:rsidRPr="00B32C90">
        <w:rPr>
          <w:rFonts w:eastAsia="Calibri"/>
          <w:color w:val="000000" w:themeColor="text1"/>
          <w:sz w:val="28"/>
          <w:szCs w:val="28"/>
          <w:lang w:val="vi-VN"/>
        </w:rPr>
        <w:tab/>
        <w:t xml:space="preserve">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6,0m.</w:t>
      </w:r>
    </w:p>
    <w:p w14:paraId="6AA91D20"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xml:space="preserve">+ Giải phân cách                                    </w:t>
      </w:r>
      <w:r w:rsidRPr="00B32C90">
        <w:rPr>
          <w:rFonts w:eastAsia="Calibri"/>
          <w:color w:val="000000" w:themeColor="text1"/>
          <w:sz w:val="28"/>
          <w:szCs w:val="28"/>
          <w:lang w:val="vi-VN"/>
        </w:rPr>
        <w:tab/>
        <w:t>2,0m.</w:t>
      </w:r>
    </w:p>
    <w:p w14:paraId="74CF5593"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Chỉ giới đường đỏ</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32,0m.</w:t>
      </w:r>
    </w:p>
    <w:p w14:paraId="5112D965" w14:textId="77777777" w:rsidR="00FF1719" w:rsidRPr="00B32C90" w:rsidRDefault="00FF1719" w:rsidP="002D7B8B">
      <w:pPr>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cắt 3-3: Đường trục chính khu công nghiệp.</w:t>
      </w:r>
    </w:p>
    <w:p w14:paraId="5B2ACE3B"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đường</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11,25m.</w:t>
      </w:r>
    </w:p>
    <w:p w14:paraId="1436A5C5"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Hè hai bên</w:t>
      </w:r>
      <w:r w:rsidRPr="00B32C90">
        <w:rPr>
          <w:rFonts w:eastAsia="Calibri"/>
          <w:color w:val="000000" w:themeColor="text1"/>
          <w:sz w:val="28"/>
          <w:szCs w:val="28"/>
          <w:lang w:val="vi-VN"/>
        </w:rPr>
        <w:tab/>
        <w:t xml:space="preserve">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8,0m.</w:t>
      </w:r>
    </w:p>
    <w:p w14:paraId="0F824578"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Giải phân cách                                           2,0m.</w:t>
      </w:r>
    </w:p>
    <w:p w14:paraId="13AFCA56"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xml:space="preserve">+ Chỉ giới đường đỏ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40,5m.</w:t>
      </w:r>
    </w:p>
    <w:p w14:paraId="59F2127E" w14:textId="77777777" w:rsidR="00FF1719" w:rsidRPr="00B32C90" w:rsidRDefault="00FF1719" w:rsidP="002D7B8B">
      <w:pPr>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cắt 4-4: Đường nội bộ khu công nghiệp</w:t>
      </w:r>
    </w:p>
    <w:p w14:paraId="36BC5007"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đường</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 xml:space="preserve">2 x 5,625m </w:t>
      </w:r>
    </w:p>
    <w:p w14:paraId="7156F7BA"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Hè hai bên</w:t>
      </w:r>
      <w:r w:rsidRPr="00B32C90">
        <w:rPr>
          <w:rFonts w:eastAsia="Calibri"/>
          <w:color w:val="000000" w:themeColor="text1"/>
          <w:sz w:val="28"/>
          <w:szCs w:val="28"/>
          <w:lang w:val="vi-VN"/>
        </w:rPr>
        <w:tab/>
        <w:t xml:space="preserve">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7,0m.</w:t>
      </w:r>
    </w:p>
    <w:p w14:paraId="306A9CF2"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xml:space="preserve">+ Chỉ giới đường đỏ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25,25m.</w:t>
      </w:r>
    </w:p>
    <w:p w14:paraId="0513CBDB" w14:textId="77777777" w:rsidR="00FF1719" w:rsidRPr="00B32C90" w:rsidRDefault="00FF1719" w:rsidP="002D7B8B">
      <w:pPr>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cắt 5-5: Đường nội bộ khu công nghiệp</w:t>
      </w:r>
    </w:p>
    <w:p w14:paraId="63803F2A"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Mặt đường</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 xml:space="preserve">2 x 7.5m </w:t>
      </w:r>
    </w:p>
    <w:p w14:paraId="4A040759" w14:textId="77777777"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Hè hai bên</w:t>
      </w:r>
      <w:r w:rsidRPr="00B32C90">
        <w:rPr>
          <w:rFonts w:eastAsia="Calibri"/>
          <w:color w:val="000000" w:themeColor="text1"/>
          <w:sz w:val="28"/>
          <w:szCs w:val="28"/>
          <w:lang w:val="vi-VN"/>
        </w:rPr>
        <w:tab/>
        <w:t xml:space="preserve">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2 x 8,0m.</w:t>
      </w:r>
    </w:p>
    <w:p w14:paraId="179ABA0D" w14:textId="5DC8F896" w:rsidR="00FF1719" w:rsidRPr="00B32C90" w:rsidRDefault="00FF1719" w:rsidP="002D7B8B">
      <w:pPr>
        <w:tabs>
          <w:tab w:val="left" w:pos="567"/>
          <w:tab w:val="left" w:pos="851"/>
        </w:tabs>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xml:space="preserve">+ Chỉ giới đường đỏ </w:t>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r>
      <w:r w:rsidRPr="00B32C90">
        <w:rPr>
          <w:rFonts w:eastAsia="Calibri"/>
          <w:color w:val="000000" w:themeColor="text1"/>
          <w:sz w:val="28"/>
          <w:szCs w:val="28"/>
          <w:lang w:val="vi-VN"/>
        </w:rPr>
        <w:tab/>
        <w:t>31,0m.</w:t>
      </w:r>
    </w:p>
    <w:p w14:paraId="6EFFD4E7" w14:textId="77777777" w:rsidR="00AD139B" w:rsidRPr="00B32C90" w:rsidRDefault="00AD139B" w:rsidP="002D7B8B">
      <w:pPr>
        <w:tabs>
          <w:tab w:val="left" w:pos="567"/>
          <w:tab w:val="left" w:pos="851"/>
        </w:tabs>
        <w:spacing w:before="120" w:after="120" w:line="276" w:lineRule="auto"/>
        <w:ind w:firstLine="426"/>
        <w:jc w:val="both"/>
        <w:rPr>
          <w:i/>
          <w:iCs/>
          <w:color w:val="000000" w:themeColor="text1"/>
          <w:sz w:val="28"/>
          <w:szCs w:val="28"/>
          <w:lang w:val="vi-VN"/>
        </w:rPr>
      </w:pPr>
      <w:r w:rsidRPr="00B32C90">
        <w:rPr>
          <w:i/>
          <w:iCs/>
          <w:color w:val="000000" w:themeColor="text1"/>
          <w:sz w:val="28"/>
          <w:szCs w:val="28"/>
          <w:lang w:val="vi-VN"/>
        </w:rPr>
        <w:t>(Do đây là tuyến đường nội bộ trong khu công nghiệp (khu chức năng), nên không bắt buộc áp dụng theo Mục 9.4.2 thuộc TCVN 13592:2022 Đường đô thị - Yêu cầu thiết kế. Do đó việc không thiết kế phần phân cách giữa vẫn đảm bảo phù hợp với QCVN 01:202/BXD1 và QCVN 07:2023/BXD).</w:t>
      </w:r>
    </w:p>
    <w:p w14:paraId="25E03A99" w14:textId="77777777" w:rsidR="00FF1719" w:rsidRPr="00B32C90" w:rsidRDefault="00FF1719" w:rsidP="002D7B8B">
      <w:pPr>
        <w:spacing w:before="120" w:after="120" w:line="276" w:lineRule="auto"/>
        <w:ind w:firstLine="567"/>
        <w:jc w:val="both"/>
        <w:rPr>
          <w:rFonts w:eastAsia="Calibri"/>
          <w:i/>
          <w:iCs/>
          <w:color w:val="000000" w:themeColor="text1"/>
          <w:sz w:val="28"/>
          <w:szCs w:val="28"/>
          <w:lang w:val="vi-VN"/>
        </w:rPr>
      </w:pPr>
      <w:r w:rsidRPr="00B32C90">
        <w:rPr>
          <w:rFonts w:eastAsia="Calibri"/>
          <w:color w:val="000000" w:themeColor="text1"/>
          <w:sz w:val="28"/>
          <w:szCs w:val="28"/>
          <w:lang w:val="vi-VN"/>
        </w:rPr>
        <w:t xml:space="preserve">-  </w:t>
      </w:r>
      <w:r w:rsidRPr="00B32C90">
        <w:rPr>
          <w:rFonts w:eastAsia="Calibri"/>
          <w:i/>
          <w:iCs/>
          <w:color w:val="000000" w:themeColor="text1"/>
          <w:sz w:val="28"/>
          <w:szCs w:val="28"/>
          <w:lang w:val="vi-VN"/>
        </w:rPr>
        <w:t>Các chỉ tiêu kỹ thuật:</w:t>
      </w:r>
    </w:p>
    <w:p w14:paraId="2634CA10" w14:textId="77777777" w:rsidR="00FF1719" w:rsidRPr="00B32C90" w:rsidRDefault="00FF1719" w:rsidP="002D7B8B">
      <w:pPr>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 Chiều rộng làn xe tính toán 3,75m.</w:t>
      </w:r>
    </w:p>
    <w:p w14:paraId="5238906B" w14:textId="77777777" w:rsidR="00FF1719" w:rsidRPr="00B32C90" w:rsidRDefault="00FF1719" w:rsidP="002D7B8B">
      <w:pPr>
        <w:spacing w:before="120" w:after="120" w:line="276" w:lineRule="auto"/>
        <w:ind w:firstLine="567"/>
        <w:jc w:val="both"/>
        <w:rPr>
          <w:rFonts w:eastAsia="Calibri"/>
          <w:color w:val="000000" w:themeColor="text1"/>
          <w:sz w:val="28"/>
          <w:szCs w:val="28"/>
          <w:lang w:val="vi-VN"/>
        </w:rPr>
      </w:pPr>
      <w:r w:rsidRPr="00B32C90">
        <w:rPr>
          <w:rFonts w:eastAsia="Calibri"/>
          <w:color w:val="000000" w:themeColor="text1"/>
          <w:sz w:val="28"/>
          <w:szCs w:val="28"/>
          <w:lang w:val="vi-VN"/>
        </w:rPr>
        <w:t>Độ dốc dọc đường i&lt; 4%.</w:t>
      </w:r>
    </w:p>
    <w:p w14:paraId="5F093315" w14:textId="77777777" w:rsidR="00FF1719" w:rsidRPr="00B32C90" w:rsidRDefault="00FF1719" w:rsidP="002D7B8B">
      <w:pPr>
        <w:spacing w:before="120" w:after="120" w:line="276" w:lineRule="auto"/>
        <w:ind w:firstLine="567"/>
        <w:jc w:val="both"/>
        <w:rPr>
          <w:rFonts w:eastAsia="Calibri"/>
          <w:color w:val="000000" w:themeColor="text1"/>
          <w:sz w:val="28"/>
          <w:szCs w:val="28"/>
          <w:lang w:val="nb-NO"/>
        </w:rPr>
      </w:pPr>
      <w:r w:rsidRPr="00B32C90">
        <w:rPr>
          <w:rFonts w:eastAsia="Calibri"/>
          <w:color w:val="000000" w:themeColor="text1"/>
          <w:sz w:val="28"/>
          <w:szCs w:val="28"/>
          <w:lang w:val="nb-NO"/>
        </w:rPr>
        <w:t>Độ dốc ngang mặt đường i= 2%.</w:t>
      </w:r>
    </w:p>
    <w:p w14:paraId="7EF9A124" w14:textId="77777777" w:rsidR="00FF1719" w:rsidRPr="00B32C90" w:rsidRDefault="00FF1719" w:rsidP="002D7B8B">
      <w:pPr>
        <w:spacing w:before="120" w:after="120" w:line="276" w:lineRule="auto"/>
        <w:ind w:firstLine="567"/>
        <w:jc w:val="both"/>
        <w:rPr>
          <w:rFonts w:eastAsia="Calibri"/>
          <w:color w:val="000000" w:themeColor="text1"/>
          <w:sz w:val="28"/>
          <w:szCs w:val="28"/>
          <w:lang w:val="nb-NO"/>
        </w:rPr>
      </w:pPr>
      <w:r w:rsidRPr="00B32C90">
        <w:rPr>
          <w:rFonts w:eastAsia="Calibri"/>
          <w:color w:val="000000" w:themeColor="text1"/>
          <w:sz w:val="28"/>
          <w:szCs w:val="28"/>
          <w:lang w:val="nb-NO"/>
        </w:rPr>
        <w:t>Độ dốc ngang hè đường i = 1,5-2,0%.</w:t>
      </w:r>
    </w:p>
    <w:p w14:paraId="49A7CD3A" w14:textId="4C7648CC" w:rsidR="00FF1719" w:rsidRPr="00B32C90" w:rsidRDefault="00B25175" w:rsidP="00D657D4">
      <w:pPr>
        <w:numPr>
          <w:ilvl w:val="0"/>
          <w:numId w:val="28"/>
        </w:numPr>
        <w:spacing w:before="120" w:after="120" w:line="276" w:lineRule="auto"/>
        <w:ind w:left="0" w:right="-1" w:firstLine="567"/>
        <w:contextualSpacing/>
        <w:rPr>
          <w:b/>
          <w:bCs/>
          <w:color w:val="000000" w:themeColor="text1"/>
          <w:sz w:val="28"/>
          <w:szCs w:val="28"/>
          <w:lang w:val="x-none" w:eastAsia="x-none"/>
        </w:rPr>
      </w:pPr>
      <w:r w:rsidRPr="00B32C90">
        <w:rPr>
          <w:b/>
          <w:bCs/>
          <w:color w:val="000000" w:themeColor="text1"/>
          <w:sz w:val="28"/>
          <w:szCs w:val="28"/>
          <w:lang w:eastAsia="x-none"/>
        </w:rPr>
        <w:t xml:space="preserve"> C</w:t>
      </w:r>
      <w:r w:rsidR="00FF1719" w:rsidRPr="00B32C90">
        <w:rPr>
          <w:b/>
          <w:bCs/>
          <w:color w:val="000000" w:themeColor="text1"/>
          <w:sz w:val="28"/>
          <w:szCs w:val="28"/>
          <w:lang w:val="x-none" w:eastAsia="x-none"/>
        </w:rPr>
        <w:t>hỉ giới đường đỏ</w:t>
      </w:r>
    </w:p>
    <w:p w14:paraId="4D27E3DF" w14:textId="42571C62" w:rsidR="00FF1719" w:rsidRPr="00B32C90" w:rsidRDefault="00FF1719" w:rsidP="002D7B8B">
      <w:pPr>
        <w:spacing w:before="120" w:after="120" w:line="276" w:lineRule="auto"/>
        <w:ind w:right="-1" w:firstLine="567"/>
        <w:jc w:val="both"/>
        <w:rPr>
          <w:rFonts w:eastAsia="Calibri"/>
          <w:color w:val="000000" w:themeColor="text1"/>
          <w:sz w:val="28"/>
          <w:szCs w:val="28"/>
        </w:rPr>
      </w:pPr>
      <w:r w:rsidRPr="00B32C90">
        <w:rPr>
          <w:rFonts w:eastAsia="Calibri"/>
          <w:color w:val="000000" w:themeColor="text1"/>
          <w:sz w:val="28"/>
          <w:szCs w:val="28"/>
        </w:rPr>
        <w:t xml:space="preserve">Chỉ giới đường đỏ của các tuyến tuân thủ theo quy mô bề rộng lộ giới đã được xác định trong đồ án quy hoạch với mặt cắt ngang đường giao thông và thể hiện trong bản đồ "Quy hoạch giao thông, chỉ giới đường đỏ, chỉ giới xây dựng ". </w:t>
      </w:r>
    </w:p>
    <w:p w14:paraId="0E5DB1D0" w14:textId="77777777" w:rsidR="00FF1719" w:rsidRPr="00B32C90" w:rsidRDefault="00FF1719" w:rsidP="002D7B8B">
      <w:pPr>
        <w:spacing w:before="120" w:after="120" w:line="276" w:lineRule="auto"/>
        <w:ind w:right="-1" w:firstLine="567"/>
        <w:jc w:val="both"/>
        <w:rPr>
          <w:rFonts w:eastAsia="Calibri"/>
          <w:color w:val="000000" w:themeColor="text1"/>
          <w:sz w:val="28"/>
          <w:szCs w:val="28"/>
        </w:rPr>
      </w:pPr>
      <w:r w:rsidRPr="00B32C90">
        <w:rPr>
          <w:rFonts w:eastAsia="Calibri"/>
          <w:color w:val="000000" w:themeColor="text1"/>
          <w:sz w:val="28"/>
          <w:szCs w:val="28"/>
        </w:rPr>
        <w:lastRenderedPageBreak/>
        <w:t>Chỉ giới xây dựng lùi vào 6m so với chỉ giới đường đỏ.</w:t>
      </w:r>
    </w:p>
    <w:p w14:paraId="3B7B3D33" w14:textId="77777777" w:rsidR="00FF1719" w:rsidRPr="00B32C90" w:rsidRDefault="00FF1719" w:rsidP="002D7B8B">
      <w:pPr>
        <w:numPr>
          <w:ilvl w:val="0"/>
          <w:numId w:val="28"/>
        </w:numPr>
        <w:spacing w:before="120" w:after="120" w:line="276" w:lineRule="auto"/>
        <w:ind w:left="0" w:right="-1" w:firstLine="567"/>
        <w:contextualSpacing/>
        <w:jc w:val="both"/>
        <w:rPr>
          <w:b/>
          <w:bCs/>
          <w:color w:val="000000" w:themeColor="text1"/>
          <w:sz w:val="28"/>
          <w:szCs w:val="28"/>
          <w:lang w:val="x-none" w:eastAsia="x-none"/>
        </w:rPr>
      </w:pPr>
      <w:bookmarkStart w:id="24" w:name="_Toc503251587"/>
      <w:r w:rsidRPr="00B32C90">
        <w:rPr>
          <w:b/>
          <w:bCs/>
          <w:color w:val="000000" w:themeColor="text1"/>
          <w:sz w:val="28"/>
          <w:szCs w:val="28"/>
          <w:lang w:val="x-none" w:eastAsia="x-none"/>
        </w:rPr>
        <w:t>Cốt xây dựng:</w:t>
      </w:r>
      <w:bookmarkEnd w:id="24"/>
    </w:p>
    <w:p w14:paraId="6D2C0BF2"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Sử dụng hệ cao độ Hòn Dấu và hệ tọa độ VN 2000.</w:t>
      </w:r>
    </w:p>
    <w:p w14:paraId="4DD3364E"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 Cao độ tim đường tại các tuyến giao nhau được xác định trên cơ sở cao độ đã khống chế, quy hoạch mạng lưới cống thoát nước mưa, đảm bảo độ sâu chôn cống.</w:t>
      </w:r>
    </w:p>
    <w:p w14:paraId="3AD71DB0" w14:textId="4653B740"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 Thiết kế san nền sơ bộ trong các lô đất theo phương pháp đường đồng mức thiết kế với chênh cao giữa 2 đường đồng mức liền kề là 0,1-0,5m.</w:t>
      </w:r>
    </w:p>
    <w:p w14:paraId="699AAA1F"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 Đường giao thông trong khu công nghiệp khống chế độ dốc đường trong Khu công nghiệp ≤ 4% để thuận tiện cho giao thông đi lại.</w:t>
      </w:r>
    </w:p>
    <w:p w14:paraId="6D7D6883"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 xml:space="preserve"> - Cao độ san nền thiết kế căn cứ theo cao độ dân cư lân cận và các tuyến đường giao thông hiện trạng đảm bảo khớp nối cao độ hiện trạng của khu dân cư lân cận, các truyến đường giao thông.</w:t>
      </w:r>
    </w:p>
    <w:p w14:paraId="7F1F5017"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Cơ sở xác định cốt cao độ:</w:t>
      </w:r>
    </w:p>
    <w:p w14:paraId="6F506EC6"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 Các cơ sở lựa chọn cao độ san nền dựa trên báo cáo tính toán thủy văn, Quy chuẩn 01-2021/BXD Quy chuẩn kỹ thuật quốc gia về Quy hoạch xây dựng và theo kịch bản biến đổi khí khậu và nước biển dâng cho Việt Nam của bộ tài nguyên môi trường.</w:t>
      </w:r>
    </w:p>
    <w:p w14:paraId="2016A652" w14:textId="77777777" w:rsidR="000751AD" w:rsidRPr="00B32C90" w:rsidRDefault="000751AD" w:rsidP="002D7B8B">
      <w:pPr>
        <w:tabs>
          <w:tab w:val="left" w:pos="426"/>
          <w:tab w:val="left" w:pos="709"/>
        </w:tabs>
        <w:spacing w:before="120" w:after="120" w:line="276" w:lineRule="auto"/>
        <w:ind w:firstLine="567"/>
        <w:jc w:val="both"/>
        <w:rPr>
          <w:rFonts w:eastAsia="Times New Roman"/>
          <w:color w:val="000000" w:themeColor="text1"/>
          <w:spacing w:val="-4"/>
          <w:sz w:val="28"/>
          <w:szCs w:val="28"/>
          <w:lang w:val="vi-VN"/>
        </w:rPr>
      </w:pPr>
      <w:r w:rsidRPr="00B32C90">
        <w:rPr>
          <w:rFonts w:eastAsia="Times New Roman"/>
          <w:color w:val="000000" w:themeColor="text1"/>
          <w:spacing w:val="-4"/>
          <w:sz w:val="28"/>
          <w:szCs w:val="28"/>
          <w:lang w:val="vi-VN"/>
        </w:rPr>
        <w:t>+ Căn  cứ theo số liệu đài khí tượng thủy văn khu vực Nam Bộ, mức nước cao nhất năm với tần suất P=2% (chu kỳ lặp lại 50 năm), mực nước đạt H1=2,20m ( theo hệ cao độ Hòn Dấu)</w:t>
      </w:r>
    </w:p>
    <w:p w14:paraId="0C2E2306" w14:textId="6F8C0101" w:rsidR="000751AD" w:rsidRPr="00B32C90" w:rsidRDefault="000751AD" w:rsidP="002D7B8B">
      <w:pPr>
        <w:tabs>
          <w:tab w:val="left" w:pos="426"/>
          <w:tab w:val="left" w:pos="709"/>
        </w:tabs>
        <w:spacing w:before="120" w:after="120" w:line="276" w:lineRule="auto"/>
        <w:jc w:val="both"/>
        <w:rPr>
          <w:rFonts w:eastAsia="Calibri"/>
          <w:color w:val="000000" w:themeColor="text1"/>
          <w:sz w:val="28"/>
          <w:szCs w:val="28"/>
          <w:lang w:eastAsia="en-US"/>
        </w:rPr>
      </w:pPr>
      <w:r w:rsidRPr="00B32C90">
        <w:rPr>
          <w:rFonts w:eastAsia="Calibri"/>
          <w:color w:val="000000" w:themeColor="text1"/>
          <w:sz w:val="28"/>
          <w:szCs w:val="28"/>
          <w:lang w:val="vi-VN" w:eastAsia="en-US"/>
        </w:rPr>
        <w:t>Cập nhật chu kỳ lặp lại mực nước ngập tính toán 50 năm theo số liệu thuỷ văn của Đài Khí tượng thuỷ văn khu vực Nam bộ cung cấp là + 2</w:t>
      </w:r>
      <w:r w:rsidRPr="00B32C90">
        <w:rPr>
          <w:rFonts w:eastAsia="Calibri"/>
          <w:color w:val="000000" w:themeColor="text1"/>
          <w:sz w:val="28"/>
          <w:szCs w:val="28"/>
          <w:lang w:eastAsia="en-US"/>
        </w:rPr>
        <w:t>.20</w:t>
      </w:r>
      <w:r w:rsidRPr="00B32C90">
        <w:rPr>
          <w:rFonts w:eastAsia="Calibri"/>
          <w:color w:val="000000" w:themeColor="text1"/>
          <w:sz w:val="28"/>
          <w:szCs w:val="28"/>
          <w:lang w:val="vi-VN" w:eastAsia="en-US"/>
        </w:rPr>
        <w:t xml:space="preserve"> mốc cao đô quốc gia, hệ số vượt lũ theo QCVN 01:2021/BXD đối với khu công nghiệp 50cm, cao độ san nền tối thiểu: H &gt;= +2</w:t>
      </w:r>
      <w:r w:rsidRPr="00B32C90">
        <w:rPr>
          <w:rFonts w:eastAsia="Calibri"/>
          <w:color w:val="000000" w:themeColor="text1"/>
          <w:sz w:val="28"/>
          <w:szCs w:val="28"/>
          <w:lang w:eastAsia="en-US"/>
        </w:rPr>
        <w:t>.70</w:t>
      </w:r>
      <w:r w:rsidRPr="00B32C90">
        <w:rPr>
          <w:rFonts w:eastAsia="Calibri"/>
          <w:color w:val="000000" w:themeColor="text1"/>
          <w:sz w:val="28"/>
          <w:szCs w:val="28"/>
          <w:lang w:val="vi-VN" w:eastAsia="en-US"/>
        </w:rPr>
        <w:t>m (mốc cao độ quốc gia)</w:t>
      </w:r>
      <w:r w:rsidR="00AD139B" w:rsidRPr="00B32C90">
        <w:rPr>
          <w:rFonts w:eastAsia="Calibri"/>
          <w:color w:val="000000" w:themeColor="text1"/>
          <w:sz w:val="28"/>
          <w:szCs w:val="28"/>
          <w:lang w:eastAsia="en-US"/>
        </w:rPr>
        <w:t>.</w:t>
      </w:r>
    </w:p>
    <w:p w14:paraId="61024F9B" w14:textId="79DB0B0C" w:rsidR="000751AD" w:rsidRPr="00B32C90" w:rsidRDefault="00AD139B" w:rsidP="002D7B8B">
      <w:pPr>
        <w:tabs>
          <w:tab w:val="left" w:pos="426"/>
          <w:tab w:val="left" w:pos="709"/>
        </w:tabs>
        <w:spacing w:before="120" w:after="120" w:line="276" w:lineRule="auto"/>
        <w:ind w:firstLine="709"/>
        <w:jc w:val="both"/>
        <w:rPr>
          <w:rFonts w:eastAsia="Calibri"/>
          <w:color w:val="000000" w:themeColor="text1"/>
          <w:sz w:val="28"/>
          <w:szCs w:val="28"/>
          <w:lang w:val="vi-VN" w:eastAsia="en-US"/>
        </w:rPr>
      </w:pPr>
      <w:r w:rsidRPr="00B32C90">
        <w:rPr>
          <w:rFonts w:eastAsia="Calibri"/>
          <w:color w:val="000000" w:themeColor="text1"/>
          <w:sz w:val="28"/>
          <w:szCs w:val="28"/>
          <w:lang w:val="vi-VN" w:eastAsia="en-US"/>
        </w:rPr>
        <w:tab/>
      </w:r>
      <w:r w:rsidR="000751AD" w:rsidRPr="00B32C90">
        <w:rPr>
          <w:rFonts w:eastAsia="Calibri"/>
          <w:color w:val="000000" w:themeColor="text1"/>
          <w:sz w:val="28"/>
          <w:szCs w:val="28"/>
          <w:lang w:val="vi-VN" w:eastAsia="en-US"/>
        </w:rPr>
        <w:t>Theo kịch bản biến đổi khí hậu do mực nước biển dân của Bộ Tài nguyên và Môi trường đối với miền nam đến năm 2070 sẽ tăng bình quân 33cm cao nhất 48cm, cao độ san nền tối thiểu: H &gt;= +2,6</w:t>
      </w:r>
      <w:r w:rsidR="000751AD" w:rsidRPr="00B32C90">
        <w:rPr>
          <w:rFonts w:eastAsia="Calibri"/>
          <w:color w:val="000000" w:themeColor="text1"/>
          <w:sz w:val="28"/>
          <w:szCs w:val="28"/>
          <w:lang w:eastAsia="en-US"/>
        </w:rPr>
        <w:t>8</w:t>
      </w:r>
      <w:r w:rsidR="000751AD" w:rsidRPr="00B32C90">
        <w:rPr>
          <w:rFonts w:eastAsia="Calibri"/>
          <w:color w:val="000000" w:themeColor="text1"/>
          <w:sz w:val="28"/>
          <w:szCs w:val="28"/>
          <w:lang w:val="vi-VN" w:eastAsia="en-US"/>
        </w:rPr>
        <w:t>m (mốc cao độ quốc gia)</w:t>
      </w:r>
    </w:p>
    <w:p w14:paraId="30B4D084" w14:textId="7985B468" w:rsidR="000751AD" w:rsidRPr="00B32C90" w:rsidRDefault="000751AD" w:rsidP="002D7B8B">
      <w:pPr>
        <w:widowControl w:val="0"/>
        <w:spacing w:before="120" w:after="120" w:line="276" w:lineRule="auto"/>
        <w:ind w:firstLine="709"/>
        <w:jc w:val="both"/>
        <w:rPr>
          <w:rFonts w:eastAsia="Times New Roman"/>
          <w:color w:val="000000" w:themeColor="text1"/>
          <w:spacing w:val="-4"/>
          <w:sz w:val="28"/>
          <w:szCs w:val="28"/>
          <w:lang w:val="vi-VN" w:eastAsia="en-US"/>
        </w:rPr>
      </w:pPr>
      <w:r w:rsidRPr="00B32C90">
        <w:rPr>
          <w:rFonts w:eastAsia="Times New Roman"/>
          <w:color w:val="000000" w:themeColor="text1"/>
          <w:spacing w:val="-4"/>
          <w:sz w:val="28"/>
          <w:szCs w:val="28"/>
          <w:lang w:eastAsia="en-US"/>
        </w:rPr>
        <w:sym w:font="Symbol" w:char="F0DE"/>
      </w:r>
      <w:r w:rsidRPr="00B32C90">
        <w:rPr>
          <w:rFonts w:eastAsia="Times New Roman"/>
          <w:color w:val="000000" w:themeColor="text1"/>
          <w:spacing w:val="-4"/>
          <w:sz w:val="28"/>
          <w:szCs w:val="28"/>
          <w:lang w:val="vi-VN" w:eastAsia="en-US"/>
        </w:rPr>
        <w:t xml:space="preserve"> Từ các tính toán trên lựa chọn cao độ </w:t>
      </w:r>
      <w:r w:rsidRPr="00B32C90">
        <w:rPr>
          <w:rFonts w:eastAsia="Times New Roman"/>
          <w:color w:val="000000" w:themeColor="text1"/>
          <w:spacing w:val="-4"/>
          <w:sz w:val="28"/>
          <w:szCs w:val="28"/>
          <w:lang w:eastAsia="en-US"/>
        </w:rPr>
        <w:t>san nền</w:t>
      </w:r>
      <w:r w:rsidRPr="00B32C90">
        <w:rPr>
          <w:rFonts w:eastAsia="Times New Roman"/>
          <w:color w:val="000000" w:themeColor="text1"/>
          <w:spacing w:val="-4"/>
          <w:sz w:val="28"/>
          <w:szCs w:val="28"/>
          <w:lang w:val="vi-VN" w:eastAsia="en-US"/>
        </w:rPr>
        <w:t xml:space="preserve"> thấp nhất của dự án:</w:t>
      </w:r>
      <w:r w:rsidRPr="00B32C90">
        <w:rPr>
          <w:rFonts w:eastAsia="Times New Roman"/>
          <w:color w:val="000000" w:themeColor="text1"/>
          <w:spacing w:val="-4"/>
          <w:sz w:val="28"/>
          <w:szCs w:val="28"/>
          <w:lang w:eastAsia="en-US"/>
        </w:rPr>
        <w:t xml:space="preserve"> </w:t>
      </w:r>
      <w:r w:rsidRPr="00B32C90">
        <w:rPr>
          <w:rFonts w:eastAsia="Times New Roman"/>
          <w:color w:val="000000" w:themeColor="text1"/>
          <w:spacing w:val="-4"/>
          <w:sz w:val="28"/>
          <w:szCs w:val="28"/>
          <w:lang w:val="vi-VN" w:eastAsia="en-US"/>
        </w:rPr>
        <w:t>Hmin = +2</w:t>
      </w:r>
      <w:r w:rsidRPr="00B32C90">
        <w:rPr>
          <w:rFonts w:eastAsia="Times New Roman"/>
          <w:color w:val="000000" w:themeColor="text1"/>
          <w:spacing w:val="-4"/>
          <w:sz w:val="28"/>
          <w:szCs w:val="28"/>
          <w:lang w:eastAsia="en-US"/>
        </w:rPr>
        <w:t>.</w:t>
      </w:r>
      <w:r w:rsidRPr="00B32C90">
        <w:rPr>
          <w:rFonts w:eastAsia="Times New Roman"/>
          <w:color w:val="000000" w:themeColor="text1"/>
          <w:spacing w:val="-4"/>
          <w:sz w:val="28"/>
          <w:szCs w:val="28"/>
          <w:lang w:val="vi-VN" w:eastAsia="en-US"/>
        </w:rPr>
        <w:t>70m.</w:t>
      </w:r>
    </w:p>
    <w:p w14:paraId="0EBCB286" w14:textId="63645E0E" w:rsidR="008D23D1" w:rsidRPr="00B32C90" w:rsidRDefault="008D23D1" w:rsidP="008D23D1">
      <w:pPr>
        <w:pStyle w:val="BodyText"/>
        <w:widowControl w:val="0"/>
        <w:spacing w:before="96" w:after="96"/>
        <w:ind w:firstLine="426"/>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Hướng dốc san nền chủ đạo dốc từ khu vực trung tâm khu công nghiệp</w:t>
      </w:r>
      <w:r w:rsidR="004A0252" w:rsidRPr="00B32C90">
        <w:rPr>
          <w:rFonts w:ascii="Times New Roman" w:hAnsi="Times New Roman"/>
          <w:color w:val="000000" w:themeColor="text1"/>
          <w:sz w:val="28"/>
          <w:szCs w:val="28"/>
        </w:rPr>
        <w:t xml:space="preserve"> </w:t>
      </w:r>
      <w:r w:rsidRPr="00B32C90">
        <w:rPr>
          <w:rFonts w:ascii="Times New Roman" w:hAnsi="Times New Roman"/>
          <w:color w:val="000000" w:themeColor="text1"/>
          <w:sz w:val="28"/>
          <w:szCs w:val="28"/>
          <w:lang w:val="vi-VN"/>
        </w:rPr>
        <w:t>đảm bảo thoát nước tự nhiên về hai phía rạch Cái Cau, rạch Cái Trâm và kênh Mương Lộ.</w:t>
      </w:r>
      <w:r w:rsidRPr="00B32C90">
        <w:rPr>
          <w:rFonts w:ascii="Times New Roman" w:hAnsi="Times New Roman"/>
          <w:color w:val="000000" w:themeColor="text1"/>
          <w:sz w:val="28"/>
          <w:szCs w:val="28"/>
        </w:rPr>
        <w:t xml:space="preserve"> </w:t>
      </w:r>
      <w:r w:rsidRPr="00B32C90">
        <w:rPr>
          <w:rFonts w:ascii="Times New Roman" w:hAnsi="Times New Roman"/>
          <w:color w:val="000000" w:themeColor="text1"/>
          <w:sz w:val="28"/>
          <w:szCs w:val="28"/>
          <w:lang w:val="vi-VN"/>
        </w:rPr>
        <w:t>Toàn bộ hệ thống thoát nước mưa đảm bảo sẽ không ảnh hưởng đến quy hoạch, thiết kế và hiện trạng thoát nước của QL91B.</w:t>
      </w:r>
    </w:p>
    <w:p w14:paraId="3687AC0B" w14:textId="77777777" w:rsidR="000751AD" w:rsidRPr="00B32C90" w:rsidRDefault="000751AD" w:rsidP="004D0E7D">
      <w:pPr>
        <w:widowControl w:val="0"/>
        <w:spacing w:before="120" w:after="120" w:line="276" w:lineRule="auto"/>
        <w:ind w:firstLine="426"/>
        <w:jc w:val="both"/>
        <w:rPr>
          <w:rFonts w:eastAsia="Times New Roman"/>
          <w:color w:val="000000" w:themeColor="text1"/>
          <w:spacing w:val="-4"/>
          <w:sz w:val="28"/>
          <w:szCs w:val="28"/>
          <w:lang w:val="vi-VN" w:eastAsia="en-US"/>
        </w:rPr>
      </w:pPr>
      <w:r w:rsidRPr="00B32C90">
        <w:rPr>
          <w:rFonts w:eastAsia="Times New Roman"/>
          <w:color w:val="000000" w:themeColor="text1"/>
          <w:spacing w:val="-4"/>
          <w:sz w:val="28"/>
          <w:szCs w:val="28"/>
          <w:lang w:val="vi-VN" w:eastAsia="en-US"/>
        </w:rPr>
        <w:t>San nền đảm bảo độ dốc cho xe chạy êm thuận, an toàn và thoát nước mặt.</w:t>
      </w:r>
    </w:p>
    <w:p w14:paraId="0DDFF8B1" w14:textId="7437EB94" w:rsidR="000751AD" w:rsidRPr="00B32C90" w:rsidRDefault="000751AD" w:rsidP="004D0E7D">
      <w:pPr>
        <w:widowControl w:val="0"/>
        <w:spacing w:before="120" w:after="120" w:line="276" w:lineRule="auto"/>
        <w:ind w:firstLine="426"/>
        <w:jc w:val="both"/>
        <w:rPr>
          <w:rFonts w:eastAsia="Times New Roman"/>
          <w:color w:val="000000" w:themeColor="text1"/>
          <w:spacing w:val="-4"/>
          <w:sz w:val="28"/>
          <w:szCs w:val="28"/>
          <w:lang w:val="vi-VN" w:eastAsia="en-US"/>
        </w:rPr>
      </w:pPr>
      <w:r w:rsidRPr="00B32C90">
        <w:rPr>
          <w:rFonts w:eastAsia="Times New Roman"/>
          <w:color w:val="000000" w:themeColor="text1"/>
          <w:spacing w:val="-4"/>
          <w:sz w:val="28"/>
          <w:szCs w:val="28"/>
          <w:lang w:val="vi-VN" w:eastAsia="en-US"/>
        </w:rPr>
        <w:t>Độ dốc nền thiết kế =0,</w:t>
      </w:r>
      <w:r w:rsidR="00423827" w:rsidRPr="00B32C90">
        <w:rPr>
          <w:rFonts w:eastAsia="Times New Roman"/>
          <w:color w:val="000000" w:themeColor="text1"/>
          <w:spacing w:val="-4"/>
          <w:sz w:val="28"/>
          <w:szCs w:val="28"/>
          <w:lang w:eastAsia="en-US"/>
        </w:rPr>
        <w:t>2</w:t>
      </w:r>
      <w:r w:rsidRPr="00B32C90">
        <w:rPr>
          <w:rFonts w:eastAsia="Times New Roman"/>
          <w:color w:val="000000" w:themeColor="text1"/>
          <w:spacing w:val="-4"/>
          <w:sz w:val="28"/>
          <w:szCs w:val="28"/>
          <w:lang w:val="vi-VN" w:eastAsia="en-US"/>
        </w:rPr>
        <w:t>%.</w:t>
      </w:r>
    </w:p>
    <w:p w14:paraId="645457D8" w14:textId="77777777" w:rsidR="000751AD" w:rsidRPr="00B32C90" w:rsidRDefault="000751AD" w:rsidP="004D0E7D">
      <w:pPr>
        <w:widowControl w:val="0"/>
        <w:spacing w:before="120" w:after="120" w:line="276" w:lineRule="auto"/>
        <w:ind w:firstLine="426"/>
        <w:jc w:val="both"/>
        <w:rPr>
          <w:rFonts w:eastAsia="Times New Roman"/>
          <w:color w:val="000000" w:themeColor="text1"/>
          <w:spacing w:val="-4"/>
          <w:sz w:val="28"/>
          <w:szCs w:val="28"/>
          <w:lang w:val="vi-VN" w:eastAsia="en-US"/>
        </w:rPr>
      </w:pPr>
      <w:r w:rsidRPr="00B32C90">
        <w:rPr>
          <w:rFonts w:eastAsia="Times New Roman"/>
          <w:color w:val="000000" w:themeColor="text1"/>
          <w:spacing w:val="-4"/>
          <w:sz w:val="28"/>
          <w:szCs w:val="28"/>
          <w:lang w:val="vi-VN" w:eastAsia="en-US"/>
        </w:rPr>
        <w:t xml:space="preserve">Giải pháp san nền: Do địa hình khu vực tương đối thấp nên phải tiến hành đắp nền </w:t>
      </w:r>
      <w:r w:rsidRPr="00B32C90">
        <w:rPr>
          <w:rFonts w:eastAsia="Times New Roman"/>
          <w:color w:val="000000" w:themeColor="text1"/>
          <w:spacing w:val="-4"/>
          <w:sz w:val="28"/>
          <w:szCs w:val="28"/>
          <w:lang w:val="vi-VN" w:eastAsia="en-US"/>
        </w:rPr>
        <w:lastRenderedPageBreak/>
        <w:t>đến cao độ xây dựng.</w:t>
      </w:r>
    </w:p>
    <w:p w14:paraId="12BAE67E" w14:textId="77777777" w:rsidR="000751AD" w:rsidRPr="00B32C90" w:rsidRDefault="000751AD" w:rsidP="004D0E7D">
      <w:pPr>
        <w:widowControl w:val="0"/>
        <w:spacing w:before="120" w:after="120" w:line="276" w:lineRule="auto"/>
        <w:ind w:firstLine="426"/>
        <w:jc w:val="both"/>
        <w:rPr>
          <w:rFonts w:eastAsia="Times New Roman"/>
          <w:color w:val="000000" w:themeColor="text1"/>
          <w:spacing w:val="-4"/>
          <w:sz w:val="28"/>
          <w:szCs w:val="28"/>
          <w:lang w:eastAsia="en-US"/>
        </w:rPr>
      </w:pPr>
      <w:r w:rsidRPr="00B32C90">
        <w:rPr>
          <w:rFonts w:eastAsia="Times New Roman"/>
          <w:color w:val="000000" w:themeColor="text1"/>
          <w:spacing w:val="-4"/>
          <w:sz w:val="28"/>
          <w:szCs w:val="28"/>
          <w:lang w:eastAsia="en-US"/>
        </w:rPr>
        <w:t>Cao độ san nền tối thiếu : +2,70m.</w:t>
      </w:r>
    </w:p>
    <w:p w14:paraId="3F308C5D" w14:textId="0ED6CD2F" w:rsidR="00FF1719" w:rsidRPr="00B32C90" w:rsidRDefault="000751AD" w:rsidP="004D0E7D">
      <w:pPr>
        <w:tabs>
          <w:tab w:val="left" w:pos="426"/>
          <w:tab w:val="left" w:pos="709"/>
        </w:tabs>
        <w:spacing w:before="120" w:after="120" w:line="276" w:lineRule="auto"/>
        <w:jc w:val="both"/>
        <w:rPr>
          <w:rFonts w:eastAsia="Times New Roman"/>
          <w:color w:val="000000" w:themeColor="text1"/>
          <w:spacing w:val="-4"/>
          <w:sz w:val="28"/>
          <w:szCs w:val="28"/>
        </w:rPr>
      </w:pPr>
      <w:r w:rsidRPr="00B32C90">
        <w:rPr>
          <w:rFonts w:eastAsia="Calibri"/>
          <w:color w:val="000000" w:themeColor="text1"/>
          <w:sz w:val="28"/>
          <w:szCs w:val="28"/>
          <w:lang w:eastAsia="en-US"/>
        </w:rPr>
        <w:t>Cao độ san nền tại khu vực xây dựng công trình tối thiểu : +2,9m.</w:t>
      </w:r>
    </w:p>
    <w:p w14:paraId="44858FBF" w14:textId="5A71C6A1" w:rsidR="00FF1719" w:rsidRPr="00B32C90" w:rsidRDefault="0023420C" w:rsidP="004D0E7D">
      <w:pPr>
        <w:pStyle w:val="HEAD2"/>
        <w:spacing w:line="276" w:lineRule="auto"/>
        <w:ind w:left="0" w:firstLine="567"/>
      </w:pPr>
      <w:bookmarkStart w:id="25" w:name="_Hlk177823303"/>
      <w:bookmarkStart w:id="26" w:name="_Toc177896480"/>
      <w:r w:rsidRPr="00B32C90">
        <w:t>Các yêu cầu cụ thể về kỹ</w:t>
      </w:r>
      <w:r w:rsidRPr="00B32C90">
        <w:rPr>
          <w:spacing w:val="-2"/>
        </w:rPr>
        <w:t xml:space="preserve"> </w:t>
      </w:r>
      <w:r w:rsidRPr="00B32C90">
        <w:t>thuật đối với khu vực quy hoạch</w:t>
      </w:r>
      <w:r w:rsidR="00FF1719" w:rsidRPr="00B32C90">
        <w:t>, phạm vi bảo vệ, hành lang an toàn công trình hạ tầng kỹ thuật</w:t>
      </w:r>
      <w:bookmarkEnd w:id="25"/>
      <w:bookmarkEnd w:id="26"/>
    </w:p>
    <w:p w14:paraId="52E8628F" w14:textId="77777777" w:rsidR="00FF1719" w:rsidRPr="00B32C90" w:rsidRDefault="00FF1719" w:rsidP="004D0E7D">
      <w:pPr>
        <w:numPr>
          <w:ilvl w:val="0"/>
          <w:numId w:val="28"/>
        </w:numPr>
        <w:spacing w:before="120" w:after="120" w:line="276" w:lineRule="auto"/>
        <w:ind w:left="0" w:right="-1" w:firstLine="567"/>
        <w:contextualSpacing/>
        <w:jc w:val="both"/>
        <w:rPr>
          <w:b/>
          <w:bCs/>
          <w:color w:val="000000" w:themeColor="text1"/>
          <w:sz w:val="28"/>
          <w:szCs w:val="28"/>
          <w:lang w:val="x-none" w:eastAsia="x-none"/>
        </w:rPr>
      </w:pPr>
      <w:bookmarkStart w:id="27" w:name="_Toc503251588"/>
      <w:r w:rsidRPr="00B32C90">
        <w:rPr>
          <w:b/>
          <w:bCs/>
          <w:color w:val="000000" w:themeColor="text1"/>
          <w:sz w:val="28"/>
          <w:szCs w:val="28"/>
          <w:lang w:val="x-none" w:eastAsia="x-none"/>
        </w:rPr>
        <w:t>Thoát nước m</w:t>
      </w:r>
      <w:bookmarkEnd w:id="27"/>
      <w:r w:rsidRPr="00B32C90">
        <w:rPr>
          <w:b/>
          <w:bCs/>
          <w:color w:val="000000" w:themeColor="text1"/>
          <w:sz w:val="28"/>
          <w:szCs w:val="28"/>
          <w:lang w:val="x-none" w:eastAsia="x-none"/>
        </w:rPr>
        <w:t>ưa</w:t>
      </w:r>
    </w:p>
    <w:p w14:paraId="3819EF6D"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Dự án là Khu công nghiệp xây dựng mới nên lựa chọn phương án xây dựng hệ thống thoát nước riêng hoàn toàn.</w:t>
      </w:r>
    </w:p>
    <w:p w14:paraId="5602FC84"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Hướng thoát nước mưa tuân thủ theo hướng dốc nền xây dựng của bản vẽ quy hoạch San nền.</w:t>
      </w:r>
    </w:p>
    <w:p w14:paraId="4B9E3E93"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Nước mưa được gom qua các ga thu bố trí hai bên đường, dẫn theo các tuyến cống nhánh rồi đổ ra các tuyến cống chính và xả ra mương thoát nước.</w:t>
      </w:r>
    </w:p>
    <w:p w14:paraId="10D37974"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Cống thoát nước mưa được đặt trên vỉa hè, cống thoát nước mưa qua đường sử dụng cống BTCT tải trọng C.</w:t>
      </w:r>
    </w:p>
    <w:p w14:paraId="1BE707C6"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 xml:space="preserve">Các tuyến cống thoát nước được quy hoạch có hướng thoát trùng với hướng dốc của san nền. Các tuyến cống được vạch theo nguyên tắc hướng nước đi là ngắn nhất. </w:t>
      </w:r>
    </w:p>
    <w:p w14:paraId="0921E5FD"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Khu vực cây xanh tận dụng tính tự thấm của mặt phủ.</w:t>
      </w:r>
    </w:p>
    <w:p w14:paraId="7480D115"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Để thoát n</w:t>
      </w:r>
      <w:r w:rsidRPr="00B32C90">
        <w:rPr>
          <w:rFonts w:eastAsia="Times New Roman"/>
          <w:color w:val="000000" w:themeColor="text1"/>
          <w:sz w:val="28"/>
          <w:szCs w:val="28"/>
          <w:lang w:val="nl-NL"/>
        </w:rPr>
        <w:softHyphen/>
        <w:t>ước cho đ</w:t>
      </w:r>
      <w:r w:rsidRPr="00B32C90">
        <w:rPr>
          <w:rFonts w:eastAsia="Times New Roman"/>
          <w:color w:val="000000" w:themeColor="text1"/>
          <w:sz w:val="28"/>
          <w:szCs w:val="28"/>
          <w:lang w:val="nl-NL"/>
        </w:rPr>
        <w:softHyphen/>
        <w:t>ường, ga thu được bố trí theo khoảng cách quy định trung bình 30m và tại các điểm nút, điểm tụ thủy.</w:t>
      </w:r>
    </w:p>
    <w:p w14:paraId="0CE1F8FC"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Nước mưa sẽ được thu gom từ các lô đất rồi chảy vào các tuyến cống gần nhất bố trí trên các trục đường giao thông. Mạng lưới thoát nước mưa được phân chia thành nhiều lưu vực nhỏ, để xả ra hệ thống mương trung tâm dự án rồi thoát ra sông nguồn tiếp nhận là hệ thống thoát nước hiện trạng.</w:t>
      </w:r>
    </w:p>
    <w:p w14:paraId="541993D1"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Cống thoát n</w:t>
      </w:r>
      <w:r w:rsidRPr="00B32C90">
        <w:rPr>
          <w:rFonts w:eastAsia="Times New Roman"/>
          <w:color w:val="000000" w:themeColor="text1"/>
          <w:sz w:val="28"/>
          <w:szCs w:val="28"/>
          <w:lang w:val="nl-NL"/>
        </w:rPr>
        <w:softHyphen/>
        <w:t>ước mưa đi trên hè đư</w:t>
      </w:r>
      <w:r w:rsidRPr="00B32C90">
        <w:rPr>
          <w:rFonts w:eastAsia="Times New Roman"/>
          <w:color w:val="000000" w:themeColor="text1"/>
          <w:sz w:val="28"/>
          <w:szCs w:val="28"/>
          <w:lang w:val="nl-NL"/>
        </w:rPr>
        <w:softHyphen/>
        <w:t>ợc sử dụng rãnh BTCT chịu lực kích thước B=0,6m – B=2,5m, cống thoát nước mưa đi dưới đường sử dụng cống hộp BTCT. Các tuyến rãnh và cống đư</w:t>
      </w:r>
      <w:r w:rsidRPr="00B32C90">
        <w:rPr>
          <w:rFonts w:eastAsia="Times New Roman"/>
          <w:color w:val="000000" w:themeColor="text1"/>
          <w:sz w:val="28"/>
          <w:szCs w:val="28"/>
          <w:lang w:val="nl-NL"/>
        </w:rPr>
        <w:softHyphen/>
        <w:t>ợc thiết kế theo chế độ tự chảy với độ dốc i ≥ 1/D (D - đ</w:t>
      </w:r>
      <w:r w:rsidRPr="00B32C90">
        <w:rPr>
          <w:rFonts w:eastAsia="Times New Roman"/>
          <w:color w:val="000000" w:themeColor="text1"/>
          <w:sz w:val="28"/>
          <w:szCs w:val="28"/>
          <w:lang w:val="nl-NL"/>
        </w:rPr>
        <w:softHyphen/>
        <w:t>ường kính cống, mm) hoặc i ≥ 1/B (B -bề rộng rãnh, mm).</w:t>
      </w:r>
    </w:p>
    <w:p w14:paraId="7448A292"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Bề dày lớp đất trên cống tính từ cao độ mặt nền tới đỉnh cống nhỏ nhất là 0,5m dưới đường và 0,3m dưới hè.</w:t>
      </w:r>
    </w:p>
    <w:p w14:paraId="2191BF97" w14:textId="77777777" w:rsidR="00FF1719"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Cao độ đặt cống đư</w:t>
      </w:r>
      <w:r w:rsidRPr="00B32C90">
        <w:rPr>
          <w:rFonts w:eastAsia="Times New Roman"/>
          <w:color w:val="000000" w:themeColor="text1"/>
          <w:sz w:val="28"/>
          <w:szCs w:val="28"/>
          <w:lang w:val="nl-NL"/>
        </w:rPr>
        <w:softHyphen/>
        <w:t>ợc chọn trên cơ sở hệ thống cống thoát nư</w:t>
      </w:r>
      <w:r w:rsidRPr="00B32C90">
        <w:rPr>
          <w:rFonts w:eastAsia="Times New Roman"/>
          <w:color w:val="000000" w:themeColor="text1"/>
          <w:sz w:val="28"/>
          <w:szCs w:val="28"/>
          <w:lang w:val="nl-NL"/>
        </w:rPr>
        <w:softHyphen/>
        <w:t>ớc tự chảy.</w:t>
      </w:r>
    </w:p>
    <w:p w14:paraId="759EB38D" w14:textId="77777777" w:rsidR="001F619C" w:rsidRPr="00B32C90" w:rsidRDefault="00FF1719" w:rsidP="004D0E7D">
      <w:pPr>
        <w:numPr>
          <w:ilvl w:val="4"/>
          <w:numId w:val="25"/>
        </w:numPr>
        <w:tabs>
          <w:tab w:val="left" w:pos="567"/>
        </w:tabs>
        <w:spacing w:before="120" w:after="120" w:line="276" w:lineRule="auto"/>
        <w:ind w:left="0"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Mạng lưới thoát nước mưa có 2 lưu vực chính:</w:t>
      </w:r>
    </w:p>
    <w:p w14:paraId="5F037016" w14:textId="77777777" w:rsidR="001F619C" w:rsidRPr="00B32C90" w:rsidRDefault="001F619C" w:rsidP="004D0E7D">
      <w:pPr>
        <w:spacing w:before="120" w:after="120" w:line="276" w:lineRule="auto"/>
        <w:ind w:firstLine="709"/>
        <w:jc w:val="both"/>
        <w:rPr>
          <w:rFonts w:eastAsia="Times New Roman"/>
          <w:color w:val="000000" w:themeColor="text1"/>
          <w:sz w:val="28"/>
          <w:szCs w:val="28"/>
          <w:lang w:val="nl-NL"/>
        </w:rPr>
      </w:pPr>
      <w:r w:rsidRPr="00B32C90">
        <w:rPr>
          <w:rFonts w:eastAsia="Times New Roman"/>
          <w:color w:val="000000" w:themeColor="text1"/>
          <w:sz w:val="28"/>
          <w:szCs w:val="28"/>
          <w:lang w:val="nl-NL"/>
        </w:rPr>
        <w:t xml:space="preserve">+ </w:t>
      </w:r>
      <w:r w:rsidR="00FF1719" w:rsidRPr="00B32C90">
        <w:rPr>
          <w:rFonts w:eastAsia="Times New Roman"/>
          <w:color w:val="000000" w:themeColor="text1"/>
          <w:sz w:val="28"/>
          <w:szCs w:val="28"/>
          <w:lang w:val="nl-NL"/>
        </w:rPr>
        <w:t>Lưu vực 1: tính từ mương trung tâm đến phía Tây Bắc của dự án (thoát ra rạch cái Cao và kênh Mương Lộ).</w:t>
      </w:r>
    </w:p>
    <w:p w14:paraId="41F8E976" w14:textId="045FFF3D" w:rsidR="00FF1719" w:rsidRPr="00B32C90" w:rsidRDefault="001F619C" w:rsidP="004D0E7D">
      <w:pPr>
        <w:spacing w:before="120" w:after="120" w:line="276" w:lineRule="auto"/>
        <w:ind w:firstLine="709"/>
        <w:jc w:val="both"/>
        <w:rPr>
          <w:rFonts w:eastAsia="Times New Roman"/>
          <w:color w:val="000000" w:themeColor="text1"/>
          <w:sz w:val="28"/>
          <w:szCs w:val="28"/>
          <w:lang w:val="nl-NL"/>
        </w:rPr>
      </w:pPr>
      <w:r w:rsidRPr="00B32C90">
        <w:rPr>
          <w:rFonts w:eastAsia="Times New Roman"/>
          <w:color w:val="000000" w:themeColor="text1"/>
          <w:sz w:val="28"/>
          <w:szCs w:val="28"/>
          <w:lang w:val="nl-NL"/>
        </w:rPr>
        <w:lastRenderedPageBreak/>
        <w:t>+</w:t>
      </w:r>
      <w:r w:rsidR="00FF1719" w:rsidRPr="00B32C90">
        <w:rPr>
          <w:rFonts w:eastAsia="Times New Roman"/>
          <w:color w:val="000000" w:themeColor="text1"/>
          <w:sz w:val="28"/>
          <w:szCs w:val="28"/>
          <w:lang w:val="nl-NL"/>
        </w:rPr>
        <w:t>Lưu vực 2: tính từ mương trung tâm đến phía Đông Nam của dự án (thoát ra rạch Cái Trâm).</w:t>
      </w:r>
    </w:p>
    <w:p w14:paraId="052139EC" w14:textId="77777777" w:rsidR="00FF1719" w:rsidRPr="00B32C90" w:rsidRDefault="00FF1719" w:rsidP="004D0E7D">
      <w:pPr>
        <w:tabs>
          <w:tab w:val="left" w:pos="567"/>
        </w:tabs>
        <w:spacing w:before="120" w:after="120" w:line="276" w:lineRule="auto"/>
        <w:ind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 Để tận dụng triệt để mạng lưới thoát nước mưa tự chảy và tránh để không chôn sâu đường ống, giảm chiều dài đường ống thoát nước mưa, chia nhỏ các lưu vực thoát nước của KCN, sau đó đổ ra các kênh thoát nước chạy giữa dự án.</w:t>
      </w:r>
    </w:p>
    <w:p w14:paraId="66B7D558" w14:textId="77777777" w:rsidR="00FF1719" w:rsidRPr="00B32C90" w:rsidRDefault="00FF1719" w:rsidP="004D0E7D">
      <w:pPr>
        <w:tabs>
          <w:tab w:val="left" w:pos="567"/>
        </w:tabs>
        <w:spacing w:before="120" w:after="120" w:line="276" w:lineRule="auto"/>
        <w:ind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 xml:space="preserve">- Nước mưa từ các khu vực nhà máy được thu gom qua các hệ thống thoát nước mưa của từng khu vực rồi mới đấu nối trực tiếp vào hệ thống rãnh thoát nước mưa bên ngoài. Các đoạn đấu nối này sẽ do các nhà máy tự làm. </w:t>
      </w:r>
    </w:p>
    <w:p w14:paraId="35807D2B" w14:textId="77777777" w:rsidR="00FF1719" w:rsidRPr="00B32C90" w:rsidRDefault="00FF1719" w:rsidP="004D0E7D">
      <w:pPr>
        <w:numPr>
          <w:ilvl w:val="0"/>
          <w:numId w:val="28"/>
        </w:numPr>
        <w:spacing w:before="120" w:after="120" w:line="276" w:lineRule="auto"/>
        <w:ind w:left="0" w:right="-1" w:firstLine="567"/>
        <w:contextualSpacing/>
        <w:jc w:val="both"/>
        <w:rPr>
          <w:b/>
          <w:bCs/>
          <w:color w:val="000000" w:themeColor="text1"/>
          <w:sz w:val="28"/>
          <w:szCs w:val="28"/>
          <w:lang w:val="x-none" w:eastAsia="x-none"/>
        </w:rPr>
      </w:pPr>
      <w:bookmarkStart w:id="28" w:name="_Toc503251589"/>
      <w:r w:rsidRPr="00B32C90">
        <w:rPr>
          <w:b/>
          <w:bCs/>
          <w:color w:val="000000" w:themeColor="text1"/>
          <w:sz w:val="28"/>
          <w:szCs w:val="28"/>
          <w:lang w:val="x-none" w:eastAsia="x-none"/>
        </w:rPr>
        <w:t>Cấp nước</w:t>
      </w:r>
      <w:bookmarkEnd w:id="28"/>
    </w:p>
    <w:p w14:paraId="1D4E9930" w14:textId="77777777" w:rsidR="00FF1719" w:rsidRPr="00B32C90" w:rsidRDefault="00FF1719" w:rsidP="004D0E7D">
      <w:pPr>
        <w:numPr>
          <w:ilvl w:val="0"/>
          <w:numId w:val="27"/>
        </w:numPr>
        <w:tabs>
          <w:tab w:val="left" w:pos="0"/>
        </w:tabs>
        <w:spacing w:before="120" w:after="120" w:line="276" w:lineRule="auto"/>
        <w:ind w:left="0" w:right="-1" w:firstLine="567"/>
        <w:contextualSpacing/>
        <w:jc w:val="both"/>
        <w:rPr>
          <w:color w:val="000000" w:themeColor="text1"/>
          <w:sz w:val="28"/>
          <w:szCs w:val="28"/>
          <w:lang w:val="nl-NL" w:eastAsia="x-none"/>
        </w:rPr>
      </w:pPr>
      <w:bookmarkStart w:id="29" w:name="_Toc287947933"/>
      <w:bookmarkStart w:id="30" w:name="_Toc503251590"/>
      <w:r w:rsidRPr="00B32C90">
        <w:rPr>
          <w:color w:val="000000" w:themeColor="text1"/>
          <w:sz w:val="28"/>
          <w:szCs w:val="28"/>
          <w:lang w:val="nl-NL" w:eastAsia="x-none"/>
        </w:rPr>
        <w:t>Nguồn cấp.</w:t>
      </w:r>
    </w:p>
    <w:p w14:paraId="6B57939C" w14:textId="77777777" w:rsidR="00FF1719" w:rsidRPr="00B32C90" w:rsidRDefault="00FF1719" w:rsidP="004D0E7D">
      <w:pPr>
        <w:numPr>
          <w:ilvl w:val="0"/>
          <w:numId w:val="26"/>
        </w:numPr>
        <w:tabs>
          <w:tab w:val="left" w:pos="-2610"/>
          <w:tab w:val="left" w:pos="810"/>
        </w:tabs>
        <w:spacing w:before="120" w:after="120" w:line="276" w:lineRule="auto"/>
        <w:ind w:left="0"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Nguồn cấp nước: Sử dụng 2 nguồn cấp nước</w:t>
      </w:r>
    </w:p>
    <w:p w14:paraId="19C6CB53" w14:textId="77777777" w:rsidR="00FF1719" w:rsidRPr="00B32C90" w:rsidRDefault="00FF1719" w:rsidP="004D0E7D">
      <w:pPr>
        <w:tabs>
          <w:tab w:val="left" w:pos="-2610"/>
          <w:tab w:val="left" w:pos="810"/>
        </w:tabs>
        <w:spacing w:before="120" w:after="120" w:line="276" w:lineRule="auto"/>
        <w:ind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Trong đó :</w:t>
      </w:r>
    </w:p>
    <w:p w14:paraId="7A72E82B" w14:textId="77777777" w:rsidR="00FF1719" w:rsidRPr="00B32C90" w:rsidRDefault="00FF1719" w:rsidP="004D0E7D">
      <w:pPr>
        <w:keepLines/>
        <w:numPr>
          <w:ilvl w:val="0"/>
          <w:numId w:val="29"/>
        </w:numPr>
        <w:tabs>
          <w:tab w:val="left" w:pos="851"/>
        </w:tabs>
        <w:spacing w:before="120" w:after="120" w:line="276" w:lineRule="auto"/>
        <w:ind w:left="0" w:firstLine="567"/>
        <w:jc w:val="both"/>
        <w:rPr>
          <w:rFonts w:eastAsia="MS Mincho"/>
          <w:color w:val="000000" w:themeColor="text1"/>
          <w:sz w:val="28"/>
          <w:szCs w:val="28"/>
          <w:lang w:val="nl-NL"/>
        </w:rPr>
      </w:pPr>
      <w:r w:rsidRPr="00B32C90">
        <w:rPr>
          <w:rFonts w:eastAsia="MS Mincho"/>
          <w:color w:val="000000" w:themeColor="text1"/>
          <w:sz w:val="28"/>
          <w:szCs w:val="28"/>
          <w:lang w:val="nl-NL"/>
        </w:rPr>
        <w:t xml:space="preserve">Nguồn nước mặt (nguồn chính): Nước thô được lấy từ nguồn nước mặt Rạch Cái Trâm cấp cho nhà máy xử lý nước của khu công nghiệp dự kiến đặt tại ô đất HTKT-01. </w:t>
      </w:r>
    </w:p>
    <w:p w14:paraId="2541C298" w14:textId="77777777" w:rsidR="00FF1719" w:rsidRPr="00B32C90" w:rsidRDefault="00FF1719" w:rsidP="004D0E7D">
      <w:pPr>
        <w:keepLines/>
        <w:numPr>
          <w:ilvl w:val="0"/>
          <w:numId w:val="29"/>
        </w:numPr>
        <w:tabs>
          <w:tab w:val="left" w:pos="851"/>
        </w:tabs>
        <w:spacing w:before="120" w:after="120" w:line="276" w:lineRule="auto"/>
        <w:ind w:left="0" w:firstLine="567"/>
        <w:jc w:val="both"/>
        <w:rPr>
          <w:rFonts w:eastAsia="MS Mincho"/>
          <w:color w:val="000000" w:themeColor="text1"/>
          <w:sz w:val="28"/>
          <w:szCs w:val="28"/>
          <w:lang w:val="nl-NL"/>
        </w:rPr>
      </w:pPr>
      <w:r w:rsidRPr="00B32C90">
        <w:rPr>
          <w:rFonts w:eastAsia="MS Mincho"/>
          <w:color w:val="000000" w:themeColor="text1"/>
          <w:sz w:val="28"/>
          <w:szCs w:val="28"/>
          <w:lang w:val="nl-NL"/>
        </w:rPr>
        <w:t>Nguồn nước ngầm: Sử dụng khi cần thiết và đảm bảo trong hạn mức được chấp thuận của cơ quan quản lý về nguồn nước ngầm.</w:t>
      </w:r>
    </w:p>
    <w:p w14:paraId="66D2F631" w14:textId="77777777" w:rsidR="00FF1719" w:rsidRPr="00B32C90" w:rsidRDefault="00FF1719" w:rsidP="004D0E7D">
      <w:pPr>
        <w:tabs>
          <w:tab w:val="left" w:pos="-2610"/>
          <w:tab w:val="left" w:pos="810"/>
        </w:tabs>
        <w:spacing w:before="120" w:after="120" w:line="276" w:lineRule="auto"/>
        <w:ind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Công suất dự kiến Q=15.000m</w:t>
      </w:r>
      <w:r w:rsidRPr="00B32C90">
        <w:rPr>
          <w:rFonts w:eastAsia="Times New Roman"/>
          <w:color w:val="000000" w:themeColor="text1"/>
          <w:spacing w:val="-4"/>
          <w:sz w:val="28"/>
          <w:szCs w:val="28"/>
          <w:vertAlign w:val="superscript"/>
          <w:lang w:val="nl-NL"/>
        </w:rPr>
        <w:t>3</w:t>
      </w:r>
      <w:r w:rsidRPr="00B32C90">
        <w:rPr>
          <w:rFonts w:eastAsia="Times New Roman"/>
          <w:color w:val="000000" w:themeColor="text1"/>
          <w:spacing w:val="-4"/>
          <w:sz w:val="28"/>
          <w:szCs w:val="28"/>
          <w:lang w:val="nl-NL"/>
        </w:rPr>
        <w:t>/ng.đ (bao gồm cả nước phục vụ phòng cháy chữa cháy)</w:t>
      </w:r>
    </w:p>
    <w:p w14:paraId="463B9FC0" w14:textId="77777777" w:rsidR="00FF1719" w:rsidRPr="00B32C90" w:rsidRDefault="00FF1719" w:rsidP="004D0E7D">
      <w:pPr>
        <w:numPr>
          <w:ilvl w:val="0"/>
          <w:numId w:val="27"/>
        </w:numPr>
        <w:tabs>
          <w:tab w:val="left" w:pos="0"/>
        </w:tabs>
        <w:spacing w:before="120" w:after="120" w:line="276" w:lineRule="auto"/>
        <w:ind w:left="0" w:right="-1" w:firstLine="567"/>
        <w:contextualSpacing/>
        <w:jc w:val="both"/>
        <w:rPr>
          <w:color w:val="000000" w:themeColor="text1"/>
          <w:sz w:val="28"/>
          <w:szCs w:val="28"/>
          <w:lang w:val="nl-NL" w:eastAsia="x-none"/>
        </w:rPr>
      </w:pPr>
      <w:r w:rsidRPr="00B32C90">
        <w:rPr>
          <w:color w:val="000000" w:themeColor="text1"/>
          <w:sz w:val="28"/>
          <w:szCs w:val="28"/>
          <w:lang w:val="nl-NL" w:eastAsia="x-none"/>
        </w:rPr>
        <w:t>Mạng lưới cấp nước.</w:t>
      </w:r>
    </w:p>
    <w:p w14:paraId="786C5C71" w14:textId="77777777" w:rsidR="00FF1719" w:rsidRPr="00B32C90" w:rsidRDefault="00FF1719" w:rsidP="004D0E7D">
      <w:pPr>
        <w:numPr>
          <w:ilvl w:val="0"/>
          <w:numId w:val="26"/>
        </w:numPr>
        <w:tabs>
          <w:tab w:val="left" w:pos="-2610"/>
          <w:tab w:val="left" w:pos="810"/>
        </w:tabs>
        <w:spacing w:before="120" w:after="120" w:line="276" w:lineRule="auto"/>
        <w:ind w:left="0"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Thiết kế mạng lưới đường ống cấp nước cho khu công nghiệp theo dạng kết hợp giữa cấp nước sản xuất, cấp nước sinh hoạt và cấp nước cứu hoả.</w:t>
      </w:r>
    </w:p>
    <w:p w14:paraId="70235721" w14:textId="77777777" w:rsidR="00FF1719" w:rsidRPr="00B32C90" w:rsidRDefault="00FF1719" w:rsidP="004D0E7D">
      <w:pPr>
        <w:numPr>
          <w:ilvl w:val="0"/>
          <w:numId w:val="26"/>
        </w:numPr>
        <w:tabs>
          <w:tab w:val="left" w:pos="-2610"/>
          <w:tab w:val="left" w:pos="810"/>
        </w:tabs>
        <w:spacing w:before="120" w:after="120" w:line="276" w:lineRule="auto"/>
        <w:ind w:left="0"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Thiết kế mạng lưới cấp nước là mạng vòng kết hợp với mạng nhánh để đảm bảo tính an toàn và liên tục cấp nước.</w:t>
      </w:r>
    </w:p>
    <w:p w14:paraId="16D28567" w14:textId="77777777" w:rsidR="00FF1719" w:rsidRPr="00B32C90" w:rsidRDefault="00FF1719" w:rsidP="004D0E7D">
      <w:pPr>
        <w:numPr>
          <w:ilvl w:val="0"/>
          <w:numId w:val="26"/>
        </w:numPr>
        <w:tabs>
          <w:tab w:val="left" w:pos="-2610"/>
          <w:tab w:val="left" w:pos="810"/>
        </w:tabs>
        <w:spacing w:before="120" w:after="120" w:line="276" w:lineRule="auto"/>
        <w:ind w:left="0"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Vật liệu đường ống cấp nước: Ống cấp nước sử dụng là ống HDPE (hoặc ống gang dẻo) có đường kính từ DN110 đến DN400 mm.</w:t>
      </w:r>
    </w:p>
    <w:p w14:paraId="25547000" w14:textId="77777777" w:rsidR="00FF1719" w:rsidRPr="00B32C90" w:rsidRDefault="00FF1719" w:rsidP="004D0E7D">
      <w:pPr>
        <w:numPr>
          <w:ilvl w:val="0"/>
          <w:numId w:val="26"/>
        </w:numPr>
        <w:tabs>
          <w:tab w:val="left" w:pos="-2610"/>
          <w:tab w:val="left" w:pos="810"/>
        </w:tabs>
        <w:spacing w:before="120" w:after="120" w:line="276" w:lineRule="auto"/>
        <w:ind w:left="0"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Việc tính toán mạng lưới cấp nước dựa trên các cơ sở sau: Áp lực nước tại điểm tiêu thụ không được nhỏ hơn 10m .Tất cả các đường ống cấp nước phải chôn sâu dưới mặt đất tính tới đỉnh ống ít nhất là 0,7m đối với ống qua đường và 0,5m đối với ống đi trên vỉa hè.</w:t>
      </w:r>
    </w:p>
    <w:p w14:paraId="33597097" w14:textId="77777777" w:rsidR="00FF1719" w:rsidRPr="00B32C90" w:rsidRDefault="00FF1719" w:rsidP="004D0E7D">
      <w:pPr>
        <w:numPr>
          <w:ilvl w:val="0"/>
          <w:numId w:val="26"/>
        </w:numPr>
        <w:tabs>
          <w:tab w:val="left" w:pos="-2610"/>
          <w:tab w:val="left" w:pos="810"/>
        </w:tabs>
        <w:spacing w:before="120" w:after="120" w:line="276" w:lineRule="auto"/>
        <w:ind w:left="0" w:firstLine="567"/>
        <w:jc w:val="both"/>
        <w:rPr>
          <w:rFonts w:eastAsia="Times New Roman"/>
          <w:color w:val="000000" w:themeColor="text1"/>
          <w:spacing w:val="-4"/>
          <w:sz w:val="28"/>
          <w:szCs w:val="28"/>
          <w:lang w:val="nl-NL"/>
        </w:rPr>
      </w:pPr>
      <w:r w:rsidRPr="00B32C90">
        <w:rPr>
          <w:rFonts w:eastAsia="Times New Roman"/>
          <w:color w:val="000000" w:themeColor="text1"/>
          <w:spacing w:val="-4"/>
          <w:sz w:val="28"/>
          <w:szCs w:val="28"/>
          <w:lang w:val="nl-NL"/>
        </w:rPr>
        <w:t>Mạng lưới đường ống được tính toán thiết kế đảm bảo trong 2 trường hợp bất lợi nhất:</w:t>
      </w:r>
    </w:p>
    <w:p w14:paraId="09411A5D" w14:textId="77777777" w:rsidR="00FF1719" w:rsidRPr="00B32C90" w:rsidRDefault="00FF1719" w:rsidP="004D0E7D">
      <w:pPr>
        <w:tabs>
          <w:tab w:val="num" w:pos="810"/>
        </w:tabs>
        <w:spacing w:before="120" w:after="120" w:line="276" w:lineRule="auto"/>
        <w:ind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ab/>
        <w:t>+ Giờ dùng nước lớn nhất.</w:t>
      </w:r>
    </w:p>
    <w:p w14:paraId="219D1C88" w14:textId="77777777" w:rsidR="00FF1719" w:rsidRPr="00B32C90" w:rsidRDefault="00FF1719" w:rsidP="004D0E7D">
      <w:pPr>
        <w:tabs>
          <w:tab w:val="num" w:pos="810"/>
        </w:tabs>
        <w:spacing w:before="120" w:after="120" w:line="276" w:lineRule="auto"/>
        <w:ind w:firstLine="567"/>
        <w:jc w:val="both"/>
        <w:rPr>
          <w:rFonts w:eastAsia="Times New Roman"/>
          <w:color w:val="000000" w:themeColor="text1"/>
          <w:sz w:val="28"/>
          <w:szCs w:val="28"/>
          <w:lang w:val="nl-NL"/>
        </w:rPr>
      </w:pPr>
      <w:r w:rsidRPr="00B32C90">
        <w:rPr>
          <w:rFonts w:eastAsia="Times New Roman"/>
          <w:color w:val="000000" w:themeColor="text1"/>
          <w:sz w:val="28"/>
          <w:szCs w:val="28"/>
          <w:lang w:val="nl-NL"/>
        </w:rPr>
        <w:tab/>
        <w:t>+ Giờ dùng nước lớn nhất và có cháy xảy ra.</w:t>
      </w:r>
    </w:p>
    <w:p w14:paraId="235C5078"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nl-NL"/>
        </w:rPr>
      </w:pPr>
      <w:r w:rsidRPr="00B32C90">
        <w:rPr>
          <w:rFonts w:ascii="Times New Roman" w:hAnsi="Times New Roman"/>
          <w:color w:val="000000" w:themeColor="text1"/>
          <w:sz w:val="28"/>
          <w:szCs w:val="28"/>
          <w:lang w:val="nl-NL"/>
        </w:rPr>
        <w:lastRenderedPageBreak/>
        <w:t>Toàn bộ hệ thống mạng lưới cấp nước được bố trí trên vỉa hè để thuận tiện cho việc quản lý sau này.</w:t>
      </w:r>
    </w:p>
    <w:p w14:paraId="2787D4E0" w14:textId="77777777" w:rsidR="00FF1719" w:rsidRPr="00B32C90" w:rsidRDefault="00FF1719" w:rsidP="004D0E7D">
      <w:pPr>
        <w:numPr>
          <w:ilvl w:val="0"/>
          <w:numId w:val="28"/>
        </w:numPr>
        <w:spacing w:before="120" w:after="120" w:line="276" w:lineRule="auto"/>
        <w:ind w:left="0" w:right="-1" w:firstLine="567"/>
        <w:contextualSpacing/>
        <w:jc w:val="both"/>
        <w:rPr>
          <w:b/>
          <w:bCs/>
          <w:color w:val="000000" w:themeColor="text1"/>
          <w:sz w:val="28"/>
          <w:szCs w:val="28"/>
          <w:lang w:val="x-none" w:eastAsia="x-none"/>
        </w:rPr>
      </w:pPr>
      <w:r w:rsidRPr="00B32C90">
        <w:rPr>
          <w:b/>
          <w:bCs/>
          <w:color w:val="000000" w:themeColor="text1"/>
          <w:sz w:val="28"/>
          <w:szCs w:val="28"/>
          <w:lang w:val="x-none" w:eastAsia="x-none"/>
        </w:rPr>
        <w:t>Cấp điện</w:t>
      </w:r>
      <w:bookmarkEnd w:id="29"/>
      <w:bookmarkEnd w:id="30"/>
    </w:p>
    <w:p w14:paraId="20FE6194" w14:textId="77777777" w:rsidR="00FF1719" w:rsidRPr="00B32C90" w:rsidRDefault="00FF1719" w:rsidP="004D0E7D">
      <w:pPr>
        <w:spacing w:before="120" w:after="120" w:line="276" w:lineRule="auto"/>
        <w:ind w:right="-1" w:firstLine="567"/>
        <w:jc w:val="both"/>
        <w:rPr>
          <w:rFonts w:eastAsia="Times New Roman"/>
          <w:b/>
          <w:bCs/>
          <w:color w:val="000000" w:themeColor="text1"/>
          <w:sz w:val="28"/>
          <w:szCs w:val="28"/>
          <w:lang w:val="sv-SE"/>
        </w:rPr>
      </w:pPr>
      <w:r w:rsidRPr="00B32C90">
        <w:rPr>
          <w:rFonts w:eastAsia="Times New Roman"/>
          <w:b/>
          <w:bCs/>
          <w:color w:val="000000" w:themeColor="text1"/>
          <w:sz w:val="28"/>
          <w:szCs w:val="28"/>
          <w:lang w:val="sv-SE"/>
        </w:rPr>
        <w:t>a. Hệ thống cấp điện.</w:t>
      </w:r>
    </w:p>
    <w:p w14:paraId="59F23A30" w14:textId="77777777" w:rsidR="00FF1719" w:rsidRPr="00B32C90" w:rsidRDefault="00FF1719" w:rsidP="004D0E7D">
      <w:pPr>
        <w:widowControl w:val="0"/>
        <w:numPr>
          <w:ilvl w:val="0"/>
          <w:numId w:val="24"/>
        </w:numPr>
        <w:tabs>
          <w:tab w:val="left" w:pos="709"/>
          <w:tab w:val="num" w:pos="1064"/>
          <w:tab w:val="num" w:pos="1800"/>
        </w:tabs>
        <w:spacing w:before="120" w:after="120" w:line="276" w:lineRule="auto"/>
        <w:ind w:left="0"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 xml:space="preserve">Tổng công suất dự kiến: </w:t>
      </w:r>
      <w:r w:rsidRPr="00B32C90">
        <w:rPr>
          <w:rFonts w:eastAsia="Calibri"/>
          <w:bCs/>
          <w:color w:val="000000" w:themeColor="text1"/>
          <w:spacing w:val="-6"/>
          <w:sz w:val="28"/>
          <w:szCs w:val="28"/>
          <w:lang w:val="nl-NL"/>
        </w:rPr>
        <w:t>71,73</w:t>
      </w:r>
      <w:r w:rsidRPr="00B32C90">
        <w:rPr>
          <w:rFonts w:eastAsia="Calibri"/>
          <w:bCs/>
          <w:color w:val="000000" w:themeColor="text1"/>
          <w:spacing w:val="-6"/>
          <w:sz w:val="28"/>
          <w:szCs w:val="28"/>
          <w:lang w:val="vi-VN"/>
        </w:rPr>
        <w:t xml:space="preserve">MVA, xây dựng mới </w:t>
      </w:r>
      <w:r w:rsidRPr="00B32C90">
        <w:rPr>
          <w:rFonts w:eastAsia="Calibri"/>
          <w:bCs/>
          <w:color w:val="000000" w:themeColor="text1"/>
          <w:spacing w:val="-6"/>
          <w:sz w:val="28"/>
          <w:szCs w:val="28"/>
          <w:lang w:val="nl-NL"/>
        </w:rPr>
        <w:t xml:space="preserve">1 </w:t>
      </w:r>
      <w:r w:rsidRPr="00B32C90">
        <w:rPr>
          <w:rFonts w:eastAsia="Calibri"/>
          <w:bCs/>
          <w:color w:val="000000" w:themeColor="text1"/>
          <w:spacing w:val="-6"/>
          <w:sz w:val="28"/>
          <w:szCs w:val="28"/>
          <w:lang w:val="vi-VN"/>
        </w:rPr>
        <w:t>trạm biến áp 110/22kV</w:t>
      </w:r>
      <w:r w:rsidRPr="00B32C90">
        <w:rPr>
          <w:rFonts w:eastAsia="Calibri"/>
          <w:bCs/>
          <w:color w:val="000000" w:themeColor="text1"/>
          <w:spacing w:val="-6"/>
          <w:sz w:val="28"/>
          <w:szCs w:val="28"/>
          <w:lang w:val="nl-NL"/>
        </w:rPr>
        <w:t>. Trạm biến áp có công suất 2x63M</w:t>
      </w:r>
      <w:r w:rsidRPr="00B32C90">
        <w:rPr>
          <w:rFonts w:eastAsia="Calibri"/>
          <w:bCs/>
          <w:color w:val="000000" w:themeColor="text1"/>
          <w:spacing w:val="-6"/>
          <w:sz w:val="28"/>
          <w:szCs w:val="28"/>
          <w:lang w:val="vi-VN"/>
        </w:rPr>
        <w:t>VA</w:t>
      </w:r>
      <w:r w:rsidRPr="00B32C90">
        <w:rPr>
          <w:rFonts w:eastAsia="Calibri"/>
          <w:bCs/>
          <w:color w:val="000000" w:themeColor="text1"/>
          <w:spacing w:val="-6"/>
          <w:sz w:val="28"/>
          <w:szCs w:val="28"/>
          <w:lang w:val="nl-NL"/>
        </w:rPr>
        <w:t xml:space="preserve">. </w:t>
      </w:r>
      <w:r w:rsidRPr="00B32C90">
        <w:rPr>
          <w:rFonts w:eastAsia="Calibri"/>
          <w:bCs/>
          <w:color w:val="000000" w:themeColor="text1"/>
          <w:spacing w:val="-6"/>
          <w:sz w:val="28"/>
          <w:szCs w:val="28"/>
          <w:lang w:val="vi-VN"/>
        </w:rPr>
        <w:t>Đầu tư đồng bộ Tuyến 22kV trong KCN theo quy hoạch.</w:t>
      </w:r>
    </w:p>
    <w:p w14:paraId="3CAF31F5" w14:textId="77777777" w:rsidR="00FF1719" w:rsidRPr="00B32C90" w:rsidRDefault="00FF1719" w:rsidP="004D0E7D">
      <w:pPr>
        <w:widowControl w:val="0"/>
        <w:spacing w:before="120" w:after="120" w:line="276" w:lineRule="auto"/>
        <w:ind w:right="-1" w:firstLine="567"/>
        <w:jc w:val="both"/>
        <w:rPr>
          <w:rFonts w:eastAsia="Times New Roman"/>
          <w:b/>
          <w:i/>
          <w:iCs/>
          <w:color w:val="000000" w:themeColor="text1"/>
          <w:sz w:val="28"/>
          <w:szCs w:val="28"/>
        </w:rPr>
      </w:pPr>
      <w:r w:rsidRPr="00B32C90">
        <w:rPr>
          <w:rFonts w:eastAsia="Times New Roman"/>
          <w:b/>
          <w:i/>
          <w:iCs/>
          <w:color w:val="000000" w:themeColor="text1"/>
          <w:sz w:val="28"/>
          <w:szCs w:val="28"/>
          <w:lang w:val="vi-VN"/>
        </w:rPr>
        <w:t xml:space="preserve">Lưới điện </w:t>
      </w:r>
      <w:r w:rsidRPr="00B32C90">
        <w:rPr>
          <w:rFonts w:eastAsia="Times New Roman"/>
          <w:b/>
          <w:i/>
          <w:iCs/>
          <w:color w:val="000000" w:themeColor="text1"/>
          <w:sz w:val="28"/>
          <w:szCs w:val="28"/>
        </w:rPr>
        <w:t>22</w:t>
      </w:r>
      <w:r w:rsidRPr="00B32C90">
        <w:rPr>
          <w:rFonts w:eastAsia="Times New Roman"/>
          <w:b/>
          <w:i/>
          <w:iCs/>
          <w:color w:val="000000" w:themeColor="text1"/>
          <w:sz w:val="28"/>
          <w:szCs w:val="28"/>
          <w:lang w:val="vi-VN"/>
        </w:rPr>
        <w:t>kV</w:t>
      </w:r>
    </w:p>
    <w:p w14:paraId="281C5AC6" w14:textId="77777777" w:rsidR="00FF1719" w:rsidRPr="00B32C90" w:rsidRDefault="00FF1719" w:rsidP="004D0E7D">
      <w:pPr>
        <w:widowControl w:val="0"/>
        <w:numPr>
          <w:ilvl w:val="0"/>
          <w:numId w:val="24"/>
        </w:numPr>
        <w:tabs>
          <w:tab w:val="left" w:pos="709"/>
          <w:tab w:val="num" w:pos="1064"/>
          <w:tab w:val="num" w:pos="1800"/>
        </w:tabs>
        <w:spacing w:before="120" w:after="120" w:line="276" w:lineRule="auto"/>
        <w:ind w:left="0"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 xml:space="preserve">Để đảm bảo khả năng cấp điện liên tục cho các phụ tải nhà máy trong khu công nghiệp, Từ mỗi trạm biến áp 110/22KV chia thành các mạch vòng kín vận hành hở để cấp điện cho toàn bộ khu công nghiệp. </w:t>
      </w:r>
    </w:p>
    <w:p w14:paraId="62D31E71" w14:textId="77777777" w:rsidR="00FF1719" w:rsidRPr="00B32C90" w:rsidRDefault="00FF1719" w:rsidP="004D0E7D">
      <w:pPr>
        <w:widowControl w:val="0"/>
        <w:numPr>
          <w:ilvl w:val="0"/>
          <w:numId w:val="24"/>
        </w:numPr>
        <w:tabs>
          <w:tab w:val="left" w:pos="709"/>
          <w:tab w:val="num" w:pos="1064"/>
          <w:tab w:val="num" w:pos="1800"/>
        </w:tabs>
        <w:spacing w:before="120" w:after="120" w:line="276" w:lineRule="auto"/>
        <w:ind w:left="0"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Lưới điện trung thế trong khu công nghiệp được quy hoạch đi nổi hoặc đi ngầm, dây nổi sử dụng dây nhôm lõi thép ACSR tiết diện 70-240mm</w:t>
      </w:r>
      <w:r w:rsidRPr="00B32C90">
        <w:rPr>
          <w:rFonts w:eastAsia="Calibri"/>
          <w:bCs/>
          <w:color w:val="000000" w:themeColor="text1"/>
          <w:spacing w:val="-6"/>
          <w:sz w:val="28"/>
          <w:szCs w:val="28"/>
          <w:vertAlign w:val="superscript"/>
          <w:lang w:val="vi-VN"/>
        </w:rPr>
        <w:t>2</w:t>
      </w:r>
      <w:r w:rsidRPr="00B32C90">
        <w:rPr>
          <w:rFonts w:eastAsia="Calibri"/>
          <w:bCs/>
          <w:color w:val="000000" w:themeColor="text1"/>
          <w:spacing w:val="-6"/>
          <w:sz w:val="28"/>
          <w:szCs w:val="28"/>
          <w:lang w:val="vi-VN"/>
        </w:rPr>
        <w:t xml:space="preserve"> hoặc dây bọc đi trên cột bê-tông cốt thép li tâm cao 14-20m dựng bên ngoài tường rào nhà máy để đảm bảo hành lang an toàn lưới điện theo qui định, cáp ngầm sử dụng loại cáp đồng có chống thấm dọc.</w:t>
      </w:r>
    </w:p>
    <w:p w14:paraId="5843BDF3" w14:textId="77777777" w:rsidR="00FF1719" w:rsidRPr="00B32C90" w:rsidRDefault="00FF1719" w:rsidP="004D0E7D">
      <w:pPr>
        <w:widowControl w:val="0"/>
        <w:numPr>
          <w:ilvl w:val="0"/>
          <w:numId w:val="24"/>
        </w:numPr>
        <w:tabs>
          <w:tab w:val="left" w:pos="709"/>
          <w:tab w:val="num" w:pos="1064"/>
          <w:tab w:val="num" w:pos="1800"/>
        </w:tabs>
        <w:spacing w:before="120" w:after="120" w:line="276" w:lineRule="auto"/>
        <w:ind w:left="0"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Tại các nhà máy, xí nghiệp trong khu công nghiệp sẽ có các trạm hạ áp 22/0,4kV. Công suất của các trạm này sẽ phụ thuộc vào phụ tải điện của từng nhà máy, xí nghiệp.</w:t>
      </w:r>
    </w:p>
    <w:p w14:paraId="39DAF882" w14:textId="77777777" w:rsidR="00FF1719" w:rsidRPr="00B32C90" w:rsidRDefault="00FF1719" w:rsidP="004D0E7D">
      <w:pPr>
        <w:widowControl w:val="0"/>
        <w:numPr>
          <w:ilvl w:val="0"/>
          <w:numId w:val="24"/>
        </w:numPr>
        <w:tabs>
          <w:tab w:val="left" w:pos="709"/>
          <w:tab w:val="num" w:pos="1064"/>
          <w:tab w:val="num" w:pos="1800"/>
        </w:tabs>
        <w:spacing w:before="120" w:after="120" w:line="276" w:lineRule="auto"/>
        <w:ind w:left="0"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Các trạm biến áp hạ thế của khu công nghiệp được đấu nối với đường dây trên không 22kV qua các bộ dao cách ly, cầu dao phụ tải lắp đặt trên cột điểm đấu điện.</w:t>
      </w:r>
    </w:p>
    <w:p w14:paraId="207C55EA" w14:textId="77777777" w:rsidR="00FF1719" w:rsidRPr="00B32C90" w:rsidRDefault="00FF1719" w:rsidP="004D0E7D">
      <w:pPr>
        <w:widowControl w:val="0"/>
        <w:tabs>
          <w:tab w:val="left" w:pos="426"/>
        </w:tabs>
        <w:spacing w:before="120" w:after="120" w:line="276" w:lineRule="auto"/>
        <w:ind w:right="274"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Trạm biến áp 22/0.4kV</w:t>
      </w:r>
    </w:p>
    <w:p w14:paraId="5CF8BECF" w14:textId="77777777" w:rsidR="00FF1719" w:rsidRPr="00B32C90" w:rsidRDefault="00FF1719" w:rsidP="004D0E7D">
      <w:pPr>
        <w:spacing w:before="120" w:after="120" w:line="276" w:lineRule="auto"/>
        <w:ind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Trong khu công nghiệp các lô đất phục vụ các dự án sẽ lớn, trạm biến áp trong các dự án công nghiệp được lắp đặt theo yêu cầu công nghệ của dự án. Do đó để cấp điện cho hệ thống chiếu sáng khu đất dành cho công nghiệp thiết kế bố trí các trạm biến áp chuyên cấp điện cho hệ thống chiếu sáng ngoài nhà. Các trạm biến áp chiếu sáng được lắp đặt ở các khu đất dành cho cây xanh, các dải phân cách rộng hoặc trên vỉa hè.</w:t>
      </w:r>
    </w:p>
    <w:p w14:paraId="4DBCEC02" w14:textId="77777777" w:rsidR="00FF1719" w:rsidRPr="00B32C90" w:rsidRDefault="00FF1719" w:rsidP="004D0E7D">
      <w:pPr>
        <w:spacing w:before="120" w:after="120" w:line="276" w:lineRule="auto"/>
        <w:ind w:firstLine="567"/>
        <w:jc w:val="both"/>
        <w:rPr>
          <w:rFonts w:eastAsia="Calibri"/>
          <w:bCs/>
          <w:color w:val="000000" w:themeColor="text1"/>
          <w:spacing w:val="-6"/>
          <w:sz w:val="28"/>
          <w:szCs w:val="28"/>
          <w:lang w:val="vi-VN"/>
        </w:rPr>
      </w:pPr>
      <w:r w:rsidRPr="00B32C90">
        <w:rPr>
          <w:rFonts w:eastAsia="Calibri"/>
          <w:bCs/>
          <w:color w:val="000000" w:themeColor="text1"/>
          <w:spacing w:val="-6"/>
          <w:sz w:val="28"/>
          <w:szCs w:val="28"/>
          <w:lang w:val="vi-VN"/>
        </w:rPr>
        <w:t>Nguồn điện cấp đến các trạm biến áp chiếu sáng lấy từ mạch vòng 22kV.</w:t>
      </w:r>
    </w:p>
    <w:p w14:paraId="63B6D647" w14:textId="77777777" w:rsidR="00FF1719" w:rsidRPr="00B32C90" w:rsidRDefault="00FF1719" w:rsidP="004D0E7D">
      <w:pPr>
        <w:spacing w:before="120" w:after="120" w:line="276" w:lineRule="auto"/>
        <w:ind w:right="-1" w:firstLine="567"/>
        <w:jc w:val="both"/>
        <w:rPr>
          <w:rFonts w:eastAsia="Times New Roman"/>
          <w:b/>
          <w:bCs/>
          <w:color w:val="000000" w:themeColor="text1"/>
          <w:sz w:val="28"/>
          <w:szCs w:val="28"/>
          <w:lang w:val="sv-SE"/>
        </w:rPr>
      </w:pPr>
      <w:r w:rsidRPr="00B32C90">
        <w:rPr>
          <w:rFonts w:eastAsia="Times New Roman"/>
          <w:b/>
          <w:bCs/>
          <w:color w:val="000000" w:themeColor="text1"/>
          <w:sz w:val="28"/>
          <w:szCs w:val="28"/>
          <w:lang w:val="sv-SE"/>
        </w:rPr>
        <w:t>b. Hệ thống chiếu sáng</w:t>
      </w:r>
    </w:p>
    <w:p w14:paraId="78473B8E"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Chiếu sáng đường giao thông dùng đèn Led cao áp, có phân bố ánh sáng bán rộng</w:t>
      </w:r>
      <w:r w:rsidRPr="00B32C90">
        <w:rPr>
          <w:rFonts w:ascii="Times New Roman" w:hAnsi="Times New Roman"/>
          <w:color w:val="000000" w:themeColor="text1"/>
          <w:sz w:val="28"/>
          <w:szCs w:val="28"/>
          <w:lang w:val="sv-SE"/>
        </w:rPr>
        <w:t xml:space="preserve">, </w:t>
      </w:r>
      <w:r w:rsidRPr="00B32C90">
        <w:rPr>
          <w:rFonts w:ascii="Times New Roman" w:hAnsi="Times New Roman"/>
          <w:color w:val="000000" w:themeColor="text1"/>
          <w:sz w:val="28"/>
          <w:szCs w:val="28"/>
          <w:lang w:val="vi-VN"/>
        </w:rPr>
        <w:t>sử dụng bóng led</w:t>
      </w:r>
      <w:r w:rsidRPr="00B32C90">
        <w:rPr>
          <w:rFonts w:ascii="Times New Roman" w:hAnsi="Times New Roman"/>
          <w:color w:val="000000" w:themeColor="text1"/>
          <w:sz w:val="28"/>
          <w:szCs w:val="28"/>
          <w:lang w:val="sv-SE"/>
        </w:rPr>
        <w:t xml:space="preserve"> từ 80 -</w:t>
      </w:r>
      <w:r w:rsidRPr="00B32C90">
        <w:rPr>
          <w:rFonts w:ascii="Times New Roman" w:hAnsi="Times New Roman"/>
          <w:color w:val="000000" w:themeColor="text1"/>
          <w:sz w:val="28"/>
          <w:szCs w:val="28"/>
          <w:lang w:val="vi-VN"/>
        </w:rPr>
        <w:t xml:space="preserve"> </w:t>
      </w:r>
      <w:r w:rsidRPr="00B32C90">
        <w:rPr>
          <w:rFonts w:ascii="Times New Roman" w:hAnsi="Times New Roman"/>
          <w:color w:val="000000" w:themeColor="text1"/>
          <w:sz w:val="28"/>
          <w:szCs w:val="28"/>
          <w:lang w:val="sv-SE"/>
        </w:rPr>
        <w:t>150W</w:t>
      </w:r>
      <w:r w:rsidRPr="00B32C90">
        <w:rPr>
          <w:rFonts w:ascii="Times New Roman" w:hAnsi="Times New Roman"/>
          <w:color w:val="000000" w:themeColor="text1"/>
          <w:sz w:val="28"/>
          <w:szCs w:val="28"/>
          <w:lang w:val="vi-VN"/>
        </w:rPr>
        <w:t xml:space="preserve"> để chiếu sáng đường </w:t>
      </w:r>
      <w:r w:rsidRPr="00B32C90">
        <w:rPr>
          <w:rFonts w:ascii="Times New Roman" w:hAnsi="Times New Roman"/>
          <w:color w:val="000000" w:themeColor="text1"/>
          <w:sz w:val="28"/>
          <w:szCs w:val="28"/>
          <w:lang w:val="sv-SE"/>
        </w:rPr>
        <w:t>giao thông</w:t>
      </w:r>
      <w:r w:rsidRPr="00B32C90">
        <w:rPr>
          <w:rFonts w:ascii="Times New Roman" w:hAnsi="Times New Roman"/>
          <w:color w:val="000000" w:themeColor="text1"/>
          <w:sz w:val="28"/>
          <w:szCs w:val="28"/>
          <w:lang w:val="vi-VN"/>
        </w:rPr>
        <w:t>.</w:t>
      </w:r>
    </w:p>
    <w:p w14:paraId="5FC4A7A7"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Nguồn điện chiếu sáng cho đèn được lấy ra từ các trạm biến áp dành riêng cho chiếu sáng và các trạm bơm nước. Toàn bộ tuyến chiếu sáng dùng cáp ngầm nhằm đảm bảo cảnh quan cho khu vực.</w:t>
      </w:r>
    </w:p>
    <w:p w14:paraId="16608F42"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 xml:space="preserve">Đèn đường được bố trí trên trục đường theo phương án chiếu sáng bố trí một bên, so le hoặc đối xứng hai bên phụ thuộc vào độ chói yêu cầu và kết cấu mặt đường và mặt cắt ngang của đường. Cột chiếu sáng là cột thép, mạ kẽm nhúng nóng. Chiều </w:t>
      </w:r>
      <w:r w:rsidRPr="00B32C90">
        <w:rPr>
          <w:rFonts w:ascii="Times New Roman" w:hAnsi="Times New Roman"/>
          <w:color w:val="000000" w:themeColor="text1"/>
          <w:sz w:val="28"/>
          <w:szCs w:val="28"/>
          <w:lang w:val="vi-VN"/>
        </w:rPr>
        <w:lastRenderedPageBreak/>
        <w:t>cao cột 8-12m. Tại khu vực cổng chính ra vào có diện tích rộng sử dụng cột đèn led pha.</w:t>
      </w:r>
    </w:p>
    <w:p w14:paraId="1164856F" w14:textId="77777777" w:rsidR="00FF1719" w:rsidRPr="00B32C90" w:rsidRDefault="00FF1719" w:rsidP="004D0E7D">
      <w:pPr>
        <w:numPr>
          <w:ilvl w:val="0"/>
          <w:numId w:val="28"/>
        </w:numPr>
        <w:spacing w:before="120" w:after="120" w:line="276" w:lineRule="auto"/>
        <w:ind w:left="0" w:right="-1" w:firstLine="567"/>
        <w:contextualSpacing/>
        <w:jc w:val="both"/>
        <w:rPr>
          <w:b/>
          <w:bCs/>
          <w:color w:val="000000" w:themeColor="text1"/>
          <w:sz w:val="28"/>
          <w:szCs w:val="28"/>
          <w:lang w:val="x-none" w:eastAsia="x-none"/>
        </w:rPr>
      </w:pPr>
      <w:bookmarkStart w:id="31" w:name="_Toc287947935"/>
      <w:bookmarkStart w:id="32" w:name="_Toc503251591"/>
      <w:r w:rsidRPr="00B32C90">
        <w:rPr>
          <w:b/>
          <w:bCs/>
          <w:color w:val="000000" w:themeColor="text1"/>
          <w:sz w:val="28"/>
          <w:szCs w:val="28"/>
          <w:lang w:val="x-none" w:eastAsia="x-none"/>
        </w:rPr>
        <w:t>Thông tin liên lạc</w:t>
      </w:r>
      <w:bookmarkEnd w:id="31"/>
      <w:bookmarkEnd w:id="32"/>
      <w:r w:rsidRPr="00B32C90">
        <w:rPr>
          <w:b/>
          <w:bCs/>
          <w:color w:val="000000" w:themeColor="text1"/>
          <w:sz w:val="28"/>
          <w:szCs w:val="28"/>
          <w:lang w:val="x-none" w:eastAsia="x-none"/>
        </w:rPr>
        <w:t xml:space="preserve"> </w:t>
      </w:r>
    </w:p>
    <w:p w14:paraId="585FBE7A"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Tổng nhu cầu viễn thông dự kiến: 1015 thuê bao</w:t>
      </w:r>
    </w:p>
    <w:p w14:paraId="6C1B2F46"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Phát triển mạng lưới hạ tầng viễn thông, chú trọng nâng cao chất lượng mạng di động băng thông rộng; xây dựng và phát triển nền tảng tích hợp, chia sẻ dữ liệu tỉnh ( LGSP). Xây dựng cơ sở dữ liệu các ngành, lĩnh vực và tích hợp vào kho dữ liệu dùng chung của tỉnh theo chương trình chuyển đổi số quốc gia.</w:t>
      </w:r>
    </w:p>
    <w:p w14:paraId="69F19247"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Để chuẩn bị sẵn cơ sở hạ tầng kỹ thuật cho việc đưa cáp trục chính đến các khu vực thuê bao và để đảm bảo mỹ quan, tránh việc đào bới đường phố sau này, một hệ thống cống bể ngầm phải được xây dựng hoàn chỉnh, đồng bộ cùng với các hệ thống hạ tầng kỹ thuật khác.</w:t>
      </w:r>
    </w:p>
    <w:p w14:paraId="7385A5C0"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vi-VN"/>
        </w:rPr>
      </w:pPr>
      <w:r w:rsidRPr="00B32C90">
        <w:rPr>
          <w:rFonts w:ascii="Times New Roman" w:hAnsi="Times New Roman"/>
          <w:color w:val="000000" w:themeColor="text1"/>
          <w:sz w:val="28"/>
          <w:szCs w:val="28"/>
          <w:lang w:val="vi-VN"/>
        </w:rPr>
        <w:t>Tuyến trục chính bố trí 4 ống uPVC D110, tuyến nhánh bố trí 2 ống uPVC D110.</w:t>
      </w:r>
    </w:p>
    <w:p w14:paraId="6934AF88"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nb-NO" w:eastAsia="ko-KR"/>
        </w:rPr>
      </w:pPr>
      <w:r w:rsidRPr="00B32C90">
        <w:rPr>
          <w:rFonts w:ascii="Times New Roman" w:hAnsi="Times New Roman"/>
          <w:color w:val="000000" w:themeColor="text1"/>
          <w:sz w:val="28"/>
          <w:szCs w:val="28"/>
          <w:lang w:val="vi-VN"/>
        </w:rPr>
        <w:t xml:space="preserve">Mạng bể: Bể ngầm chủ yếu là loại đi trên vỉa hè, tuỳ thuộc các vị  trí khác nhau như nhập đài rẽ nhánh, chạy thẳng....mà sử dụng các bể có dung lượng khác nhau theo tiêu chuẩn hiện hành. </w:t>
      </w:r>
    </w:p>
    <w:p w14:paraId="253EED1E" w14:textId="77777777" w:rsidR="00FF1719" w:rsidRPr="00B32C90" w:rsidRDefault="00FF1719" w:rsidP="004D0E7D">
      <w:pPr>
        <w:numPr>
          <w:ilvl w:val="0"/>
          <w:numId w:val="28"/>
        </w:numPr>
        <w:spacing w:before="120" w:after="120" w:line="276" w:lineRule="auto"/>
        <w:ind w:left="0" w:right="-1" w:firstLine="567"/>
        <w:contextualSpacing/>
        <w:jc w:val="both"/>
        <w:rPr>
          <w:b/>
          <w:bCs/>
          <w:color w:val="000000" w:themeColor="text1"/>
          <w:sz w:val="28"/>
          <w:szCs w:val="28"/>
          <w:lang w:val="x-none" w:eastAsia="x-none"/>
        </w:rPr>
      </w:pPr>
      <w:r w:rsidRPr="00B32C90">
        <w:rPr>
          <w:b/>
          <w:bCs/>
          <w:color w:val="000000" w:themeColor="text1"/>
          <w:sz w:val="28"/>
          <w:szCs w:val="28"/>
          <w:lang w:val="x-none" w:eastAsia="x-none"/>
        </w:rPr>
        <w:t>Thu gom và xử lý nước thải</w:t>
      </w:r>
    </w:p>
    <w:p w14:paraId="7A1B6346"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nl-NL"/>
        </w:rPr>
      </w:pPr>
      <w:r w:rsidRPr="00B32C90">
        <w:rPr>
          <w:rFonts w:ascii="Times New Roman" w:hAnsi="Times New Roman"/>
          <w:color w:val="000000" w:themeColor="text1"/>
          <w:sz w:val="28"/>
          <w:szCs w:val="28"/>
          <w:lang w:val="nl-NL"/>
        </w:rPr>
        <w:t xml:space="preserve">Dự án sẽ xây dựng  trạm xử lý nước thải tập trung và chia 2 giai đoạn (sử dụng công nghệ Hóa Lý kết hợp sinh học), nước thải xử lý đạt </w:t>
      </w:r>
      <w:r w:rsidRPr="00B32C90">
        <w:rPr>
          <w:rFonts w:ascii="Times New Roman" w:hAnsi="Times New Roman"/>
          <w:noProof/>
          <w:color w:val="000000" w:themeColor="text1"/>
          <w:sz w:val="28"/>
          <w:szCs w:val="28"/>
          <w:lang w:val="sv-SE"/>
        </w:rPr>
        <w:t>Quy chuẩn QCVN 40-2011/BTNMT</w:t>
      </w:r>
      <w:r w:rsidRPr="00B32C90">
        <w:rPr>
          <w:rFonts w:ascii="Times New Roman" w:hAnsi="Times New Roman"/>
          <w:noProof/>
          <w:color w:val="000000" w:themeColor="text1"/>
          <w:sz w:val="28"/>
          <w:szCs w:val="28"/>
          <w:lang w:val="vi-VN"/>
        </w:rPr>
        <w:t>- Cột</w:t>
      </w:r>
      <w:r w:rsidRPr="00B32C90">
        <w:rPr>
          <w:rFonts w:ascii="Times New Roman" w:hAnsi="Times New Roman"/>
          <w:noProof/>
          <w:color w:val="000000" w:themeColor="text1"/>
          <w:sz w:val="28"/>
          <w:szCs w:val="28"/>
          <w:lang w:val="nl-NL"/>
        </w:rPr>
        <w:t xml:space="preserve"> A</w:t>
      </w:r>
      <w:r w:rsidRPr="00B32C90">
        <w:rPr>
          <w:rFonts w:ascii="Times New Roman" w:hAnsi="Times New Roman"/>
          <w:noProof/>
          <w:color w:val="000000" w:themeColor="text1"/>
          <w:sz w:val="28"/>
          <w:szCs w:val="28"/>
          <w:lang w:val="vi-VN"/>
        </w:rPr>
        <w:t xml:space="preserve">, </w:t>
      </w:r>
      <w:r w:rsidRPr="00B32C90">
        <w:rPr>
          <w:rFonts w:ascii="Times New Roman" w:hAnsi="Times New Roman"/>
          <w:color w:val="000000" w:themeColor="text1"/>
          <w:sz w:val="28"/>
          <w:szCs w:val="28"/>
          <w:lang w:val="nl-NL"/>
        </w:rPr>
        <w:t>thải xuống kênh Mương Lộ.</w:t>
      </w:r>
    </w:p>
    <w:p w14:paraId="07BC6A4C" w14:textId="77777777" w:rsidR="00FF1719" w:rsidRPr="00B32C90" w:rsidRDefault="00FF1719" w:rsidP="004D0E7D">
      <w:pPr>
        <w:pStyle w:val="ListParagraph"/>
        <w:numPr>
          <w:ilvl w:val="0"/>
          <w:numId w:val="36"/>
        </w:numPr>
        <w:spacing w:before="120" w:after="120"/>
        <w:ind w:left="0" w:firstLine="567"/>
        <w:jc w:val="both"/>
        <w:rPr>
          <w:rFonts w:ascii="Times New Roman" w:hAnsi="Times New Roman"/>
          <w:color w:val="000000" w:themeColor="text1"/>
          <w:sz w:val="28"/>
          <w:szCs w:val="28"/>
          <w:lang w:val="sv-SE"/>
        </w:rPr>
      </w:pPr>
      <w:r w:rsidRPr="00B32C90">
        <w:rPr>
          <w:rFonts w:ascii="Times New Roman" w:hAnsi="Times New Roman"/>
          <w:color w:val="000000" w:themeColor="text1"/>
          <w:sz w:val="28"/>
          <w:szCs w:val="28"/>
          <w:lang w:val="sv-SE"/>
        </w:rPr>
        <w:t xml:space="preserve">Tổng nhu cầu thoát nước thải: </w:t>
      </w:r>
      <w:r w:rsidRPr="00B32C90">
        <w:rPr>
          <w:rFonts w:ascii="Times New Roman" w:hAnsi="Times New Roman"/>
          <w:b/>
          <w:color w:val="000000" w:themeColor="text1"/>
          <w:sz w:val="28"/>
          <w:szCs w:val="28"/>
          <w:lang w:val="sv-SE"/>
        </w:rPr>
        <w:t>Q</w:t>
      </w:r>
      <w:r w:rsidRPr="00B32C90">
        <w:rPr>
          <w:rFonts w:ascii="Times New Roman" w:hAnsi="Times New Roman"/>
          <w:b/>
          <w:color w:val="000000" w:themeColor="text1"/>
          <w:sz w:val="28"/>
          <w:szCs w:val="28"/>
          <w:vertAlign w:val="subscript"/>
          <w:lang w:val="sv-SE"/>
        </w:rPr>
        <w:t>TXL</w:t>
      </w:r>
      <w:r w:rsidRPr="00B32C90">
        <w:rPr>
          <w:rFonts w:ascii="Times New Roman" w:hAnsi="Times New Roman"/>
          <w:b/>
          <w:color w:val="000000" w:themeColor="text1"/>
          <w:sz w:val="28"/>
          <w:szCs w:val="28"/>
          <w:lang w:val="sv-SE"/>
        </w:rPr>
        <w:t>= 9500 (m</w:t>
      </w:r>
      <w:r w:rsidRPr="00B32C90">
        <w:rPr>
          <w:rFonts w:ascii="Times New Roman" w:hAnsi="Times New Roman"/>
          <w:b/>
          <w:color w:val="000000" w:themeColor="text1"/>
          <w:sz w:val="28"/>
          <w:szCs w:val="28"/>
          <w:vertAlign w:val="superscript"/>
          <w:lang w:val="sv-SE"/>
        </w:rPr>
        <w:t>3</w:t>
      </w:r>
      <w:r w:rsidRPr="00B32C90">
        <w:rPr>
          <w:rFonts w:ascii="Times New Roman" w:hAnsi="Times New Roman"/>
          <w:b/>
          <w:color w:val="000000" w:themeColor="text1"/>
          <w:sz w:val="28"/>
          <w:szCs w:val="28"/>
          <w:lang w:val="sv-SE"/>
        </w:rPr>
        <w:t>/ngđ)</w:t>
      </w:r>
      <w:r w:rsidRPr="00B32C90">
        <w:rPr>
          <w:rFonts w:ascii="Times New Roman" w:hAnsi="Times New Roman"/>
          <w:color w:val="000000" w:themeColor="text1"/>
          <w:sz w:val="28"/>
          <w:szCs w:val="28"/>
          <w:lang w:val="sv-SE"/>
        </w:rPr>
        <w:t xml:space="preserve"> (bao gồm nước thải bản thân của trạm xử lý).</w:t>
      </w:r>
    </w:p>
    <w:p w14:paraId="62468E72" w14:textId="77777777" w:rsidR="00FF1719" w:rsidRPr="00B32C90" w:rsidRDefault="00FF1719" w:rsidP="004D0E7D">
      <w:pPr>
        <w:pStyle w:val="HEAD1"/>
        <w:numPr>
          <w:ilvl w:val="0"/>
          <w:numId w:val="39"/>
        </w:numPr>
        <w:tabs>
          <w:tab w:val="clear" w:pos="1134"/>
          <w:tab w:val="num" w:pos="851"/>
        </w:tabs>
        <w:spacing w:line="276" w:lineRule="auto"/>
        <w:ind w:firstLine="567"/>
      </w:pPr>
      <w:bookmarkStart w:id="33" w:name="_Toc177896481"/>
      <w:bookmarkStart w:id="34" w:name="_Toc503251594"/>
      <w:bookmarkEnd w:id="21"/>
      <w:r w:rsidRPr="00B32C90">
        <w:t>CÁC TRỤC KHÔNG GIAN CHÍNH, CÁC ĐIỂM NHẤN CỦA KHU VỰC</w:t>
      </w:r>
      <w:bookmarkEnd w:id="33"/>
    </w:p>
    <w:p w14:paraId="47D38507" w14:textId="77777777" w:rsidR="00FF1719" w:rsidRPr="00B32C90" w:rsidRDefault="00FF1719" w:rsidP="004D0E7D">
      <w:pPr>
        <w:pStyle w:val="HEAD2"/>
        <w:spacing w:line="276" w:lineRule="auto"/>
        <w:ind w:left="0" w:firstLine="567"/>
      </w:pPr>
      <w:bookmarkStart w:id="35" w:name="_Toc177896482"/>
      <w:r w:rsidRPr="00B32C90">
        <w:t>Trục không gian chính</w:t>
      </w:r>
      <w:bookmarkEnd w:id="35"/>
    </w:p>
    <w:p w14:paraId="18A340AD" w14:textId="77777777" w:rsidR="00FF1719" w:rsidRPr="00B32C90" w:rsidRDefault="00FF1719" w:rsidP="004D0E7D">
      <w:pPr>
        <w:spacing w:before="120" w:after="120" w:line="276" w:lineRule="auto"/>
        <w:ind w:firstLine="567"/>
        <w:jc w:val="both"/>
        <w:rPr>
          <w:color w:val="000000" w:themeColor="text1"/>
          <w:sz w:val="28"/>
          <w:szCs w:val="28"/>
        </w:rPr>
      </w:pPr>
      <w:r w:rsidRPr="00B32C90">
        <w:rPr>
          <w:color w:val="000000" w:themeColor="text1"/>
          <w:sz w:val="28"/>
          <w:szCs w:val="28"/>
        </w:rPr>
        <w:t>Trục đường đôi trung tâm D5 đấu nối vào đường Quốc lộ 91B, cần được thiết kế có tính thẩm mỹ cao với hệ thống điện chiếu sáng hiện đại tạo bộ mặt khang trang cho khu công nghiệp. Đây là trục chính phục vụ đưa đón cán bộ công nhân viên, việc tạo trục cây xanh cảnh quan khang trang sẽ có tác dụng tốt đến cảm nhận của khách hàng đến với khu công nghiệp cũng như tâm lý thư giãn cho cán bộ, nhân viên trước và sau giờ làm việc.</w:t>
      </w:r>
    </w:p>
    <w:p w14:paraId="49F4EC3D" w14:textId="77777777" w:rsidR="00FF1719" w:rsidRPr="00B32C90" w:rsidRDefault="00FF1719" w:rsidP="004D0E7D">
      <w:pPr>
        <w:pStyle w:val="HEAD2"/>
        <w:spacing w:line="276" w:lineRule="auto"/>
        <w:ind w:left="0" w:firstLine="567"/>
      </w:pPr>
      <w:bookmarkStart w:id="36" w:name="_Toc177896483"/>
      <w:r w:rsidRPr="00B32C90">
        <w:t>Các điểm nhấn của khu vực</w:t>
      </w:r>
      <w:bookmarkEnd w:id="36"/>
    </w:p>
    <w:p w14:paraId="5417AD43" w14:textId="77777777" w:rsidR="00FF1719" w:rsidRPr="00B32C90" w:rsidRDefault="00FF1719" w:rsidP="004D0E7D">
      <w:pPr>
        <w:spacing w:before="120" w:after="120" w:line="276" w:lineRule="auto"/>
        <w:ind w:firstLine="567"/>
        <w:jc w:val="both"/>
        <w:rPr>
          <w:color w:val="000000" w:themeColor="text1"/>
          <w:sz w:val="28"/>
          <w:szCs w:val="28"/>
        </w:rPr>
      </w:pPr>
      <w:r w:rsidRPr="00B32C90">
        <w:rPr>
          <w:color w:val="000000" w:themeColor="text1"/>
          <w:sz w:val="28"/>
          <w:szCs w:val="28"/>
        </w:rPr>
        <w:t xml:space="preserve">Khu dịch vụ nằm dọc Quốc lộ 91B và đường D1. Là trung tâm điều hành quản lý, dịch vụ của toàn khu công nghiệp, đây chính là điểm nhấn nổi bật cho toàn bộ </w:t>
      </w:r>
      <w:r w:rsidRPr="00B32C90">
        <w:rPr>
          <w:color w:val="000000" w:themeColor="text1"/>
          <w:sz w:val="28"/>
          <w:szCs w:val="28"/>
        </w:rPr>
        <w:lastRenderedPageBreak/>
        <w:t>khu vực. Với không gian được tạo lập từ các tòa nhà văn phòng, trung tâm thương mại, khu lưu trú công nhân có hình thức kiến trúc hiện đại, phù hợp công năng.</w:t>
      </w:r>
    </w:p>
    <w:p w14:paraId="2B5EB9A9" w14:textId="77777777" w:rsidR="00FF1719" w:rsidRPr="00B32C90" w:rsidRDefault="00FF1719" w:rsidP="004D0E7D">
      <w:pPr>
        <w:pStyle w:val="HEAD1"/>
        <w:numPr>
          <w:ilvl w:val="0"/>
          <w:numId w:val="39"/>
        </w:numPr>
        <w:tabs>
          <w:tab w:val="clear" w:pos="1134"/>
          <w:tab w:val="num" w:pos="993"/>
        </w:tabs>
        <w:spacing w:line="276" w:lineRule="auto"/>
        <w:ind w:firstLine="567"/>
      </w:pPr>
      <w:bookmarkStart w:id="37" w:name="_Toc177896484"/>
      <w:r w:rsidRPr="00B32C90">
        <w:t>VỊ TRÍ, QUY MÔ VÀ PHẠM VI BẢO VỆ, HÀNH LANG AN TOÀN ĐỐI VỚI CÔNG TRÌNH CÓ CHỨC NĂNG ĐẶC THÙ CẦN BẢO VỆ, CÁCH LY; CÔNG TRÌNH NGẦM.</w:t>
      </w:r>
      <w:bookmarkEnd w:id="37"/>
    </w:p>
    <w:p w14:paraId="6C054575" w14:textId="0F135CF1"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Trong khu công nghiệp không có công trình có chức năng đặc thù, công trình ngầm nào cần bảo vệ.</w:t>
      </w:r>
    </w:p>
    <w:p w14:paraId="4D591981" w14:textId="375DC89A" w:rsidR="00C37A4E" w:rsidRPr="00B32C90" w:rsidRDefault="00C37A4E" w:rsidP="00C37A4E">
      <w:pPr>
        <w:pStyle w:val="BodyText"/>
        <w:spacing w:before="156"/>
        <w:ind w:right="-29" w:firstLine="677"/>
        <w:rPr>
          <w:rFonts w:ascii="Times New Roman" w:hAnsi="Times New Roman"/>
          <w:color w:val="000000" w:themeColor="text1"/>
          <w:sz w:val="28"/>
          <w:szCs w:val="28"/>
          <w:lang w:val="nl-NL"/>
        </w:rPr>
      </w:pPr>
      <w:r w:rsidRPr="00B32C90">
        <w:rPr>
          <w:rFonts w:ascii="Times New Roman" w:hAnsi="Times New Roman"/>
          <w:color w:val="000000" w:themeColor="text1"/>
          <w:sz w:val="28"/>
          <w:szCs w:val="28"/>
          <w:lang w:val="nl-NL"/>
        </w:rPr>
        <w:t>Các vị trí, quy mô xây dựng các công trình ngầm được xây dựng tuỳ theo nhu</w:t>
      </w:r>
      <w:r w:rsidRPr="00B32C90">
        <w:rPr>
          <w:rFonts w:ascii="Times New Roman" w:hAnsi="Times New Roman"/>
          <w:color w:val="000000" w:themeColor="text1"/>
          <w:spacing w:val="35"/>
          <w:sz w:val="28"/>
          <w:szCs w:val="28"/>
          <w:lang w:val="nl-NL"/>
        </w:rPr>
        <w:t xml:space="preserve"> </w:t>
      </w:r>
      <w:r w:rsidRPr="00B32C90">
        <w:rPr>
          <w:rFonts w:ascii="Times New Roman" w:hAnsi="Times New Roman"/>
          <w:color w:val="000000" w:themeColor="text1"/>
          <w:sz w:val="28"/>
          <w:szCs w:val="28"/>
          <w:lang w:val="nl-NL"/>
        </w:rPr>
        <w:t>cầu sử dụng của các nhà đầu tư</w:t>
      </w:r>
      <w:r w:rsidRPr="00B32C90">
        <w:rPr>
          <w:rFonts w:ascii="Times New Roman" w:hAnsi="Times New Roman"/>
          <w:color w:val="000000" w:themeColor="text1"/>
          <w:spacing w:val="35"/>
          <w:sz w:val="28"/>
          <w:szCs w:val="28"/>
          <w:lang w:val="nl-NL"/>
        </w:rPr>
        <w:t xml:space="preserve"> </w:t>
      </w:r>
      <w:r w:rsidRPr="00B32C90">
        <w:rPr>
          <w:rFonts w:ascii="Times New Roman" w:hAnsi="Times New Roman"/>
          <w:color w:val="000000" w:themeColor="text1"/>
          <w:sz w:val="28"/>
          <w:szCs w:val="28"/>
          <w:lang w:val="nl-NL"/>
        </w:rPr>
        <w:t>nhưng tối đa 40% diện tích khu đất, tối đa 2 tầng ngầm</w:t>
      </w:r>
      <w:r w:rsidR="0023420C" w:rsidRPr="00B32C90">
        <w:rPr>
          <w:rFonts w:ascii="Times New Roman" w:hAnsi="Times New Roman"/>
          <w:color w:val="000000" w:themeColor="text1"/>
          <w:sz w:val="28"/>
          <w:szCs w:val="28"/>
          <w:lang w:val="nl-NL"/>
        </w:rPr>
        <w:t>, trường hợp chức năng đặc thù</w:t>
      </w:r>
      <w:r w:rsidR="00967965" w:rsidRPr="00B32C90">
        <w:rPr>
          <w:rFonts w:ascii="Times New Roman" w:hAnsi="Times New Roman"/>
          <w:color w:val="000000" w:themeColor="text1"/>
          <w:sz w:val="28"/>
          <w:szCs w:val="28"/>
          <w:lang w:val="nl-NL"/>
        </w:rPr>
        <w:t xml:space="preserve"> </w:t>
      </w:r>
      <w:r w:rsidRPr="00B32C90">
        <w:rPr>
          <w:rFonts w:ascii="Times New Roman" w:hAnsi="Times New Roman"/>
          <w:color w:val="000000" w:themeColor="text1"/>
          <w:sz w:val="28"/>
          <w:szCs w:val="28"/>
          <w:lang w:val="nl-NL"/>
        </w:rPr>
        <w:t xml:space="preserve">sẽ được </w:t>
      </w:r>
      <w:r w:rsidR="00967965" w:rsidRPr="00B32C90">
        <w:rPr>
          <w:rFonts w:ascii="Times New Roman" w:hAnsi="Times New Roman"/>
          <w:color w:val="000000" w:themeColor="text1"/>
          <w:sz w:val="28"/>
          <w:szCs w:val="28"/>
          <w:lang w:val="nl-NL"/>
        </w:rPr>
        <w:t>xem xét</w:t>
      </w:r>
      <w:r w:rsidRPr="00B32C90">
        <w:rPr>
          <w:rFonts w:ascii="Times New Roman" w:hAnsi="Times New Roman"/>
          <w:color w:val="000000" w:themeColor="text1"/>
          <w:sz w:val="28"/>
          <w:szCs w:val="28"/>
          <w:lang w:val="nl-NL"/>
        </w:rPr>
        <w:t xml:space="preserve"> chi tiết trong giai đoạn tiếp theo.</w:t>
      </w:r>
    </w:p>
    <w:p w14:paraId="21469B22" w14:textId="77777777" w:rsidR="00FF1719" w:rsidRPr="00B32C90" w:rsidRDefault="00FF1719" w:rsidP="004D0E7D">
      <w:pPr>
        <w:pStyle w:val="HEAD1"/>
        <w:numPr>
          <w:ilvl w:val="0"/>
          <w:numId w:val="39"/>
        </w:numPr>
        <w:spacing w:line="276" w:lineRule="auto"/>
        <w:ind w:firstLine="567"/>
      </w:pPr>
      <w:bookmarkStart w:id="38" w:name="_Toc177896485"/>
      <w:r w:rsidRPr="00B32C90">
        <w:t>KHU VỰC BẢO TỒN, CẢI TẠO, CHỈNH TRANG DI TÍCH LỊCH SỬ, VĂN HOÁ, DANH LAM THẮNG CẢNH, ĐỊA HÌNH CẢNH QUAN</w:t>
      </w:r>
      <w:bookmarkEnd w:id="38"/>
    </w:p>
    <w:p w14:paraId="2CBA241F" w14:textId="77777777" w:rsidR="00FF1719" w:rsidRPr="00B32C90" w:rsidRDefault="00FF1719" w:rsidP="004D0E7D">
      <w:pPr>
        <w:spacing w:before="120" w:after="120" w:line="276" w:lineRule="auto"/>
        <w:ind w:firstLine="567"/>
        <w:jc w:val="both"/>
        <w:rPr>
          <w:color w:val="000000" w:themeColor="text1"/>
          <w:sz w:val="28"/>
          <w:szCs w:val="28"/>
          <w:lang w:val="pt-BR"/>
        </w:rPr>
      </w:pPr>
      <w:r w:rsidRPr="00B32C90">
        <w:rPr>
          <w:color w:val="000000" w:themeColor="text1"/>
          <w:sz w:val="28"/>
          <w:szCs w:val="28"/>
          <w:lang w:val="pt-BR"/>
        </w:rPr>
        <w:t>Trong phạm vi quy hoạch không có các công trình di tích lịch sử, văn hóa cần bảo tồn, cải tạo và chỉnh trang.</w:t>
      </w:r>
    </w:p>
    <w:p w14:paraId="7C0878A6" w14:textId="77777777" w:rsidR="00FF1719" w:rsidRPr="00B32C90" w:rsidRDefault="00FF1719" w:rsidP="004D0E7D">
      <w:pPr>
        <w:pStyle w:val="HEAD1"/>
        <w:numPr>
          <w:ilvl w:val="0"/>
          <w:numId w:val="39"/>
        </w:numPr>
        <w:tabs>
          <w:tab w:val="clear" w:pos="1134"/>
          <w:tab w:val="left" w:pos="1276"/>
        </w:tabs>
        <w:spacing w:line="276" w:lineRule="auto"/>
        <w:ind w:firstLine="567"/>
      </w:pPr>
      <w:bookmarkStart w:id="39" w:name="_Toc177896486"/>
      <w:bookmarkEnd w:id="34"/>
      <w:r w:rsidRPr="00B32C90">
        <w:t>YÊU CẦU, BIỆN PHÁP BẢO VỆ MÔI TRƯỜNG THEO QUY ĐỊNH CỦA LUẬT BẢO VỆ MÔI TRƯỜNG</w:t>
      </w:r>
      <w:bookmarkEnd w:id="39"/>
    </w:p>
    <w:bookmarkEnd w:id="2"/>
    <w:bookmarkEnd w:id="3"/>
    <w:bookmarkEnd w:id="4"/>
    <w:bookmarkEnd w:id="5"/>
    <w:bookmarkEnd w:id="6"/>
    <w:bookmarkEnd w:id="7"/>
    <w:p w14:paraId="5A0F968D" w14:textId="74D3A744" w:rsidR="00905556" w:rsidRPr="00B32C90" w:rsidRDefault="00FF1719" w:rsidP="00905556">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Theo QCVN 07:2023/BXD, tiêu chuẩn rác thải như sau:</w:t>
      </w:r>
    </w:p>
    <w:p w14:paraId="0F71BD1F" w14:textId="56DC3CA6" w:rsidR="00905556" w:rsidRPr="00B32C90" w:rsidRDefault="00FF1719" w:rsidP="00905556">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Chất thải rắn công nghiệ</w:t>
      </w:r>
      <w:r w:rsidR="00905556" w:rsidRPr="00B32C90">
        <w:rPr>
          <w:color w:val="000000" w:themeColor="text1"/>
          <w:sz w:val="28"/>
          <w:szCs w:val="28"/>
          <w:lang w:val="vi-VN"/>
        </w:rPr>
        <w:t xml:space="preserve">p: 0,3 T/ha/ngày đêm, </w:t>
      </w:r>
      <w:r w:rsidR="00905556" w:rsidRPr="00B32C90">
        <w:rPr>
          <w:color w:val="000000" w:themeColor="text1"/>
          <w:sz w:val="28"/>
          <w:szCs w:val="28"/>
        </w:rPr>
        <w:t>theo quy mô đất khu công nghiệp và phải được xác định dựa trên dây chuyền công nghệ của từng loại hình công nghiệp</w:t>
      </w:r>
      <w:r w:rsidR="00905556" w:rsidRPr="00B32C90">
        <w:rPr>
          <w:color w:val="000000" w:themeColor="text1"/>
          <w:sz w:val="28"/>
          <w:szCs w:val="28"/>
          <w:lang w:val="vi-VN"/>
        </w:rPr>
        <w:t>.</w:t>
      </w:r>
    </w:p>
    <w:p w14:paraId="5F7AB37A" w14:textId="77777777"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Khối lượng chất thải rắn công nghiệp toàn khu là 0,3x281,57=84,47 tấn/ngày đêm.</w:t>
      </w:r>
    </w:p>
    <w:p w14:paraId="01442D6F" w14:textId="77777777"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Đối với chất thải rắn thông thường: Được phân loại ngay tại nguồn và chia làm 2 loại: chất thải có thể dùng để tái chế, tái sử dụng; chất thải phải tiêu hủy hoặc chôn lấp. Phương tiện lưu chứa chất thải rắn thông thường là các thùng rác có kích thước khác nhau và được bố trí tại các nguồn phát thải. Chất thải rắn thông thường được nhà đầu tư thứ cấp,… thu gom hàng ngày và được chuyển giao cho đơn vị có chức năng thu gom, xử lý thông qua hợp đồng kinh tế.</w:t>
      </w:r>
    </w:p>
    <w:p w14:paraId="2F8FB432" w14:textId="77777777"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Đối với chất thải rắn nguy hại: Là chất thải có chứa hoặc dính các thành phần nguy hại như giẻ lau hoặc bao bì dính dầu nhớt, xăng dầu, hóa chất,…. Chất thải rắn nguy hại sẽ được phân loại ngay tại nguồn phát sinh và được chứa trong các thùng riêng. Đặt các thùng tại nơi có khả năng phát thải chất thải nguy hại, sau đó được được chuyển giao cho đơn vị có chức năng thu gom, xử lý thông qua hợp đồng kinh tế.</w:t>
      </w:r>
    </w:p>
    <w:p w14:paraId="3700B6D6" w14:textId="77777777"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lastRenderedPageBreak/>
        <w:t>- Cây xanh là nguồn cung cấp oxi cho bầu không khí và nó cũng là nguồn hấp thụ khí cacbon, giảm xói mòn đất và hệ sinh thái. Nên trồng nhiều cây xanh xung quanh nhà máy, xí nghiệp để tạo bầu không khí xanh, sạch, đẹp bên trong khu công nghiệp.</w:t>
      </w:r>
    </w:p>
    <w:p w14:paraId="3172F876" w14:textId="77777777"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Khuyến khích các doanh nghiệp sử dụng năng lượng sạch; tiết kiệm năng lượng điện; hạn chế sử dụng túi ni lông.</w:t>
      </w:r>
    </w:p>
    <w:p w14:paraId="22B29864" w14:textId="77777777" w:rsidR="00FF1719" w:rsidRPr="00B32C90" w:rsidRDefault="00FF1719"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Đảm bảo tỷ lệ chất thải rắn sinh hoạt khu công nghiệp được thu gom và xử lý đạt tiêu chuẩn môi trường đạt 98-99%.</w:t>
      </w:r>
    </w:p>
    <w:p w14:paraId="797A5B57" w14:textId="77777777" w:rsidR="00AF4ABA" w:rsidRPr="00B32C90" w:rsidRDefault="00FF1719" w:rsidP="00AF4ABA">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Có các biện pháp giám sát quá trình hoạt động của các doanh nghiệp nhằm đảm bảo không có doanh nghiệp nào quy phạm quy định về xử lý chất thải rắn cũng như nước thải công nghiệp.</w:t>
      </w:r>
    </w:p>
    <w:p w14:paraId="2782E1E3" w14:textId="18F845AB" w:rsidR="00AF4ABA" w:rsidRPr="00B32C90" w:rsidRDefault="00AF4ABA" w:rsidP="00AF4ABA">
      <w:pPr>
        <w:spacing w:before="120" w:after="120" w:line="276" w:lineRule="auto"/>
        <w:ind w:firstLine="567"/>
        <w:jc w:val="both"/>
        <w:rPr>
          <w:rFonts w:eastAsia="Times New Roman"/>
          <w:bCs/>
          <w:noProof/>
          <w:color w:val="000000" w:themeColor="text1"/>
          <w:spacing w:val="-2"/>
          <w:sz w:val="28"/>
          <w:szCs w:val="28"/>
        </w:rPr>
      </w:pPr>
      <w:r w:rsidRPr="00B32C90">
        <w:rPr>
          <w:color w:val="000000" w:themeColor="text1"/>
          <w:sz w:val="28"/>
          <w:szCs w:val="28"/>
        </w:rPr>
        <w:t>- Đối với g</w:t>
      </w:r>
      <w:r w:rsidRPr="00B32C90">
        <w:rPr>
          <w:rFonts w:eastAsia="Times New Roman"/>
          <w:bCs/>
          <w:noProof/>
          <w:color w:val="000000" w:themeColor="text1"/>
          <w:spacing w:val="-2"/>
          <w:sz w:val="28"/>
          <w:szCs w:val="28"/>
          <w:lang w:val="vi-VN"/>
        </w:rPr>
        <w:t>iảm thiểu ô nhiễm môi trường nước thải</w:t>
      </w:r>
      <w:r w:rsidRPr="00B32C90">
        <w:rPr>
          <w:rFonts w:eastAsia="Times New Roman"/>
          <w:bCs/>
          <w:noProof/>
          <w:color w:val="000000" w:themeColor="text1"/>
          <w:spacing w:val="-2"/>
          <w:sz w:val="28"/>
          <w:szCs w:val="28"/>
        </w:rPr>
        <w:t>:</w:t>
      </w:r>
    </w:p>
    <w:p w14:paraId="5733D56D" w14:textId="77777777" w:rsidR="00AF4ABA" w:rsidRPr="00B32C90" w:rsidRDefault="00AF4ABA" w:rsidP="00AF4ABA">
      <w:pPr>
        <w:spacing w:before="120" w:after="120" w:line="276" w:lineRule="auto"/>
        <w:ind w:firstLine="567"/>
        <w:jc w:val="both"/>
        <w:rPr>
          <w:rFonts w:eastAsia="Calibri"/>
          <w:noProof/>
          <w:color w:val="000000" w:themeColor="text1"/>
          <w:sz w:val="28"/>
          <w:szCs w:val="28"/>
          <w:lang w:val="vi-VN"/>
        </w:rPr>
      </w:pPr>
      <w:r w:rsidRPr="00B32C90">
        <w:rPr>
          <w:rFonts w:eastAsia="Times New Roman"/>
          <w:bCs/>
          <w:noProof/>
          <w:color w:val="000000" w:themeColor="text1"/>
          <w:spacing w:val="-2"/>
          <w:sz w:val="28"/>
          <w:szCs w:val="28"/>
        </w:rPr>
        <w:t xml:space="preserve">+ </w:t>
      </w:r>
      <w:r w:rsidRPr="00B32C90">
        <w:rPr>
          <w:rFonts w:eastAsia="Calibri"/>
          <w:noProof/>
          <w:color w:val="000000" w:themeColor="text1"/>
          <w:sz w:val="28"/>
          <w:szCs w:val="28"/>
          <w:lang w:val="vi-VN"/>
        </w:rPr>
        <w:t>Nước thải sinh hoạt của công nhân có lưu lượng không lớn nhưng có nồng độ ô nhiễm cao, thời gian xây dựng kéo dài nên chủ đầu tư sẽ có các giải pháp để hạn chế ảnh hưởng do nước thải của công nhân. Các biện pháp là:</w:t>
      </w:r>
    </w:p>
    <w:p w14:paraId="730C6D62" w14:textId="77777777" w:rsidR="00AF4ABA" w:rsidRPr="00B32C90" w:rsidRDefault="00AF4ABA" w:rsidP="00AF4ABA">
      <w:pPr>
        <w:spacing w:before="120" w:after="120" w:line="276" w:lineRule="auto"/>
        <w:ind w:firstLine="567"/>
        <w:jc w:val="both"/>
        <w:rPr>
          <w:rFonts w:eastAsia="Calibri"/>
          <w:noProof/>
          <w:color w:val="000000" w:themeColor="text1"/>
          <w:sz w:val="28"/>
          <w:szCs w:val="28"/>
          <w:lang w:val="vi-VN"/>
        </w:rPr>
      </w:pPr>
      <w:r w:rsidRPr="00B32C90">
        <w:rPr>
          <w:rFonts w:eastAsia="Calibri"/>
          <w:noProof/>
          <w:color w:val="000000" w:themeColor="text1"/>
          <w:sz w:val="28"/>
          <w:szCs w:val="28"/>
          <w:lang w:eastAsia="x-none"/>
        </w:rPr>
        <w:t>+</w:t>
      </w:r>
      <w:r w:rsidRPr="00B32C90">
        <w:rPr>
          <w:rFonts w:eastAsia="Calibri"/>
          <w:noProof/>
          <w:color w:val="000000" w:themeColor="text1"/>
          <w:sz w:val="28"/>
          <w:szCs w:val="28"/>
          <w:lang w:val="vi-VN" w:eastAsia="x-none"/>
        </w:rPr>
        <w:t xml:space="preserve"> Xây dựng khu vực tắm rửa tách riêng khu vực nhà vệ sinh, nước thải từ tắm rửa có thể thải thẳng ra ngoài.</w:t>
      </w:r>
    </w:p>
    <w:p w14:paraId="38727E3E" w14:textId="77777777" w:rsidR="00AF4ABA" w:rsidRPr="00B32C90" w:rsidRDefault="00AF4ABA" w:rsidP="00AF4ABA">
      <w:pPr>
        <w:spacing w:before="120" w:after="120" w:line="276" w:lineRule="auto"/>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rPr>
        <w:t>+</w:t>
      </w:r>
      <w:r w:rsidRPr="00B32C90">
        <w:rPr>
          <w:rFonts w:eastAsia="Calibri"/>
          <w:noProof/>
          <w:color w:val="000000" w:themeColor="text1"/>
          <w:sz w:val="28"/>
          <w:szCs w:val="28"/>
          <w:lang w:val="vi-VN" w:eastAsia="x-none"/>
        </w:rPr>
        <w:t xml:space="preserve"> Xây dựng khu nhà vệ sinh có hầm tự hoại tạm thời hoặc sử dụng các nhà vệ sinh lưu động. Số lượng nhà vệ sinh tạm được xây dựng theo mật độ 8 – 10 công nhân/nhà vệ sinh. </w:t>
      </w:r>
    </w:p>
    <w:p w14:paraId="14999B69" w14:textId="77777777" w:rsidR="00AF4ABA" w:rsidRPr="00B32C90" w:rsidRDefault="00AF4ABA" w:rsidP="00AF4ABA">
      <w:pPr>
        <w:spacing w:before="120" w:after="120" w:line="276" w:lineRule="auto"/>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eastAsia="x-none"/>
        </w:rPr>
        <w:t>+</w:t>
      </w:r>
      <w:r w:rsidRPr="00B32C90">
        <w:rPr>
          <w:rFonts w:eastAsia="Calibri"/>
          <w:noProof/>
          <w:color w:val="000000" w:themeColor="text1"/>
          <w:sz w:val="28"/>
          <w:szCs w:val="28"/>
          <w:lang w:val="vi-VN" w:eastAsia="x-none"/>
        </w:rPr>
        <w:t xml:space="preserve"> Khi giai đoạn thi công kết thúc, bùn trong hầm tự hoại sẽ được hút lên bằng các xe chuyên dùng và tiến hành lấp hầm tự hoại.</w:t>
      </w:r>
    </w:p>
    <w:p w14:paraId="0E8F3626" w14:textId="6A5B3CDE" w:rsidR="00AF4ABA" w:rsidRPr="00B32C90" w:rsidRDefault="00AF4ABA" w:rsidP="00AF4ABA">
      <w:pPr>
        <w:spacing w:before="120" w:after="120" w:line="276" w:lineRule="auto"/>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eastAsia="x-none"/>
        </w:rPr>
        <w:t>+</w:t>
      </w:r>
      <w:r w:rsidRPr="00B32C90">
        <w:rPr>
          <w:rFonts w:eastAsia="Calibri"/>
          <w:noProof/>
          <w:color w:val="000000" w:themeColor="text1"/>
          <w:sz w:val="28"/>
          <w:szCs w:val="28"/>
          <w:lang w:val="vi-VN" w:eastAsia="x-none"/>
        </w:rPr>
        <w:t xml:space="preserve"> Đối với nước mưa được bố trí thoát theo các hố ga thu nước mưa trong khu vực dẫn vào các kênh xung quanh dự án.</w:t>
      </w:r>
    </w:p>
    <w:p w14:paraId="04342991" w14:textId="77777777" w:rsidR="004C5ABF" w:rsidRPr="00B32C90" w:rsidRDefault="004C5ABF" w:rsidP="004C5ABF">
      <w:pPr>
        <w:widowControl w:val="0"/>
        <w:spacing w:after="60"/>
        <w:ind w:firstLine="567"/>
        <w:contextualSpacing/>
        <w:jc w:val="both"/>
        <w:rPr>
          <w:rFonts w:eastAsia="Calibri"/>
          <w:noProof/>
          <w:color w:val="000000" w:themeColor="text1"/>
          <w:sz w:val="28"/>
          <w:szCs w:val="28"/>
          <w:lang w:val="vi-VN" w:eastAsia="x-none"/>
        </w:rPr>
      </w:pPr>
      <w:r w:rsidRPr="00B32C90">
        <w:rPr>
          <w:rFonts w:eastAsia="Calibri"/>
          <w:noProof/>
          <w:color w:val="000000" w:themeColor="text1"/>
          <w:sz w:val="28"/>
          <w:szCs w:val="28"/>
          <w:lang w:val="vi-VN" w:eastAsia="x-none"/>
        </w:rPr>
        <w:t xml:space="preserve">- Chủ đầu tư dựa vào quy hoạch tổng thể mặt bằng để xây dựng hệ thống giao thông nội bộ, cấp điện, cấp nước, hệ thống xử lí nước thải cục bộ, hệ thống thu gom nước thải, nước mưa phù hợp để tiếp nhận các nguồn thải. </w:t>
      </w:r>
    </w:p>
    <w:p w14:paraId="602B644F" w14:textId="77777777" w:rsidR="004C5ABF" w:rsidRPr="00B32C90" w:rsidRDefault="004C5ABF" w:rsidP="004C5ABF">
      <w:pPr>
        <w:spacing w:before="96" w:after="96"/>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val="vi-VN" w:eastAsia="x-none"/>
        </w:rPr>
        <w:t>- Thành phần nước thải sau khi xử lý được khống chế tại đầu ra của hệ thống xử lý nước thải đạt QCVN 40:2011/BTNMT - Cột A. Hệ thống khống chế tự động để kiểm tra lưu lượng và nồng độ các chất ô nhiễm sẽ được lắp đặt. Phương pháp này cho phép quản lý nồng độ đầu ra của các chất ô nhiễm từ hệ thống xử lý nước thải.</w:t>
      </w:r>
    </w:p>
    <w:p w14:paraId="7BB41339" w14:textId="77777777" w:rsidR="004C5ABF" w:rsidRPr="00B32C90" w:rsidRDefault="004C5ABF" w:rsidP="004C5ABF">
      <w:pPr>
        <w:spacing w:before="96" w:after="96"/>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val="vi-VN" w:eastAsia="x-none"/>
        </w:rPr>
        <w:t xml:space="preserve">- Cơ quan chức năng cùng các ban ngành liên quan tham gia thẩm định thiết kế cơ sở của đơn vị thiết kế để giám sát các hệ thống thu gom nước thải, xử lí nước thải, thu gom chất thải rắn theo yêu cầu chung bảo vệ môi trường khu vực. </w:t>
      </w:r>
    </w:p>
    <w:p w14:paraId="46525A75" w14:textId="77777777" w:rsidR="004C5ABF" w:rsidRPr="00B32C90" w:rsidRDefault="004C5ABF" w:rsidP="004C5ABF">
      <w:pPr>
        <w:spacing w:before="96" w:after="96"/>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val="vi-VN" w:eastAsia="x-none"/>
        </w:rPr>
        <w:lastRenderedPageBreak/>
        <w:t>- Cơ quan quản lý môi trường Nhà nước sẽ thẩm định những hoạt động có liên quan tới môi trường của chủ đầu tư như hệ thống hạ tầng phục vụ, hệ thống thông thoáng và các hệ thống xử lý môi trường, phòng chống sự cố.</w:t>
      </w:r>
    </w:p>
    <w:p w14:paraId="606511F2" w14:textId="77777777" w:rsidR="004C5ABF" w:rsidRPr="00B32C90" w:rsidRDefault="004C5ABF" w:rsidP="004C5ABF">
      <w:pPr>
        <w:spacing w:before="96" w:after="96"/>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val="vi-VN" w:eastAsia="x-none"/>
        </w:rPr>
        <w:t>- Chủ đầu tư phối hợp cùng với các cơ quan chức năng xây dựng phương án phòng chống sự cố cháy nổ, dịch bệnh…</w:t>
      </w:r>
    </w:p>
    <w:p w14:paraId="206E49C8" w14:textId="77777777" w:rsidR="004C5ABF" w:rsidRPr="00B32C90" w:rsidRDefault="004C5ABF" w:rsidP="004C5ABF">
      <w:pPr>
        <w:spacing w:before="96" w:after="96"/>
        <w:ind w:firstLine="567"/>
        <w:jc w:val="both"/>
        <w:rPr>
          <w:rFonts w:eastAsia="Calibri"/>
          <w:noProof/>
          <w:color w:val="000000" w:themeColor="text1"/>
          <w:sz w:val="28"/>
          <w:szCs w:val="28"/>
          <w:lang w:val="vi-VN" w:eastAsia="x-none"/>
        </w:rPr>
      </w:pPr>
      <w:r w:rsidRPr="00B32C90">
        <w:rPr>
          <w:rFonts w:eastAsia="Calibri"/>
          <w:noProof/>
          <w:color w:val="000000" w:themeColor="text1"/>
          <w:sz w:val="28"/>
          <w:szCs w:val="28"/>
          <w:lang w:val="vi-VN" w:eastAsia="x-none"/>
        </w:rPr>
        <w:t>- Thường xuyên kiểm tra và bảo trì các thiết bị sản xuất, hệ thống khống chế ô nhiễm môi trường và hệ thống ngăn ngừa sự cố để có biện pháp khắc phục kịp thời.</w:t>
      </w:r>
    </w:p>
    <w:p w14:paraId="7DE622D1" w14:textId="77777777" w:rsidR="009260E8" w:rsidRPr="00B32C90" w:rsidRDefault="009260E8" w:rsidP="00D657D4">
      <w:pPr>
        <w:pStyle w:val="HEAD1"/>
        <w:spacing w:line="276" w:lineRule="auto"/>
        <w:ind w:firstLine="540"/>
      </w:pPr>
      <w:bookmarkStart w:id="40" w:name="_Toc503251600"/>
      <w:bookmarkStart w:id="41" w:name="_Toc177896487"/>
      <w:r w:rsidRPr="00B32C90">
        <w:t>TỔ CHỨC THỰC HIỆN</w:t>
      </w:r>
      <w:bookmarkStart w:id="42" w:name="_Toc503251601"/>
      <w:bookmarkEnd w:id="40"/>
      <w:bookmarkEnd w:id="41"/>
    </w:p>
    <w:p w14:paraId="00D2B8CC" w14:textId="3E4ED02F" w:rsidR="009260E8" w:rsidRPr="00B32C90" w:rsidRDefault="009260E8" w:rsidP="00D657D4">
      <w:pPr>
        <w:spacing w:before="120" w:after="120" w:line="276" w:lineRule="auto"/>
        <w:ind w:firstLine="567"/>
        <w:rPr>
          <w:b/>
          <w:color w:val="000000" w:themeColor="text1"/>
          <w:sz w:val="28"/>
          <w:szCs w:val="28"/>
        </w:rPr>
      </w:pPr>
      <w:r w:rsidRPr="00B32C90">
        <w:rPr>
          <w:b/>
          <w:color w:val="000000" w:themeColor="text1"/>
          <w:sz w:val="28"/>
          <w:szCs w:val="28"/>
        </w:rPr>
        <w:t>* Quy định về tính pháp lý</w:t>
      </w:r>
      <w:bookmarkStart w:id="43" w:name="_GoBack"/>
      <w:bookmarkEnd w:id="42"/>
      <w:bookmarkEnd w:id="43"/>
    </w:p>
    <w:p w14:paraId="2F0809CE" w14:textId="77777777" w:rsidR="009260E8" w:rsidRPr="00B32C90" w:rsidRDefault="009260E8"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xml:space="preserve">Quy định này áp dụng đối với tất cả các tổ chức, cá nhân thực hiện việc quản lý, đầu tư xây dựng liên quan đến khu vực dự án đảm bảo theo đúng Đồ án Quy hoạch phân khu xây dựng Khu công nghiệp Sông Hậu, tỉ lệ 1/2000. </w:t>
      </w:r>
    </w:p>
    <w:p w14:paraId="626CF74E" w14:textId="77777777" w:rsidR="009260E8" w:rsidRPr="00B32C90" w:rsidRDefault="009260E8"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Quy định này là cơ sở để các cơ quan có thẩm quyền quản lý đầu tư, quy hoạch, xây dựng, sử dụng đất tại huyện Kế Sách, tỉnh Sóc Trăng.</w:t>
      </w:r>
    </w:p>
    <w:p w14:paraId="09585E04" w14:textId="7277F2CE" w:rsidR="009260E8" w:rsidRPr="00B32C90" w:rsidRDefault="009260E8"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xml:space="preserve">Các cơ quan, đơn vị, tổ chức, cá nhân thực hiện việc quản lý, đầu tư xây dựng liên quan đến khu vực Dự án đồng thời cần tuân thủ các quy định pháp luật và các cơ chế chính sách hiện hành của Nhà nước và tỉnh Sóc Trăng. </w:t>
      </w:r>
    </w:p>
    <w:p w14:paraId="1E1B8630" w14:textId="5A068BD3" w:rsidR="009260E8" w:rsidRPr="00B32C90" w:rsidRDefault="009260E8" w:rsidP="004D0E7D">
      <w:pPr>
        <w:spacing w:before="120" w:after="120" w:line="276" w:lineRule="auto"/>
        <w:ind w:firstLine="567"/>
        <w:jc w:val="both"/>
        <w:rPr>
          <w:b/>
          <w:color w:val="000000" w:themeColor="text1"/>
          <w:sz w:val="28"/>
          <w:szCs w:val="28"/>
          <w:lang w:val="vi-VN"/>
        </w:rPr>
      </w:pPr>
      <w:bookmarkStart w:id="44" w:name="_Toc503251602"/>
      <w:r w:rsidRPr="00B32C90">
        <w:rPr>
          <w:b/>
          <w:color w:val="000000" w:themeColor="text1"/>
          <w:sz w:val="28"/>
          <w:szCs w:val="28"/>
        </w:rPr>
        <w:t xml:space="preserve">* </w:t>
      </w:r>
      <w:r w:rsidRPr="00B32C90">
        <w:rPr>
          <w:b/>
          <w:color w:val="000000" w:themeColor="text1"/>
          <w:sz w:val="28"/>
          <w:szCs w:val="28"/>
          <w:lang w:val="vi-VN"/>
        </w:rPr>
        <w:t>Tổ chức thực hiện</w:t>
      </w:r>
      <w:bookmarkEnd w:id="44"/>
    </w:p>
    <w:p w14:paraId="20F7A4E6" w14:textId="77777777" w:rsidR="009260E8" w:rsidRPr="00B32C90" w:rsidRDefault="009260E8"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Ủy ban nhân dân tỉnh Sóc Trăng giao các đơn vị, phòng ban chức năng tổ chức triển khai thực hiện theo đúng các quy định, trình tự hiện hành theo nhiệm vụ được giao.</w:t>
      </w:r>
    </w:p>
    <w:p w14:paraId="577DCDA4" w14:textId="69ADE33C" w:rsidR="009260E8" w:rsidRPr="00B32C90" w:rsidRDefault="009260E8" w:rsidP="004D0E7D">
      <w:pPr>
        <w:spacing w:before="120" w:after="120" w:line="276" w:lineRule="auto"/>
        <w:ind w:firstLine="567"/>
        <w:jc w:val="both"/>
        <w:rPr>
          <w:b/>
          <w:color w:val="000000" w:themeColor="text1"/>
          <w:sz w:val="28"/>
          <w:szCs w:val="28"/>
        </w:rPr>
      </w:pPr>
      <w:bookmarkStart w:id="45" w:name="_Toc503251603"/>
      <w:r w:rsidRPr="00B32C90">
        <w:rPr>
          <w:b/>
          <w:color w:val="000000" w:themeColor="text1"/>
          <w:sz w:val="28"/>
          <w:szCs w:val="28"/>
        </w:rPr>
        <w:t>* Phân công trách nhiệm</w:t>
      </w:r>
      <w:bookmarkEnd w:id="45"/>
    </w:p>
    <w:p w14:paraId="1046EE5D" w14:textId="44BD4AD2" w:rsidR="009260E8" w:rsidRPr="00B32C90" w:rsidRDefault="009260E8" w:rsidP="004D0E7D">
      <w:pPr>
        <w:spacing w:before="120" w:after="120" w:line="276" w:lineRule="auto"/>
        <w:ind w:firstLine="567"/>
        <w:jc w:val="both"/>
        <w:rPr>
          <w:color w:val="000000" w:themeColor="text1"/>
          <w:sz w:val="28"/>
          <w:szCs w:val="28"/>
          <w:lang w:val="vi-VN"/>
        </w:rPr>
      </w:pPr>
      <w:r w:rsidRPr="00B32C90">
        <w:rPr>
          <w:color w:val="000000" w:themeColor="text1"/>
          <w:sz w:val="28"/>
          <w:szCs w:val="28"/>
          <w:lang w:val="vi-VN"/>
        </w:rPr>
        <w:t xml:space="preserve">Ủy ban nhân dân tỉnh Sóc Trăng, UBND huyện Kế Sách, </w:t>
      </w:r>
      <w:r w:rsidR="00967965" w:rsidRPr="00B32C90">
        <w:rPr>
          <w:color w:val="000000" w:themeColor="text1"/>
          <w:sz w:val="28"/>
          <w:szCs w:val="28"/>
        </w:rPr>
        <w:t xml:space="preserve">Ban Quản lý các khu công nghiệp tỉnh, </w:t>
      </w:r>
      <w:r w:rsidRPr="00B32C90">
        <w:rPr>
          <w:color w:val="000000" w:themeColor="text1"/>
          <w:sz w:val="28"/>
          <w:szCs w:val="28"/>
          <w:lang w:val="vi-VN"/>
        </w:rPr>
        <w:t>phòng ban chức năng, UBND thị trấn An Lạc Thôn có trách nhiệm chỉ đạo kiểm tra, quản lý, giám sát việc xây dựng đồng bộ về quy hoạch kiến trúc, hạ tầng kỹ thuật theo quy hoạch được phê duyệt và xử lý các trường hợp xây dựng sai quy hoạch theo thẩm quyền và quy định của pháp luật.</w:t>
      </w:r>
    </w:p>
    <w:p w14:paraId="0C331AD6" w14:textId="29D52507" w:rsidR="009260E8" w:rsidRPr="00B32C90" w:rsidRDefault="009260E8" w:rsidP="004D0E7D">
      <w:pPr>
        <w:spacing w:before="120" w:after="120" w:line="276" w:lineRule="auto"/>
        <w:ind w:firstLine="567"/>
        <w:jc w:val="both"/>
        <w:rPr>
          <w:b/>
          <w:color w:val="000000" w:themeColor="text1"/>
          <w:sz w:val="28"/>
          <w:szCs w:val="28"/>
        </w:rPr>
      </w:pPr>
      <w:bookmarkStart w:id="46" w:name="_Toc503251604"/>
      <w:r w:rsidRPr="00B32C90">
        <w:rPr>
          <w:b/>
          <w:color w:val="000000" w:themeColor="text1"/>
          <w:sz w:val="28"/>
          <w:szCs w:val="28"/>
        </w:rPr>
        <w:t>* Quy định công bố thông tin</w:t>
      </w:r>
      <w:bookmarkEnd w:id="46"/>
    </w:p>
    <w:p w14:paraId="1F994E4C" w14:textId="4183744E" w:rsidR="009260E8" w:rsidRPr="00B32C90" w:rsidRDefault="009260E8" w:rsidP="004D0E7D">
      <w:pPr>
        <w:spacing w:before="120" w:after="120" w:line="276" w:lineRule="auto"/>
        <w:ind w:firstLine="567"/>
        <w:jc w:val="both"/>
        <w:rPr>
          <w:color w:val="000000" w:themeColor="text1"/>
          <w:sz w:val="28"/>
          <w:szCs w:val="28"/>
        </w:rPr>
      </w:pPr>
      <w:r w:rsidRPr="00B32C90">
        <w:rPr>
          <w:color w:val="000000" w:themeColor="text1"/>
          <w:sz w:val="28"/>
          <w:szCs w:val="28"/>
          <w:lang w:val="vi-VN"/>
        </w:rPr>
        <w:t>Hồ sơ Đồ án Quy hoạch phân khu xây dựng Khu công nghiệp Sông Hậu, tỉ lệ 1/2000, Thị trấn An Lạc Thôn, huyện Kế Sách, tỉnh Sóc Trăng, được lưu giữ tại các cơ quan, đơn vị</w:t>
      </w:r>
      <w:r w:rsidR="00AF4ABA" w:rsidRPr="00B32C90">
        <w:rPr>
          <w:color w:val="000000" w:themeColor="text1"/>
          <w:sz w:val="28"/>
          <w:szCs w:val="28"/>
          <w:lang w:val="vi-VN"/>
        </w:rPr>
        <w:t xml:space="preserve">, </w:t>
      </w:r>
      <w:r w:rsidRPr="00B32C90">
        <w:rPr>
          <w:color w:val="000000" w:themeColor="text1"/>
          <w:sz w:val="28"/>
          <w:szCs w:val="28"/>
          <w:lang w:val="vi-VN"/>
        </w:rPr>
        <w:t>các tổ chức, cơ quan và nhân dân biết và thực hiện.</w:t>
      </w:r>
    </w:p>
    <w:p w14:paraId="331E19B9" w14:textId="77777777" w:rsidR="009260E8" w:rsidRPr="00B32C90" w:rsidRDefault="009260E8" w:rsidP="004D0E7D">
      <w:pPr>
        <w:spacing w:beforeLines="40" w:before="96" w:afterLines="40" w:after="96" w:line="276" w:lineRule="auto"/>
        <w:ind w:firstLine="567"/>
        <w:jc w:val="both"/>
        <w:rPr>
          <w:color w:val="000000" w:themeColor="text1"/>
          <w:sz w:val="28"/>
          <w:szCs w:val="28"/>
          <w:lang w:val="vi-VN"/>
        </w:rPr>
      </w:pPr>
    </w:p>
    <w:p w14:paraId="5C07F0DF" w14:textId="18E2FD0F" w:rsidR="009F6A9A" w:rsidRPr="00B32C90" w:rsidRDefault="009F6A9A" w:rsidP="004D0E7D">
      <w:pPr>
        <w:keepNext/>
        <w:shd w:val="clear" w:color="auto" w:fill="FFFFFF"/>
        <w:tabs>
          <w:tab w:val="center" w:pos="4536"/>
          <w:tab w:val="left" w:pos="7950"/>
        </w:tabs>
        <w:spacing w:before="60" w:after="60"/>
        <w:ind w:firstLine="426"/>
        <w:jc w:val="both"/>
        <w:outlineLvl w:val="1"/>
        <w:rPr>
          <w:color w:val="000000" w:themeColor="text1"/>
          <w:sz w:val="26"/>
          <w:szCs w:val="26"/>
          <w:lang w:val="es-ES"/>
        </w:rPr>
      </w:pPr>
    </w:p>
    <w:sectPr w:rsidR="009F6A9A" w:rsidRPr="00B32C90" w:rsidSect="00AD5483">
      <w:pgSz w:w="11907" w:h="16840" w:code="9"/>
      <w:pgMar w:top="1134" w:right="851" w:bottom="1134" w:left="1701" w:header="335"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1E0B" w14:textId="77777777" w:rsidR="0021554D" w:rsidRDefault="0021554D">
      <w:r>
        <w:separator/>
      </w:r>
    </w:p>
  </w:endnote>
  <w:endnote w:type="continuationSeparator" w:id="0">
    <w:p w14:paraId="3E135F89" w14:textId="77777777" w:rsidR="0021554D" w:rsidRDefault="0021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times new roman">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3" w:usb1="00000000" w:usb2="00000000" w:usb3="00000000" w:csb0="00000001" w:csb1="00000000"/>
  </w:font>
  <w:font w:name="VNottawa">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Revue">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imesNewRomanPSMT">
    <w:altName w:val="MV Boli"/>
    <w:panose1 w:val="00000000000000000000"/>
    <w:charset w:val="00"/>
    <w:family w:val="roman"/>
    <w:notTrueType/>
    <w:pitch w:val="default"/>
  </w:font>
  <w:font w:name="VNI-Helve-Condens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F0F4" w14:textId="77777777" w:rsidR="00CD587F" w:rsidRDefault="00CD587F" w:rsidP="002C1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C07F0F5" w14:textId="77777777" w:rsidR="00CD587F" w:rsidRDefault="00CD587F" w:rsidP="00116DA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F0F7" w14:textId="7093D799" w:rsidR="00CD587F" w:rsidRPr="006F08FB" w:rsidRDefault="00CD587F" w:rsidP="004E70BD">
    <w:pPr>
      <w:pStyle w:val="Footer"/>
      <w:jc w:val="center"/>
      <w:rPr>
        <w:color w:val="365F91"/>
        <w:sz w:val="20"/>
        <w:szCs w:val="20"/>
      </w:rPr>
    </w:pPr>
    <w:r w:rsidRPr="003763CA">
      <w:rPr>
        <w:sz w:val="20"/>
        <w:szCs w:val="20"/>
      </w:rPr>
      <w:fldChar w:fldCharType="begin"/>
    </w:r>
    <w:r w:rsidRPr="003763CA">
      <w:rPr>
        <w:sz w:val="20"/>
        <w:szCs w:val="20"/>
      </w:rPr>
      <w:instrText xml:space="preserve"> PAGE   \* MERGEFORMAT </w:instrText>
    </w:r>
    <w:r w:rsidRPr="003763CA">
      <w:rPr>
        <w:sz w:val="20"/>
        <w:szCs w:val="20"/>
      </w:rPr>
      <w:fldChar w:fldCharType="separate"/>
    </w:r>
    <w:r w:rsidR="00B32C90">
      <w:rPr>
        <w:noProof/>
        <w:sz w:val="20"/>
        <w:szCs w:val="20"/>
      </w:rPr>
      <w:t>20</w:t>
    </w:r>
    <w:r w:rsidRPr="003763CA">
      <w:rPr>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2EDC" w14:textId="77777777" w:rsidR="0021554D" w:rsidRDefault="0021554D">
      <w:r>
        <w:separator/>
      </w:r>
    </w:p>
  </w:footnote>
  <w:footnote w:type="continuationSeparator" w:id="0">
    <w:p w14:paraId="021DBD68" w14:textId="77777777" w:rsidR="0021554D" w:rsidRDefault="00215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F0ED" w14:textId="77777777" w:rsidR="00CD587F" w:rsidRPr="008044C6" w:rsidRDefault="00CD587F" w:rsidP="00226846">
    <w:pPr>
      <w:pStyle w:val="Header"/>
      <w:jc w:val="center"/>
      <w:rPr>
        <w:sz w:val="28"/>
        <w:szCs w:val="28"/>
      </w:rPr>
    </w:pPr>
    <w:r w:rsidRPr="00E3106B">
      <w:rPr>
        <w:i/>
        <w:sz w:val="20"/>
        <w:szCs w:val="20"/>
      </w:rPr>
      <w:t>Quy định quản lý theo đồ án Quy hoạch chi tiết tỷ lệ 1/500 CCN Đồng Hóa,Huyện Kim Bảng, Tỉnh Hà Nam</w:t>
    </w:r>
    <w:r>
      <w:t xml:space="preserve">  </w:t>
    </w:r>
  </w:p>
  <w:p w14:paraId="5C07F0EE" w14:textId="77777777" w:rsidR="00CD587F" w:rsidRDefault="00CD587F" w:rsidP="00226846">
    <w:pPr>
      <w:pStyle w:val="Header"/>
      <w:jc w:val="center"/>
    </w:pPr>
    <w:r>
      <w:t>-----------------------------------------------------------------------------------------------</w:t>
    </w:r>
  </w:p>
  <w:p w14:paraId="5C07F0EF" w14:textId="77777777" w:rsidR="00CD587F" w:rsidRDefault="00CD58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F0F0" w14:textId="4163D229" w:rsidR="00CD587F" w:rsidRDefault="00CD587F" w:rsidP="00A329EB">
    <w:pPr>
      <w:pStyle w:val="Header"/>
      <w:spacing w:before="240"/>
      <w:jc w:val="center"/>
    </w:pPr>
    <w:r w:rsidRPr="00E3106B">
      <w:rPr>
        <w:i/>
        <w:sz w:val="20"/>
        <w:szCs w:val="20"/>
      </w:rPr>
      <w:t xml:space="preserve">Quy định quản lý theo đồ án </w:t>
    </w:r>
    <w:r w:rsidRPr="00226846">
      <w:rPr>
        <w:i/>
        <w:sz w:val="20"/>
        <w:szCs w:val="20"/>
      </w:rPr>
      <w:t xml:space="preserve">Quy hoạch </w:t>
    </w:r>
    <w:r>
      <w:rPr>
        <w:i/>
        <w:sz w:val="20"/>
        <w:szCs w:val="20"/>
      </w:rPr>
      <w:t>phân khu xây dựng Khu công nghiệp Sông Hậu, tỉ lệ 1/2000</w:t>
    </w:r>
  </w:p>
  <w:p w14:paraId="5C07F0F3" w14:textId="13F05DC3" w:rsidR="00CD587F" w:rsidRDefault="00CD587F" w:rsidP="007C4871">
    <w:pPr>
      <w:pStyle w:val="Header"/>
      <w:jc w:val="center"/>
    </w:pPr>
    <w: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F0F8" w14:textId="77777777" w:rsidR="00CD587F" w:rsidRDefault="00CD587F" w:rsidP="009F3C2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6D6E384"/>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99CEFAF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40D0E440"/>
    <w:lvl w:ilvl="0">
      <w:start w:val="1"/>
      <w:numFmt w:val="bullet"/>
      <w:pStyle w:val="BodyTextIndent3"/>
      <w:lvlText w:val=""/>
      <w:lvlJc w:val="left"/>
      <w:pPr>
        <w:tabs>
          <w:tab w:val="num" w:pos="720"/>
        </w:tabs>
        <w:ind w:left="720" w:hanging="360"/>
      </w:pPr>
      <w:rPr>
        <w:rFonts w:ascii="Symbol" w:hAnsi="Symbol" w:hint="default"/>
      </w:rPr>
    </w:lvl>
  </w:abstractNum>
  <w:abstractNum w:abstractNumId="3" w15:restartNumberingAfterBreak="0">
    <w:nsid w:val="022318B4"/>
    <w:multiLevelType w:val="hybridMultilevel"/>
    <w:tmpl w:val="05A6209A"/>
    <w:lvl w:ilvl="0" w:tplc="1B20154A">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5360C69"/>
    <w:multiLevelType w:val="singleLevel"/>
    <w:tmpl w:val="AB9887FE"/>
    <w:lvl w:ilvl="0">
      <w:numFmt w:val="bullet"/>
      <w:lvlText w:val="-"/>
      <w:lvlJc w:val="left"/>
      <w:pPr>
        <w:tabs>
          <w:tab w:val="num" w:pos="780"/>
        </w:tabs>
        <w:ind w:left="780" w:hanging="360"/>
      </w:pPr>
      <w:rPr>
        <w:rFonts w:ascii="Times New Roman" w:hAnsi="Times New Roman" w:hint="default"/>
      </w:rPr>
    </w:lvl>
  </w:abstractNum>
  <w:abstractNum w:abstractNumId="5" w15:restartNumberingAfterBreak="0">
    <w:nsid w:val="069F2108"/>
    <w:multiLevelType w:val="hybridMultilevel"/>
    <w:tmpl w:val="E77AB2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B624210"/>
    <w:multiLevelType w:val="hybridMultilevel"/>
    <w:tmpl w:val="A984C872"/>
    <w:lvl w:ilvl="0" w:tplc="37F2CF98">
      <w:numFmt w:val="bullet"/>
      <w:pStyle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B3796E"/>
    <w:multiLevelType w:val="hybridMultilevel"/>
    <w:tmpl w:val="1ED0652A"/>
    <w:lvl w:ilvl="0" w:tplc="52B42DAE">
      <w:start w:val="1"/>
      <w:numFmt w:val="decimal"/>
      <w:pStyle w:val="iu"/>
      <w:lvlText w:val="1.%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2F807DC0"/>
    <w:multiLevelType w:val="multilevel"/>
    <w:tmpl w:val="2D38261E"/>
    <w:lvl w:ilvl="0">
      <w:start w:val="1"/>
      <w:numFmt w:val="upperRoman"/>
      <w:suff w:val="space"/>
      <w:lvlText w:val="%1."/>
      <w:lvlJc w:val="left"/>
      <w:pPr>
        <w:ind w:left="0" w:firstLine="0"/>
      </w:pPr>
      <w:rPr>
        <w:rFonts w:hint="default"/>
        <w:b/>
        <w:i w:val="0"/>
      </w:rPr>
    </w:lvl>
    <w:lvl w:ilvl="1">
      <w:start w:val="1"/>
      <w:numFmt w:val="decimal"/>
      <w:pStyle w:val="D3"/>
      <w:isLgl/>
      <w:suff w:val="space"/>
      <w:lvlText w:val="%1.%2."/>
      <w:lvlJc w:val="left"/>
      <w:pPr>
        <w:ind w:left="0" w:firstLine="0"/>
      </w:pPr>
      <w:rPr>
        <w:rFonts w:hint="default"/>
        <w:b/>
        <w:i w:val="0"/>
        <w:u w:val="none"/>
      </w:rPr>
    </w:lvl>
    <w:lvl w:ilvl="2">
      <w:start w:val="1"/>
      <w:numFmt w:val="decimal"/>
      <w:isLgl/>
      <w:suff w:val="space"/>
      <w:lvlText w:val="%1.%2.%3."/>
      <w:lvlJc w:val="left"/>
      <w:pPr>
        <w:ind w:left="0" w:firstLine="0"/>
      </w:pPr>
      <w:rPr>
        <w:rFonts w:hint="default"/>
        <w:b/>
        <w:i w:val="0"/>
        <w:color w:val="auto"/>
        <w:u w:val="none"/>
        <w:lang w:val="sv-SE"/>
      </w:rPr>
    </w:lvl>
    <w:lvl w:ilvl="3">
      <w:start w:val="1"/>
      <w:numFmt w:val="lowerLetter"/>
      <w:suff w:val="space"/>
      <w:lvlText w:val="%4."/>
      <w:lvlJc w:val="left"/>
      <w:pPr>
        <w:ind w:left="3119" w:firstLine="284"/>
      </w:pPr>
      <w:rPr>
        <w:rFonts w:hint="default"/>
        <w:b/>
        <w:i/>
        <w:u w:val="none"/>
        <w:lang w:val="pt-BR"/>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BB0464"/>
    <w:multiLevelType w:val="hybridMultilevel"/>
    <w:tmpl w:val="5FEC52B6"/>
    <w:lvl w:ilvl="0" w:tplc="FFFFFFFF">
      <w:start w:val="1"/>
      <w:numFmt w:val="bullet"/>
      <w:pStyle w:val="15"/>
      <w:lvlText w:val="-"/>
      <w:lvlJc w:val="left"/>
      <w:pPr>
        <w:tabs>
          <w:tab w:val="num" w:pos="1487"/>
        </w:tabs>
        <w:ind w:left="1487" w:hanging="227"/>
      </w:pPr>
      <w:rPr>
        <w:rFonts w:ascii="Arial" w:hAnsi="Arial" w:hint="default"/>
        <w:sz w:val="24"/>
      </w:rPr>
    </w:lvl>
    <w:lvl w:ilvl="1" w:tplc="FFFFFFFF" w:tentative="1">
      <w:start w:val="1"/>
      <w:numFmt w:val="bullet"/>
      <w:lvlText w:val="o"/>
      <w:lvlJc w:val="left"/>
      <w:pPr>
        <w:tabs>
          <w:tab w:val="num" w:pos="2133"/>
        </w:tabs>
        <w:ind w:left="2133" w:hanging="360"/>
      </w:pPr>
      <w:rPr>
        <w:rFonts w:ascii="Courier New" w:hAnsi="Courier New" w:hint="default"/>
      </w:rPr>
    </w:lvl>
    <w:lvl w:ilvl="2" w:tplc="FFFFFFFF" w:tentative="1">
      <w:start w:val="1"/>
      <w:numFmt w:val="bullet"/>
      <w:lvlText w:val=""/>
      <w:lvlJc w:val="left"/>
      <w:pPr>
        <w:tabs>
          <w:tab w:val="num" w:pos="2853"/>
        </w:tabs>
        <w:ind w:left="2853" w:hanging="360"/>
      </w:pPr>
      <w:rPr>
        <w:rFonts w:ascii="Times New Roman" w:hAnsi="Times New Roman" w:hint="default"/>
      </w:rPr>
    </w:lvl>
    <w:lvl w:ilvl="3" w:tplc="FFFFFFFF" w:tentative="1">
      <w:start w:val="1"/>
      <w:numFmt w:val="bullet"/>
      <w:lvlText w:val=""/>
      <w:lvlJc w:val="left"/>
      <w:pPr>
        <w:tabs>
          <w:tab w:val="num" w:pos="3573"/>
        </w:tabs>
        <w:ind w:left="3573" w:hanging="360"/>
      </w:pPr>
      <w:rPr>
        <w:rFonts w:ascii="Times New Roman" w:hAnsi="Times New Roman" w:hint="default"/>
      </w:rPr>
    </w:lvl>
    <w:lvl w:ilvl="4" w:tplc="FFFFFFFF" w:tentative="1">
      <w:start w:val="1"/>
      <w:numFmt w:val="bullet"/>
      <w:lvlText w:val="o"/>
      <w:lvlJc w:val="left"/>
      <w:pPr>
        <w:tabs>
          <w:tab w:val="num" w:pos="4293"/>
        </w:tabs>
        <w:ind w:left="4293" w:hanging="360"/>
      </w:pPr>
      <w:rPr>
        <w:rFonts w:ascii="Courier New" w:hAnsi="Courier New" w:hint="default"/>
      </w:rPr>
    </w:lvl>
    <w:lvl w:ilvl="5" w:tplc="FFFFFFFF" w:tentative="1">
      <w:start w:val="1"/>
      <w:numFmt w:val="bullet"/>
      <w:lvlText w:val=""/>
      <w:lvlJc w:val="left"/>
      <w:pPr>
        <w:tabs>
          <w:tab w:val="num" w:pos="5013"/>
        </w:tabs>
        <w:ind w:left="5013" w:hanging="360"/>
      </w:pPr>
      <w:rPr>
        <w:rFonts w:ascii="Times New Roman" w:hAnsi="Times New Roman" w:hint="default"/>
      </w:rPr>
    </w:lvl>
    <w:lvl w:ilvl="6" w:tplc="FFFFFFFF" w:tentative="1">
      <w:start w:val="1"/>
      <w:numFmt w:val="bullet"/>
      <w:lvlText w:val=""/>
      <w:lvlJc w:val="left"/>
      <w:pPr>
        <w:tabs>
          <w:tab w:val="num" w:pos="5733"/>
        </w:tabs>
        <w:ind w:left="5733" w:hanging="360"/>
      </w:pPr>
      <w:rPr>
        <w:rFonts w:ascii="Times New Roman" w:hAnsi="Times New Roman" w:hint="default"/>
      </w:rPr>
    </w:lvl>
    <w:lvl w:ilvl="7" w:tplc="FFFFFFFF" w:tentative="1">
      <w:start w:val="1"/>
      <w:numFmt w:val="bullet"/>
      <w:lvlText w:val="o"/>
      <w:lvlJc w:val="left"/>
      <w:pPr>
        <w:tabs>
          <w:tab w:val="num" w:pos="6453"/>
        </w:tabs>
        <w:ind w:left="6453" w:hanging="360"/>
      </w:pPr>
      <w:rPr>
        <w:rFonts w:ascii="Courier New" w:hAnsi="Courier New" w:hint="default"/>
      </w:rPr>
    </w:lvl>
    <w:lvl w:ilvl="8" w:tplc="FFFFFFFF" w:tentative="1">
      <w:start w:val="1"/>
      <w:numFmt w:val="bullet"/>
      <w:lvlText w:val=""/>
      <w:lvlJc w:val="left"/>
      <w:pPr>
        <w:tabs>
          <w:tab w:val="num" w:pos="7173"/>
        </w:tabs>
        <w:ind w:left="7173" w:hanging="360"/>
      </w:pPr>
      <w:rPr>
        <w:rFonts w:ascii="Times New Roman" w:hAnsi="Times New Roman" w:hint="default"/>
      </w:rPr>
    </w:lvl>
  </w:abstractNum>
  <w:abstractNum w:abstractNumId="10" w15:restartNumberingAfterBreak="0">
    <w:nsid w:val="33B020ED"/>
    <w:multiLevelType w:val="hybridMultilevel"/>
    <w:tmpl w:val="D4DCB6EC"/>
    <w:lvl w:ilvl="0" w:tplc="94D433D4">
      <w:start w:val="1"/>
      <w:numFmt w:val="bullet"/>
      <w:suff w:val="space"/>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3A0932AA"/>
    <w:multiLevelType w:val="singleLevel"/>
    <w:tmpl w:val="49FCB54C"/>
    <w:lvl w:ilvl="0">
      <w:start w:val="1"/>
      <w:numFmt w:val="bullet"/>
      <w:pStyle w:val="Style6"/>
      <w:lvlText w:val="-"/>
      <w:lvlJc w:val="left"/>
      <w:pPr>
        <w:tabs>
          <w:tab w:val="num" w:pos="720"/>
        </w:tabs>
        <w:ind w:left="720" w:hanging="360"/>
      </w:pPr>
      <w:rPr>
        <w:rFonts w:ascii="Times New Roman" w:hAnsi="Times New Roman" w:hint="default"/>
      </w:rPr>
    </w:lvl>
  </w:abstractNum>
  <w:abstractNum w:abstractNumId="12" w15:restartNumberingAfterBreak="0">
    <w:nsid w:val="3A1C71A2"/>
    <w:multiLevelType w:val="multilevel"/>
    <w:tmpl w:val="8ED2B00C"/>
    <w:lvl w:ilvl="0">
      <w:start w:val="1"/>
      <w:numFmt w:val="upperRoman"/>
      <w:pStyle w:val="Heading1"/>
      <w:lvlText w:val="PHẦN %1."/>
      <w:lvlJc w:val="left"/>
      <w:pPr>
        <w:tabs>
          <w:tab w:val="num" w:pos="2268"/>
        </w:tabs>
        <w:ind w:left="2268" w:hanging="2268"/>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eastAsianLayout w:id="2013054990" w:combine="1"/>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CHƯƠNG %2."/>
      <w:lvlJc w:val="left"/>
      <w:pPr>
        <w:tabs>
          <w:tab w:val="num" w:pos="2268"/>
        </w:tabs>
        <w:ind w:left="2268" w:hanging="2268"/>
      </w:pPr>
      <w:rPr>
        <w:rFonts w:hint="default"/>
        <w:sz w:val="32"/>
        <w:szCs w:val="32"/>
      </w:rPr>
    </w:lvl>
    <w:lvl w:ilvl="2">
      <w:start w:val="1"/>
      <w:numFmt w:val="upperRoman"/>
      <w:pStyle w:val="Heading3"/>
      <w:lvlText w:val="%3."/>
      <w:lvlJc w:val="left"/>
      <w:pPr>
        <w:tabs>
          <w:tab w:val="num" w:pos="851"/>
        </w:tabs>
        <w:ind w:left="851" w:hanging="851"/>
      </w:pPr>
      <w:rPr>
        <w:rFonts w:hint="default"/>
      </w:rPr>
    </w:lvl>
    <w:lvl w:ilvl="3">
      <w:start w:val="1"/>
      <w:numFmt w:val="decimal"/>
      <w:pStyle w:val="Heading4"/>
      <w:lvlText w:val="%4."/>
      <w:lvlJc w:val="left"/>
      <w:pPr>
        <w:tabs>
          <w:tab w:val="num" w:pos="851"/>
        </w:tabs>
        <w:ind w:left="851" w:hanging="851"/>
      </w:pPr>
      <w:rPr>
        <w:rFonts w:hint="default"/>
      </w:rPr>
    </w:lvl>
    <w:lvl w:ilvl="4">
      <w:start w:val="1"/>
      <w:numFmt w:val="decimal"/>
      <w:pStyle w:val="Heading5"/>
      <w:lvlText w:val="%4.%5."/>
      <w:lvlJc w:val="left"/>
      <w:pPr>
        <w:tabs>
          <w:tab w:val="num" w:pos="851"/>
        </w:tabs>
        <w:ind w:left="851" w:hanging="851"/>
      </w:pPr>
      <w:rPr>
        <w:rFonts w:hint="default"/>
      </w:rPr>
    </w:lvl>
    <w:lvl w:ilvl="5">
      <w:start w:val="1"/>
      <w:numFmt w:val="decimal"/>
      <w:pStyle w:val="Heading6"/>
      <w:lvlText w:val="%4.%5.%6."/>
      <w:lvlJc w:val="left"/>
      <w:pPr>
        <w:tabs>
          <w:tab w:val="num" w:pos="851"/>
        </w:tabs>
        <w:ind w:left="851" w:hanging="851"/>
      </w:pPr>
      <w:rPr>
        <w:rFonts w:hint="default"/>
      </w:rPr>
    </w:lvl>
    <w:lvl w:ilvl="6">
      <w:start w:val="1"/>
      <w:numFmt w:val="decimal"/>
      <w:pStyle w:val="Heading7"/>
      <w:lvlText w:val="%4.%5.%6.%7"/>
      <w:lvlJc w:val="left"/>
      <w:pPr>
        <w:tabs>
          <w:tab w:val="num" w:pos="851"/>
        </w:tabs>
        <w:ind w:left="851" w:hanging="851"/>
      </w:pPr>
      <w:rPr>
        <w:rFonts w:hint="default"/>
      </w:rPr>
    </w:lvl>
    <w:lvl w:ilvl="7">
      <w:start w:val="1"/>
      <w:numFmt w:val="decimal"/>
      <w:pStyle w:val="Heading8"/>
      <w:lvlText w:val="%8."/>
      <w:lvlJc w:val="left"/>
      <w:pPr>
        <w:tabs>
          <w:tab w:val="num" w:pos="992"/>
        </w:tabs>
        <w:ind w:left="0" w:firstLine="567"/>
      </w:pPr>
      <w:rPr>
        <w:rFonts w:hint="default"/>
      </w:rPr>
    </w:lvl>
    <w:lvl w:ilvl="8">
      <w:start w:val="1"/>
      <w:numFmt w:val="lowerLetter"/>
      <w:pStyle w:val="Heading9"/>
      <w:lvlText w:val="%9."/>
      <w:lvlJc w:val="left"/>
      <w:pPr>
        <w:tabs>
          <w:tab w:val="num" w:pos="992"/>
        </w:tabs>
        <w:ind w:left="0" w:firstLine="567"/>
      </w:pPr>
      <w:rPr>
        <w:rFonts w:hint="default"/>
        <w:i w:val="0"/>
      </w:rPr>
    </w:lvl>
  </w:abstractNum>
  <w:abstractNum w:abstractNumId="13" w15:restartNumberingAfterBreak="0">
    <w:nsid w:val="3BAA186E"/>
    <w:multiLevelType w:val="multilevel"/>
    <w:tmpl w:val="7396C0FA"/>
    <w:lvl w:ilvl="0">
      <w:start w:val="1"/>
      <w:numFmt w:val="decimal"/>
      <w:pStyle w:val="HEADING11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C647844"/>
    <w:multiLevelType w:val="multilevel"/>
    <w:tmpl w:val="D228F086"/>
    <w:lvl w:ilvl="0">
      <w:start w:val="1"/>
      <w:numFmt w:val="decimal"/>
      <w:lvlText w:val="%1."/>
      <w:lvlJc w:val="left"/>
      <w:pPr>
        <w:ind w:left="360" w:hanging="360"/>
      </w:pPr>
    </w:lvl>
    <w:lvl w:ilvl="1">
      <w:start w:val="1"/>
      <w:numFmt w:val="decimal"/>
      <w:pStyle w:val="Style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AC3FC1"/>
    <w:multiLevelType w:val="multilevel"/>
    <w:tmpl w:val="1C3802B4"/>
    <w:lvl w:ilvl="0">
      <w:start w:val="1"/>
      <w:numFmt w:val="bullet"/>
      <w:lvlText w:val="-"/>
      <w:lvlJc w:val="left"/>
      <w:pPr>
        <w:tabs>
          <w:tab w:val="num" w:pos="1920"/>
        </w:tabs>
        <w:ind w:left="192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E866D66"/>
    <w:multiLevelType w:val="hybridMultilevel"/>
    <w:tmpl w:val="3A88C438"/>
    <w:lvl w:ilvl="0" w:tplc="C9B01C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3A5CDB"/>
    <w:multiLevelType w:val="hybridMultilevel"/>
    <w:tmpl w:val="2DD22F10"/>
    <w:lvl w:ilvl="0" w:tplc="04090001">
      <w:start w:val="1"/>
      <w:numFmt w:val="bullet"/>
      <w:lvlText w:val="+"/>
      <w:lvlJc w:val="left"/>
      <w:pPr>
        <w:ind w:left="2160" w:hanging="360"/>
      </w:pPr>
      <w:rPr>
        <w:rFonts w:ascii="Times New Roman" w:eastAsia="Times New Roman" w:hAnsi="Times New Roman" w:cs="Times New Roman" w:hint="default"/>
        <w: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DE4BFE"/>
    <w:multiLevelType w:val="multilevel"/>
    <w:tmpl w:val="D62C1774"/>
    <w:lvl w:ilvl="0">
      <w:start w:val="1"/>
      <w:numFmt w:val="upperLetter"/>
      <w:pStyle w:val="StyleHeading1Before12ptLinespacingMultiple12li"/>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ascii=".VnTime" w:hAnsi=".VnTime" w:hint="default"/>
      </w:rPr>
    </w:lvl>
    <w:lvl w:ilvl="3">
      <w:start w:val="1"/>
      <w:numFmt w:val="none"/>
      <w:lvlText w:val=""/>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45AB021B"/>
    <w:multiLevelType w:val="multilevel"/>
    <w:tmpl w:val="9ECEC914"/>
    <w:lvl w:ilvl="0">
      <w:start w:val="1"/>
      <w:numFmt w:val="upperRoman"/>
      <w:lvlText w:val="%1."/>
      <w:lvlJc w:val="left"/>
      <w:pPr>
        <w:tabs>
          <w:tab w:val="num" w:pos="454"/>
        </w:tabs>
        <w:ind w:left="0" w:firstLine="0"/>
      </w:pPr>
      <w:rPr>
        <w:rFonts w:ascii="Times New Roman" w:hAnsi="Times New Roman" w:cs="Times New Roman" w:hint="default"/>
        <w:b/>
        <w:i w:val="0"/>
        <w:caps/>
        <w:sz w:val="28"/>
        <w:szCs w:val="28"/>
      </w:rPr>
    </w:lvl>
    <w:lvl w:ilvl="1">
      <w:start w:val="1"/>
      <w:numFmt w:val="upperLetter"/>
      <w:lvlText w:val="%2."/>
      <w:lvlJc w:val="left"/>
      <w:pPr>
        <w:tabs>
          <w:tab w:val="num" w:pos="680"/>
        </w:tabs>
        <w:ind w:left="0" w:firstLine="284"/>
      </w:pPr>
      <w:rPr>
        <w:rFonts w:ascii="Times New Roman" w:hAnsi="Times New Roman" w:cs="Times New Roman" w:hint="default"/>
        <w:b/>
        <w:i w:val="0"/>
        <w:caps w:val="0"/>
        <w:sz w:val="26"/>
        <w:szCs w:val="26"/>
      </w:rPr>
    </w:lvl>
    <w:lvl w:ilvl="2">
      <w:start w:val="1"/>
      <w:numFmt w:val="decimal"/>
      <w:lvlText w:val="1.%3."/>
      <w:lvlJc w:val="left"/>
      <w:pPr>
        <w:tabs>
          <w:tab w:val="num" w:pos="544"/>
        </w:tabs>
        <w:ind w:left="544" w:hanging="454"/>
      </w:pPr>
      <w:rPr>
        <w:b/>
        <w:i w:val="0"/>
        <w:caps/>
        <w:sz w:val="26"/>
        <w:szCs w:val="26"/>
      </w:rPr>
    </w:lvl>
    <w:lvl w:ilvl="3">
      <w:start w:val="1"/>
      <w:numFmt w:val="decimal"/>
      <w:lvlText w:val="3.3.%4."/>
      <w:lvlJc w:val="left"/>
      <w:pPr>
        <w:tabs>
          <w:tab w:val="num" w:pos="1097"/>
        </w:tabs>
        <w:ind w:left="1097" w:hanging="360"/>
      </w:pPr>
      <w:rPr>
        <w:b/>
        <w:i w:val="0"/>
        <w:caps/>
        <w:sz w:val="26"/>
        <w:szCs w:val="26"/>
      </w:rPr>
    </w:lvl>
    <w:lvl w:ilvl="4">
      <w:start w:val="1"/>
      <w:numFmt w:val="bullet"/>
      <w:pStyle w:val="Hoathi"/>
      <w:lvlText w:val=""/>
      <w:lvlJc w:val="left"/>
      <w:pPr>
        <w:tabs>
          <w:tab w:val="num" w:pos="1304"/>
        </w:tabs>
        <w:ind w:left="1021" w:firstLine="0"/>
      </w:pPr>
      <w:rPr>
        <w:rFonts w:ascii="Symbol" w:hAnsi="Symbol" w:hint="default"/>
        <w:b w:val="0"/>
        <w:i w:val="0"/>
        <w:color w:val="auto"/>
        <w:sz w:val="26"/>
      </w:rPr>
    </w:lvl>
    <w:lvl w:ilvl="5">
      <w:start w:val="1"/>
      <w:numFmt w:val="bullet"/>
      <w:lvlText w:val=""/>
      <w:lvlJc w:val="left"/>
      <w:pPr>
        <w:tabs>
          <w:tab w:val="num" w:pos="283"/>
        </w:tabs>
        <w:ind w:left="0" w:firstLine="0"/>
      </w:pPr>
      <w:rPr>
        <w:rFonts w:ascii="Symbol" w:hAnsi="Symbol" w:hint="default"/>
        <w:color w:val="auto"/>
      </w:rPr>
    </w:lvl>
    <w:lvl w:ilvl="6">
      <w:start w:val="1"/>
      <w:numFmt w:val="bullet"/>
      <w:lvlText w:val=""/>
      <w:lvlJc w:val="left"/>
      <w:pPr>
        <w:tabs>
          <w:tab w:val="num" w:pos="914"/>
        </w:tabs>
        <w:ind w:left="630" w:firstLine="0"/>
      </w:pPr>
      <w:rPr>
        <w:rFonts w:ascii="Symbol" w:hAnsi="Symbol" w:hint="default"/>
        <w:color w:val="auto"/>
      </w:rPr>
    </w:lvl>
    <w:lvl w:ilvl="7">
      <w:start w:val="1"/>
      <w:numFmt w:val="bullet"/>
      <w:pStyle w:val="Hoathi"/>
      <w:lvlText w:val=""/>
      <w:lvlJc w:val="left"/>
      <w:pPr>
        <w:tabs>
          <w:tab w:val="num" w:pos="851"/>
        </w:tabs>
        <w:ind w:left="567" w:firstLine="0"/>
      </w:pPr>
      <w:rPr>
        <w:rFonts w:ascii="Symbol" w:hAnsi="Symbol" w:hint="default"/>
        <w:color w:val="auto"/>
      </w:rPr>
    </w:lvl>
    <w:lvl w:ilvl="8">
      <w:start w:val="1"/>
      <w:numFmt w:val="none"/>
      <w:lvlText w:val=""/>
      <w:lvlJc w:val="left"/>
      <w:pPr>
        <w:tabs>
          <w:tab w:val="num" w:pos="284"/>
        </w:tabs>
        <w:ind w:left="0" w:firstLine="0"/>
      </w:pPr>
      <w:rPr>
        <w:rFonts w:ascii="Times New Roman" w:hAnsi="Times New Roman" w:cs="Times New Roman" w:hint="default"/>
        <w:b w:val="0"/>
        <w:i w:val="0"/>
        <w:sz w:val="26"/>
        <w:szCs w:val="26"/>
      </w:rPr>
    </w:lvl>
  </w:abstractNum>
  <w:abstractNum w:abstractNumId="20" w15:restartNumberingAfterBreak="0">
    <w:nsid w:val="45FD384F"/>
    <w:multiLevelType w:val="hybridMultilevel"/>
    <w:tmpl w:val="C238751C"/>
    <w:lvl w:ilvl="0" w:tplc="5CA0CFCA">
      <w:start w:val="1"/>
      <w:numFmt w:val="bullet"/>
      <w:pStyle w:val="Bullet1"/>
      <w:lvlText w:val="-"/>
      <w:lvlJc w:val="left"/>
      <w:pPr>
        <w:ind w:left="927" w:hanging="360"/>
      </w:pPr>
      <w:rPr>
        <w:rFonts w:ascii=".VnArial" w:hAnsi=".VnArial" w:hint="default"/>
      </w:rPr>
    </w:lvl>
    <w:lvl w:ilvl="1" w:tplc="04090003">
      <w:start w:val="1"/>
      <w:numFmt w:val="lowerLetter"/>
      <w:lvlText w:val="%2."/>
      <w:lvlJc w:val="left"/>
      <w:pPr>
        <w:ind w:left="1647" w:hanging="360"/>
      </w:pPr>
      <w:rPr>
        <w:rFonts w:cs="Times New Roman"/>
      </w:rPr>
    </w:lvl>
    <w:lvl w:ilvl="2" w:tplc="04090005">
      <w:start w:val="1"/>
      <w:numFmt w:val="lowerRoman"/>
      <w:lvlText w:val="%3."/>
      <w:lvlJc w:val="right"/>
      <w:pPr>
        <w:ind w:left="2367" w:hanging="180"/>
      </w:pPr>
      <w:rPr>
        <w:rFonts w:cs="Times New Roman"/>
      </w:rPr>
    </w:lvl>
    <w:lvl w:ilvl="3" w:tplc="04090001">
      <w:start w:val="1"/>
      <w:numFmt w:val="decimal"/>
      <w:lvlText w:val="%4."/>
      <w:lvlJc w:val="left"/>
      <w:pPr>
        <w:ind w:left="3087" w:hanging="360"/>
      </w:pPr>
      <w:rPr>
        <w:rFonts w:cs="Times New Roman"/>
      </w:rPr>
    </w:lvl>
    <w:lvl w:ilvl="4" w:tplc="04090003">
      <w:start w:val="1"/>
      <w:numFmt w:val="lowerLetter"/>
      <w:lvlText w:val="%5."/>
      <w:lvlJc w:val="left"/>
      <w:pPr>
        <w:ind w:left="3807" w:hanging="360"/>
      </w:pPr>
      <w:rPr>
        <w:rFonts w:cs="Times New Roman"/>
      </w:rPr>
    </w:lvl>
    <w:lvl w:ilvl="5" w:tplc="04090005">
      <w:start w:val="1"/>
      <w:numFmt w:val="lowerRoman"/>
      <w:lvlText w:val="%6."/>
      <w:lvlJc w:val="right"/>
      <w:pPr>
        <w:ind w:left="4527" w:hanging="180"/>
      </w:pPr>
      <w:rPr>
        <w:rFonts w:cs="Times New Roman"/>
      </w:rPr>
    </w:lvl>
    <w:lvl w:ilvl="6" w:tplc="04090001">
      <w:start w:val="1"/>
      <w:numFmt w:val="decimal"/>
      <w:lvlText w:val="%7."/>
      <w:lvlJc w:val="left"/>
      <w:pPr>
        <w:ind w:left="5247" w:hanging="360"/>
      </w:pPr>
      <w:rPr>
        <w:rFonts w:cs="Times New Roman"/>
      </w:rPr>
    </w:lvl>
    <w:lvl w:ilvl="7" w:tplc="04090003">
      <w:start w:val="1"/>
      <w:numFmt w:val="lowerLetter"/>
      <w:lvlText w:val="%8."/>
      <w:lvlJc w:val="left"/>
      <w:pPr>
        <w:ind w:left="5967" w:hanging="360"/>
      </w:pPr>
      <w:rPr>
        <w:rFonts w:cs="Times New Roman"/>
      </w:rPr>
    </w:lvl>
    <w:lvl w:ilvl="8" w:tplc="04090005">
      <w:start w:val="1"/>
      <w:numFmt w:val="lowerRoman"/>
      <w:lvlText w:val="%9."/>
      <w:lvlJc w:val="right"/>
      <w:pPr>
        <w:ind w:left="6687" w:hanging="180"/>
      </w:pPr>
      <w:rPr>
        <w:rFonts w:cs="Times New Roman"/>
      </w:rPr>
    </w:lvl>
  </w:abstractNum>
  <w:abstractNum w:abstractNumId="21" w15:restartNumberingAfterBreak="0">
    <w:nsid w:val="47A14213"/>
    <w:multiLevelType w:val="hybridMultilevel"/>
    <w:tmpl w:val="E516426A"/>
    <w:lvl w:ilvl="0" w:tplc="1B643D6C">
      <w:start w:val="1"/>
      <w:numFmt w:val="decimal"/>
      <w:pStyle w:val="Style2"/>
      <w:lvlText w:val="3.%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96614B2"/>
    <w:multiLevelType w:val="hybridMultilevel"/>
    <w:tmpl w:val="5170B9BA"/>
    <w:lvl w:ilvl="0" w:tplc="615CA228">
      <w:start w:val="1"/>
      <w:numFmt w:val="bullet"/>
      <w:pStyle w:val="31"/>
      <w:lvlText w:val=""/>
      <w:lvlJc w:val="left"/>
      <w:pPr>
        <w:tabs>
          <w:tab w:val="num" w:pos="1080"/>
        </w:tabs>
        <w:ind w:left="1080" w:hanging="360"/>
      </w:pPr>
      <w:rPr>
        <w:rFonts w:ascii="Symbol" w:hAnsi="Symbo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DC4283"/>
    <w:multiLevelType w:val="hybridMultilevel"/>
    <w:tmpl w:val="5CA46D8C"/>
    <w:lvl w:ilvl="0" w:tplc="04090017">
      <w:start w:val="1"/>
      <w:numFmt w:val="bullet"/>
      <w:pStyle w:val="Muc"/>
      <w:lvlText w:val="+"/>
      <w:lvlJc w:val="left"/>
      <w:pPr>
        <w:ind w:left="100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bullet"/>
      <w:lvlText w:val="o"/>
      <w:lvlJc w:val="left"/>
      <w:pPr>
        <w:ind w:left="1728" w:hanging="360"/>
      </w:pPr>
      <w:rPr>
        <w:rFonts w:ascii="Courier New" w:hAnsi="Courier New" w:cs="Courier New" w:hint="default"/>
      </w:rPr>
    </w:lvl>
    <w:lvl w:ilvl="2" w:tplc="0409001B" w:tentative="1">
      <w:start w:val="1"/>
      <w:numFmt w:val="bullet"/>
      <w:lvlText w:val=""/>
      <w:lvlJc w:val="left"/>
      <w:pPr>
        <w:ind w:left="2448" w:hanging="360"/>
      </w:pPr>
      <w:rPr>
        <w:rFonts w:ascii="Wingdings" w:hAnsi="Wingdings" w:hint="default"/>
      </w:rPr>
    </w:lvl>
    <w:lvl w:ilvl="3" w:tplc="0409000F" w:tentative="1">
      <w:start w:val="1"/>
      <w:numFmt w:val="bullet"/>
      <w:lvlText w:val=""/>
      <w:lvlJc w:val="left"/>
      <w:pPr>
        <w:ind w:left="3168" w:hanging="360"/>
      </w:pPr>
      <w:rPr>
        <w:rFonts w:ascii="Symbol" w:hAnsi="Symbol" w:hint="default"/>
      </w:rPr>
    </w:lvl>
    <w:lvl w:ilvl="4" w:tplc="04090019" w:tentative="1">
      <w:start w:val="1"/>
      <w:numFmt w:val="bullet"/>
      <w:lvlText w:val="o"/>
      <w:lvlJc w:val="left"/>
      <w:pPr>
        <w:ind w:left="3888" w:hanging="360"/>
      </w:pPr>
      <w:rPr>
        <w:rFonts w:ascii="Courier New" w:hAnsi="Courier New" w:cs="Courier New" w:hint="default"/>
      </w:rPr>
    </w:lvl>
    <w:lvl w:ilvl="5" w:tplc="0409001B" w:tentative="1">
      <w:start w:val="1"/>
      <w:numFmt w:val="bullet"/>
      <w:lvlText w:val=""/>
      <w:lvlJc w:val="left"/>
      <w:pPr>
        <w:ind w:left="4608" w:hanging="360"/>
      </w:pPr>
      <w:rPr>
        <w:rFonts w:ascii="Wingdings" w:hAnsi="Wingdings" w:hint="default"/>
      </w:rPr>
    </w:lvl>
    <w:lvl w:ilvl="6" w:tplc="0409000F" w:tentative="1">
      <w:start w:val="1"/>
      <w:numFmt w:val="bullet"/>
      <w:lvlText w:val=""/>
      <w:lvlJc w:val="left"/>
      <w:pPr>
        <w:ind w:left="5328" w:hanging="360"/>
      </w:pPr>
      <w:rPr>
        <w:rFonts w:ascii="Symbol" w:hAnsi="Symbol" w:hint="default"/>
      </w:rPr>
    </w:lvl>
    <w:lvl w:ilvl="7" w:tplc="04090019" w:tentative="1">
      <w:start w:val="1"/>
      <w:numFmt w:val="bullet"/>
      <w:lvlText w:val="o"/>
      <w:lvlJc w:val="left"/>
      <w:pPr>
        <w:ind w:left="6048" w:hanging="360"/>
      </w:pPr>
      <w:rPr>
        <w:rFonts w:ascii="Courier New" w:hAnsi="Courier New" w:cs="Courier New" w:hint="default"/>
      </w:rPr>
    </w:lvl>
    <w:lvl w:ilvl="8" w:tplc="0409001B" w:tentative="1">
      <w:start w:val="1"/>
      <w:numFmt w:val="bullet"/>
      <w:lvlText w:val=""/>
      <w:lvlJc w:val="left"/>
      <w:pPr>
        <w:ind w:left="6768" w:hanging="360"/>
      </w:pPr>
      <w:rPr>
        <w:rFonts w:ascii="Wingdings" w:hAnsi="Wingdings" w:hint="default"/>
      </w:rPr>
    </w:lvl>
  </w:abstractNum>
  <w:abstractNum w:abstractNumId="24" w15:restartNumberingAfterBreak="0">
    <w:nsid w:val="4DFE508E"/>
    <w:multiLevelType w:val="hybridMultilevel"/>
    <w:tmpl w:val="4BE4FEA0"/>
    <w:lvl w:ilvl="0" w:tplc="04090001">
      <w:start w:val="1"/>
      <w:numFmt w:val="bullet"/>
      <w:lvlText w:val="+"/>
      <w:lvlJc w:val="left"/>
      <w:pPr>
        <w:ind w:left="1530" w:hanging="360"/>
      </w:pPr>
      <w:rPr>
        <w:rFonts w:ascii="Times New Roman" w:eastAsia="Times New Roman" w:hAnsi="Times New Roman" w:cs="Times New Roman" w:hint="default"/>
        <w:i/>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EAC6C64"/>
    <w:multiLevelType w:val="multilevel"/>
    <w:tmpl w:val="A74A41D6"/>
    <w:styleLink w:val="StyleBulleted"/>
    <w:lvl w:ilvl="0">
      <w:numFmt w:val="bullet"/>
      <w:lvlText w:val="-"/>
      <w:lvlJc w:val="left"/>
      <w:pPr>
        <w:tabs>
          <w:tab w:val="num" w:pos="1134"/>
        </w:tabs>
        <w:ind w:left="1134" w:hanging="283"/>
      </w:pPr>
      <w:rPr>
        <w:rFonts w:ascii="Tahoma" w:hAnsi="Tahoma" w:hint="default"/>
        <w:sz w:val="24"/>
        <w:szCs w:val="24"/>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5002308A"/>
    <w:multiLevelType w:val="hybridMultilevel"/>
    <w:tmpl w:val="A9F0FF96"/>
    <w:lvl w:ilvl="0" w:tplc="FFFFFFFF">
      <w:start w:val="9"/>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1DB020F"/>
    <w:multiLevelType w:val="hybridMultilevel"/>
    <w:tmpl w:val="585640A2"/>
    <w:lvl w:ilvl="0" w:tplc="63BC775C">
      <w:start w:val="1"/>
      <w:numFmt w:val="decimal"/>
      <w:pStyle w:val="ghichhnh"/>
      <w:lvlText w:val="Hình %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8" w15:restartNumberingAfterBreak="0">
    <w:nsid w:val="55CE1144"/>
    <w:multiLevelType w:val="multilevel"/>
    <w:tmpl w:val="5ED0C8DC"/>
    <w:lvl w:ilvl="0">
      <w:start w:val="1"/>
      <w:numFmt w:val="bullet"/>
      <w:pStyle w:val="Stylebulleted0"/>
      <w:lvlText w:val="-"/>
      <w:lvlJc w:val="left"/>
      <w:pPr>
        <w:tabs>
          <w:tab w:val="num" w:pos="851"/>
        </w:tabs>
        <w:ind w:left="0" w:firstLine="567"/>
      </w:pPr>
      <w:rPr>
        <w:rFonts w:ascii="Times New Roman" w:hAnsi="Times New Roman" w:cs="Times New Roman" w:hint="default"/>
        <w:color w:val="auto"/>
        <w:vertAlign w:val="baseline"/>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29" w15:restartNumberingAfterBreak="0">
    <w:nsid w:val="572E58A6"/>
    <w:multiLevelType w:val="multilevel"/>
    <w:tmpl w:val="0EC039D4"/>
    <w:name w:val="Uong Bi Master Plan"/>
    <w:lvl w:ilvl="0">
      <w:start w:val="1"/>
      <w:numFmt w:val="decimal"/>
      <w:suff w:val="space"/>
      <w:lvlText w:val="%1 "/>
      <w:lvlJc w:val="left"/>
      <w:pPr>
        <w:ind w:left="432" w:hanging="432"/>
      </w:pPr>
      <w:rPr>
        <w:rFonts w:hint="default"/>
      </w:rPr>
    </w:lvl>
    <w:lvl w:ilvl="1">
      <w:start w:val="1"/>
      <w:numFmt w:val="decimal"/>
      <w:suff w:val="space"/>
      <w:lvlText w:val="%1-%2 "/>
      <w:lvlJc w:val="left"/>
      <w:pPr>
        <w:ind w:left="576" w:hanging="576"/>
      </w:pPr>
      <w:rPr>
        <w:rFonts w:hint="default"/>
      </w:rPr>
    </w:lvl>
    <w:lvl w:ilvl="2">
      <w:start w:val="1"/>
      <w:numFmt w:val="decimal"/>
      <w:suff w:val="space"/>
      <w:lvlText w:val="%1-%2-%3 "/>
      <w:lvlJc w:val="left"/>
      <w:pPr>
        <w:ind w:left="1288" w:hanging="720"/>
      </w:pPr>
      <w:rPr>
        <w:rFonts w:hint="default"/>
      </w:rPr>
    </w:lvl>
    <w:lvl w:ilvl="3">
      <w:start w:val="1"/>
      <w:numFmt w:val="decimal"/>
      <w:pStyle w:val="UB3"/>
      <w:lvlText w:val="%1-%2-%3-%4 "/>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86432B0"/>
    <w:multiLevelType w:val="multilevel"/>
    <w:tmpl w:val="C2E8D1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9D2602"/>
    <w:multiLevelType w:val="hybridMultilevel"/>
    <w:tmpl w:val="D5CEF930"/>
    <w:lvl w:ilvl="0" w:tplc="04090019">
      <w:start w:val="1"/>
      <w:numFmt w:val="upperRoman"/>
      <w:lvlText w:val="%1."/>
      <w:lvlJc w:val="left"/>
      <w:pPr>
        <w:tabs>
          <w:tab w:val="num" w:pos="425"/>
        </w:tabs>
        <w:ind w:left="425" w:hanging="425"/>
      </w:pPr>
      <w:rPr>
        <w:rFonts w:hint="default"/>
      </w:rPr>
    </w:lvl>
    <w:lvl w:ilvl="1" w:tplc="04090019">
      <w:start w:val="1"/>
      <w:numFmt w:val="decimal"/>
      <w:lvlText w:val="I.%2."/>
      <w:lvlJc w:val="left"/>
      <w:pPr>
        <w:tabs>
          <w:tab w:val="num" w:pos="567"/>
        </w:tabs>
        <w:ind w:left="567" w:hanging="567"/>
      </w:pPr>
      <w:rPr>
        <w:rFonts w:hint="default"/>
        <w:b/>
      </w:rPr>
    </w:lvl>
    <w:lvl w:ilvl="2" w:tplc="0409001B">
      <w:start w:val="1"/>
      <w:numFmt w:val="decimal"/>
      <w:lvlText w:val="I.1.%3."/>
      <w:lvlJc w:val="left"/>
      <w:pPr>
        <w:tabs>
          <w:tab w:val="num" w:pos="709"/>
        </w:tabs>
        <w:ind w:left="709" w:hanging="709"/>
      </w:pPr>
      <w:rPr>
        <w:rFonts w:hint="default"/>
      </w:rPr>
    </w:lvl>
    <w:lvl w:ilvl="3" w:tplc="FFFFFFFF">
      <w:start w:val="1"/>
      <w:numFmt w:val="bullet"/>
      <w:lvlText w:val="-"/>
      <w:lvlJc w:val="left"/>
      <w:pPr>
        <w:tabs>
          <w:tab w:val="num" w:pos="425"/>
        </w:tabs>
        <w:ind w:left="425" w:hanging="425"/>
      </w:pPr>
      <w:rPr>
        <w:rFonts w:ascii=".VnTime" w:hAnsi=".VnTime" w:hint="default"/>
      </w:rPr>
    </w:lvl>
    <w:lvl w:ilvl="4" w:tplc="FFFFFFFF">
      <w:start w:val="9"/>
      <w:numFmt w:val="bullet"/>
      <w:lvlText w:val="-"/>
      <w:lvlJc w:val="left"/>
      <w:pPr>
        <w:tabs>
          <w:tab w:val="num" w:pos="851"/>
        </w:tabs>
        <w:ind w:left="851" w:hanging="426"/>
      </w:pPr>
      <w:rPr>
        <w:rFonts w:ascii="Times New Roman" w:eastAsia="Times New Roman" w:hAnsi="Times New Roman" w:cs="Times New Roman" w:hint="default"/>
      </w:rPr>
    </w:lvl>
    <w:lvl w:ilvl="5" w:tplc="0409001B">
      <w:start w:val="1"/>
      <w:numFmt w:val="decimal"/>
      <w:lvlText w:val="I.2.%6."/>
      <w:lvlJc w:val="left"/>
      <w:pPr>
        <w:tabs>
          <w:tab w:val="num" w:pos="567"/>
        </w:tabs>
        <w:ind w:left="567" w:hanging="567"/>
      </w:pPr>
      <w:rPr>
        <w:rFonts w:hint="default"/>
      </w:rPr>
    </w:lvl>
    <w:lvl w:ilvl="6" w:tplc="0409000F">
      <w:start w:val="1"/>
      <w:numFmt w:val="upperLetter"/>
      <w:lvlText w:val="%7."/>
      <w:lvlJc w:val="left"/>
      <w:pPr>
        <w:tabs>
          <w:tab w:val="num" w:pos="5040"/>
        </w:tabs>
        <w:ind w:left="5040" w:hanging="360"/>
      </w:pPr>
      <w:rPr>
        <w:rFonts w:hint="default"/>
      </w:rPr>
    </w:lvl>
    <w:lvl w:ilvl="7" w:tplc="DE82DB12">
      <w:start w:val="2"/>
      <w:numFmt w:val="bullet"/>
      <w:lvlText w:val=""/>
      <w:lvlJc w:val="left"/>
      <w:pPr>
        <w:ind w:left="5760" w:hanging="360"/>
      </w:pPr>
      <w:rPr>
        <w:rFonts w:ascii="Symbol" w:eastAsia="Times New Roman" w:hAnsi="Symbol" w:cs="Calibri" w:hint="default"/>
      </w:rPr>
    </w:lvl>
    <w:lvl w:ilvl="8" w:tplc="2864E566">
      <w:start w:val="1"/>
      <w:numFmt w:val="decimal"/>
      <w:lvlText w:val="%9."/>
      <w:lvlJc w:val="left"/>
      <w:pPr>
        <w:ind w:left="6660" w:hanging="360"/>
      </w:pPr>
      <w:rPr>
        <w:rFonts w:hint="default"/>
      </w:rPr>
    </w:lvl>
  </w:abstractNum>
  <w:abstractNum w:abstractNumId="32" w15:restartNumberingAfterBreak="0">
    <w:nsid w:val="5B767BEB"/>
    <w:multiLevelType w:val="hybridMultilevel"/>
    <w:tmpl w:val="15DE2ACE"/>
    <w:lvl w:ilvl="0" w:tplc="A5DA5082">
      <w:start w:val="1"/>
      <w:numFmt w:val="bullet"/>
      <w:pStyle w:val="Normal13p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56E748F"/>
    <w:multiLevelType w:val="multilevel"/>
    <w:tmpl w:val="FC7CD0DC"/>
    <w:lvl w:ilvl="0">
      <w:numFmt w:val="bullet"/>
      <w:pStyle w:val="Noteoftables"/>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99834DB"/>
    <w:multiLevelType w:val="hybridMultilevel"/>
    <w:tmpl w:val="A2B46946"/>
    <w:lvl w:ilvl="0" w:tplc="94286EBE">
      <w:start w:val="1"/>
      <w:numFmt w:val="bullet"/>
      <w:lvlText w:val=""/>
      <w:lvlJc w:val="left"/>
      <w:pPr>
        <w:ind w:left="927" w:hanging="360"/>
      </w:pPr>
      <w:rPr>
        <w:rFonts w:ascii="Symbol" w:hAnsi="Symbol" w:hint="default"/>
        <w:sz w:val="20"/>
      </w:rPr>
    </w:lvl>
    <w:lvl w:ilvl="1" w:tplc="FFFFFFFF">
      <w:start w:val="1"/>
      <w:numFmt w:val="bullet"/>
      <w:lvlText w:val="o"/>
      <w:lvlJc w:val="left"/>
      <w:pPr>
        <w:ind w:left="1683" w:hanging="360"/>
      </w:pPr>
      <w:rPr>
        <w:rFonts w:ascii="Courier New" w:hAnsi="Courier New" w:cs="Courier New" w:hint="default"/>
      </w:rPr>
    </w:lvl>
    <w:lvl w:ilvl="2" w:tplc="FFFFFFFF" w:tentative="1">
      <w:start w:val="1"/>
      <w:numFmt w:val="bullet"/>
      <w:lvlText w:val=""/>
      <w:lvlJc w:val="left"/>
      <w:pPr>
        <w:ind w:left="2403" w:hanging="360"/>
      </w:pPr>
      <w:rPr>
        <w:rFonts w:ascii="Wingdings" w:hAnsi="Wingdings" w:hint="default"/>
      </w:rPr>
    </w:lvl>
    <w:lvl w:ilvl="3" w:tplc="FFFFFFFF" w:tentative="1">
      <w:start w:val="1"/>
      <w:numFmt w:val="bullet"/>
      <w:lvlText w:val=""/>
      <w:lvlJc w:val="left"/>
      <w:pPr>
        <w:ind w:left="3123" w:hanging="360"/>
      </w:pPr>
      <w:rPr>
        <w:rFonts w:ascii="Symbol" w:hAnsi="Symbol" w:hint="default"/>
      </w:rPr>
    </w:lvl>
    <w:lvl w:ilvl="4" w:tplc="FFFFFFFF" w:tentative="1">
      <w:start w:val="1"/>
      <w:numFmt w:val="bullet"/>
      <w:lvlText w:val="o"/>
      <w:lvlJc w:val="left"/>
      <w:pPr>
        <w:ind w:left="3843" w:hanging="360"/>
      </w:pPr>
      <w:rPr>
        <w:rFonts w:ascii="Courier New" w:hAnsi="Courier New" w:cs="Courier New" w:hint="default"/>
      </w:rPr>
    </w:lvl>
    <w:lvl w:ilvl="5" w:tplc="FFFFFFFF" w:tentative="1">
      <w:start w:val="1"/>
      <w:numFmt w:val="bullet"/>
      <w:lvlText w:val=""/>
      <w:lvlJc w:val="left"/>
      <w:pPr>
        <w:ind w:left="4563" w:hanging="360"/>
      </w:pPr>
      <w:rPr>
        <w:rFonts w:ascii="Wingdings" w:hAnsi="Wingdings" w:hint="default"/>
      </w:rPr>
    </w:lvl>
    <w:lvl w:ilvl="6" w:tplc="FFFFFFFF" w:tentative="1">
      <w:start w:val="1"/>
      <w:numFmt w:val="bullet"/>
      <w:lvlText w:val=""/>
      <w:lvlJc w:val="left"/>
      <w:pPr>
        <w:ind w:left="5283" w:hanging="360"/>
      </w:pPr>
      <w:rPr>
        <w:rFonts w:ascii="Symbol" w:hAnsi="Symbol" w:hint="default"/>
      </w:rPr>
    </w:lvl>
    <w:lvl w:ilvl="7" w:tplc="FFFFFFFF" w:tentative="1">
      <w:start w:val="1"/>
      <w:numFmt w:val="bullet"/>
      <w:lvlText w:val="o"/>
      <w:lvlJc w:val="left"/>
      <w:pPr>
        <w:ind w:left="6003" w:hanging="360"/>
      </w:pPr>
      <w:rPr>
        <w:rFonts w:ascii="Courier New" w:hAnsi="Courier New" w:cs="Courier New" w:hint="default"/>
      </w:rPr>
    </w:lvl>
    <w:lvl w:ilvl="8" w:tplc="FFFFFFFF" w:tentative="1">
      <w:start w:val="1"/>
      <w:numFmt w:val="bullet"/>
      <w:lvlText w:val=""/>
      <w:lvlJc w:val="left"/>
      <w:pPr>
        <w:ind w:left="6723" w:hanging="360"/>
      </w:pPr>
      <w:rPr>
        <w:rFonts w:ascii="Wingdings" w:hAnsi="Wingdings" w:hint="default"/>
      </w:rPr>
    </w:lvl>
  </w:abstractNum>
  <w:abstractNum w:abstractNumId="35" w15:restartNumberingAfterBreak="0">
    <w:nsid w:val="70A657CE"/>
    <w:multiLevelType w:val="multilevel"/>
    <w:tmpl w:val="9AD08C32"/>
    <w:lvl w:ilvl="0">
      <w:start w:val="1"/>
      <w:numFmt w:val="bullet"/>
      <w:pStyle w:val="Muc-"/>
      <w:lvlText w:val="-"/>
      <w:lvlJc w:val="left"/>
      <w:pPr>
        <w:tabs>
          <w:tab w:val="num" w:pos="567"/>
        </w:tabs>
        <w:ind w:left="567" w:hanging="283"/>
      </w:pPr>
      <w:rPr>
        <w:rFonts w:ascii=".VnArial" w:hAnsi=".VnArial" w:hint="default"/>
        <w:b/>
        <w:i w:val="0"/>
        <w:sz w:val="24"/>
        <w:szCs w:val="24"/>
      </w:rPr>
    </w:lvl>
    <w:lvl w:ilvl="1">
      <w:start w:val="1"/>
      <w:numFmt w:val="lowerLetter"/>
      <w:lvlText w:val="%2)"/>
      <w:lvlJc w:val="left"/>
      <w:pPr>
        <w:tabs>
          <w:tab w:val="num" w:pos="220"/>
        </w:tabs>
        <w:ind w:left="220" w:hanging="504"/>
      </w:pPr>
      <w:rPr>
        <w:rFonts w:hint="default"/>
      </w:rPr>
    </w:lvl>
    <w:lvl w:ilvl="2">
      <w:start w:val="1"/>
      <w:numFmt w:val="bullet"/>
      <w:lvlText w:val=""/>
      <w:lvlJc w:val="left"/>
      <w:pPr>
        <w:tabs>
          <w:tab w:val="num" w:pos="580"/>
        </w:tabs>
        <w:ind w:left="580" w:hanging="360"/>
      </w:pPr>
      <w:rPr>
        <w:rFonts w:ascii="Symbol" w:hAnsi="Symbol" w:hint="default"/>
        <w:color w:val="auto"/>
      </w:rPr>
    </w:lvl>
    <w:lvl w:ilvl="3">
      <w:start w:val="1"/>
      <w:numFmt w:val="bullet"/>
      <w:lvlText w:val="-"/>
      <w:lvlJc w:val="left"/>
      <w:pPr>
        <w:tabs>
          <w:tab w:val="num" w:pos="220"/>
        </w:tabs>
        <w:ind w:left="220" w:hanging="504"/>
      </w:pPr>
      <w:rPr>
        <w:rFonts w:ascii=".VnArial" w:hAnsi=".VnArial" w:hint="default"/>
        <w:b/>
        <w:i w:val="0"/>
        <w:sz w:val="28"/>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36" w15:restartNumberingAfterBreak="0">
    <w:nsid w:val="73C53076"/>
    <w:multiLevelType w:val="multilevel"/>
    <w:tmpl w:val="D94A6D72"/>
    <w:lvl w:ilvl="0">
      <w:start w:val="1"/>
      <w:numFmt w:val="upperRoman"/>
      <w:pStyle w:val="HEAD1"/>
      <w:lvlText w:val="%1."/>
      <w:lvlJc w:val="left"/>
      <w:pPr>
        <w:tabs>
          <w:tab w:val="num" w:pos="1134"/>
        </w:tabs>
        <w:ind w:left="0" w:firstLine="851"/>
      </w:pPr>
      <w:rPr>
        <w:rFonts w:hint="default"/>
        <w:b/>
        <w:i w:val="0"/>
        <w:sz w:val="26"/>
      </w:rPr>
    </w:lvl>
    <w:lvl w:ilvl="1">
      <w:start w:val="1"/>
      <w:numFmt w:val="decimal"/>
      <w:pStyle w:val="HEAD2"/>
      <w:isLgl/>
      <w:lvlText w:val="%1.%2."/>
      <w:lvlJc w:val="left"/>
      <w:pPr>
        <w:tabs>
          <w:tab w:val="num" w:pos="1277"/>
        </w:tabs>
        <w:ind w:left="143" w:firstLine="425"/>
      </w:pPr>
      <w:rPr>
        <w:rFonts w:ascii="Times New Roman Bold" w:hAnsi="Times New Roman Bold" w:hint="default"/>
        <w:b/>
        <w:i w:val="0"/>
        <w:sz w:val="26"/>
        <w:szCs w:val="26"/>
        <w:lang w:val="it-IT"/>
      </w:rPr>
    </w:lvl>
    <w:lvl w:ilvl="2">
      <w:start w:val="1"/>
      <w:numFmt w:val="decimal"/>
      <w:pStyle w:val="HEAD3"/>
      <w:isLgl/>
      <w:lvlText w:val="%1.%2.%3."/>
      <w:lvlJc w:val="left"/>
      <w:pPr>
        <w:tabs>
          <w:tab w:val="num" w:pos="1390"/>
        </w:tabs>
        <w:ind w:left="143" w:firstLine="425"/>
      </w:pPr>
      <w:rPr>
        <w:rFonts w:ascii="Times New Roman Bold" w:hAnsi="Times New Roman Bold" w:hint="default"/>
        <w:b/>
        <w:i/>
        <w:iCs/>
        <w:sz w:val="26"/>
      </w:rPr>
    </w:lvl>
    <w:lvl w:ilvl="3">
      <w:start w:val="1"/>
      <w:numFmt w:val="none"/>
      <w:pStyle w:val="HEAD4"/>
      <w:isLgl/>
      <w:lvlText w:val=""/>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F70A9A"/>
    <w:multiLevelType w:val="hybridMultilevel"/>
    <w:tmpl w:val="ED0CA6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7BBE031F"/>
    <w:multiLevelType w:val="hybridMultilevel"/>
    <w:tmpl w:val="0B24C5B6"/>
    <w:lvl w:ilvl="0" w:tplc="24624082">
      <w:numFmt w:val="bullet"/>
      <w:pStyle w:val="1"/>
      <w:lvlText w:val=""/>
      <w:lvlJc w:val="left"/>
      <w:pPr>
        <w:tabs>
          <w:tab w:val="num" w:pos="760"/>
        </w:tabs>
        <w:ind w:left="760" w:hanging="476"/>
      </w:pPr>
      <w:rPr>
        <w:rFonts w:ascii="Symbol" w:eastAsia="Batang" w:hAnsi="Symbol" w:cs="Times New Roman" w:hint="default"/>
      </w:rPr>
    </w:lvl>
    <w:lvl w:ilvl="1" w:tplc="3FB0D19A">
      <w:start w:val="1"/>
      <w:numFmt w:val="bullet"/>
      <w:lvlText w:val=""/>
      <w:lvlJc w:val="left"/>
      <w:pPr>
        <w:tabs>
          <w:tab w:val="num" w:pos="1200"/>
        </w:tabs>
        <w:ind w:left="1200" w:hanging="400"/>
      </w:pPr>
      <w:rPr>
        <w:rFonts w:ascii="Wingdings" w:hAnsi="Wingdings" w:hint="default"/>
      </w:rPr>
    </w:lvl>
    <w:lvl w:ilvl="2" w:tplc="AB149716">
      <w:start w:val="1"/>
      <w:numFmt w:val="bullet"/>
      <w:lvlText w:val=""/>
      <w:lvlJc w:val="left"/>
      <w:pPr>
        <w:tabs>
          <w:tab w:val="num" w:pos="1600"/>
        </w:tabs>
        <w:ind w:left="1600" w:hanging="400"/>
      </w:pPr>
      <w:rPr>
        <w:rFonts w:ascii="Wingdings" w:hAnsi="Wingdings" w:hint="default"/>
      </w:rPr>
    </w:lvl>
    <w:lvl w:ilvl="3" w:tplc="AA2613BA" w:tentative="1">
      <w:start w:val="1"/>
      <w:numFmt w:val="bullet"/>
      <w:lvlText w:val=""/>
      <w:lvlJc w:val="left"/>
      <w:pPr>
        <w:tabs>
          <w:tab w:val="num" w:pos="2000"/>
        </w:tabs>
        <w:ind w:left="2000" w:hanging="400"/>
      </w:pPr>
      <w:rPr>
        <w:rFonts w:ascii="Wingdings" w:hAnsi="Wingdings" w:hint="default"/>
      </w:rPr>
    </w:lvl>
    <w:lvl w:ilvl="4" w:tplc="3F120624" w:tentative="1">
      <w:start w:val="1"/>
      <w:numFmt w:val="bullet"/>
      <w:lvlText w:val=""/>
      <w:lvlJc w:val="left"/>
      <w:pPr>
        <w:tabs>
          <w:tab w:val="num" w:pos="2400"/>
        </w:tabs>
        <w:ind w:left="2400" w:hanging="400"/>
      </w:pPr>
      <w:rPr>
        <w:rFonts w:ascii="Wingdings" w:hAnsi="Wingdings" w:hint="default"/>
      </w:rPr>
    </w:lvl>
    <w:lvl w:ilvl="5" w:tplc="111CCE2C" w:tentative="1">
      <w:start w:val="1"/>
      <w:numFmt w:val="bullet"/>
      <w:lvlText w:val=""/>
      <w:lvlJc w:val="left"/>
      <w:pPr>
        <w:tabs>
          <w:tab w:val="num" w:pos="2800"/>
        </w:tabs>
        <w:ind w:left="2800" w:hanging="400"/>
      </w:pPr>
      <w:rPr>
        <w:rFonts w:ascii="Wingdings" w:hAnsi="Wingdings" w:hint="default"/>
      </w:rPr>
    </w:lvl>
    <w:lvl w:ilvl="6" w:tplc="27F4433E">
      <w:start w:val="1"/>
      <w:numFmt w:val="bullet"/>
      <w:lvlText w:val=""/>
      <w:lvlJc w:val="left"/>
      <w:pPr>
        <w:tabs>
          <w:tab w:val="num" w:pos="3200"/>
        </w:tabs>
        <w:ind w:left="3200" w:hanging="400"/>
      </w:pPr>
      <w:rPr>
        <w:rFonts w:ascii="Wingdings" w:hAnsi="Wingdings" w:hint="default"/>
      </w:rPr>
    </w:lvl>
    <w:lvl w:ilvl="7" w:tplc="F216E3B8">
      <w:start w:val="1"/>
      <w:numFmt w:val="bullet"/>
      <w:lvlText w:val=""/>
      <w:lvlJc w:val="left"/>
      <w:pPr>
        <w:tabs>
          <w:tab w:val="num" w:pos="3560"/>
        </w:tabs>
        <w:ind w:left="3560" w:hanging="360"/>
      </w:pPr>
      <w:rPr>
        <w:rFonts w:ascii="Wingdings" w:hAnsi="Wingdings" w:hint="default"/>
      </w:rPr>
    </w:lvl>
    <w:lvl w:ilvl="8" w:tplc="9DF8B0B8" w:tentative="1">
      <w:start w:val="1"/>
      <w:numFmt w:val="bullet"/>
      <w:lvlText w:val=""/>
      <w:lvlJc w:val="left"/>
      <w:pPr>
        <w:tabs>
          <w:tab w:val="num" w:pos="4000"/>
        </w:tabs>
        <w:ind w:left="4000" w:hanging="400"/>
      </w:pPr>
      <w:rPr>
        <w:rFonts w:ascii="Wingdings" w:hAnsi="Wingdings" w:hint="default"/>
      </w:rPr>
    </w:lvl>
  </w:abstractNum>
  <w:abstractNum w:abstractNumId="39" w15:restartNumberingAfterBreak="0">
    <w:nsid w:val="7F291526"/>
    <w:multiLevelType w:val="hybridMultilevel"/>
    <w:tmpl w:val="290AC34E"/>
    <w:lvl w:ilvl="0" w:tplc="21FC2CA4">
      <w:start w:val="2"/>
      <w:numFmt w:val="bullet"/>
      <w:pStyle w:val="HNnormal1"/>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num w:numId="1">
    <w:abstractNumId w:val="0"/>
  </w:num>
  <w:num w:numId="2">
    <w:abstractNumId w:val="33"/>
  </w:num>
  <w:num w:numId="3">
    <w:abstractNumId w:val="21"/>
  </w:num>
  <w:num w:numId="4">
    <w:abstractNumId w:val="7"/>
  </w:num>
  <w:num w:numId="5">
    <w:abstractNumId w:val="38"/>
  </w:num>
  <w:num w:numId="6">
    <w:abstractNumId w:val="1"/>
  </w:num>
  <w:num w:numId="7">
    <w:abstractNumId w:val="39"/>
  </w:num>
  <w:num w:numId="8">
    <w:abstractNumId w:val="28"/>
  </w:num>
  <w:num w:numId="9">
    <w:abstractNumId w:val="12"/>
  </w:num>
  <w:num w:numId="10">
    <w:abstractNumId w:val="2"/>
  </w:num>
  <w:num w:numId="11">
    <w:abstractNumId w:val="8"/>
  </w:num>
  <w:num w:numId="12">
    <w:abstractNumId w:val="19"/>
  </w:num>
  <w:num w:numId="13">
    <w:abstractNumId w:val="29"/>
  </w:num>
  <w:num w:numId="14">
    <w:abstractNumId w:val="23"/>
  </w:num>
  <w:num w:numId="15">
    <w:abstractNumId w:val="14"/>
  </w:num>
  <w:num w:numId="16">
    <w:abstractNumId w:val="6"/>
  </w:num>
  <w:num w:numId="17">
    <w:abstractNumId w:val="22"/>
  </w:num>
  <w:num w:numId="18">
    <w:abstractNumId w:val="26"/>
  </w:num>
  <w:num w:numId="19">
    <w:abstractNumId w:val="18"/>
  </w:num>
  <w:num w:numId="20">
    <w:abstractNumId w:val="35"/>
  </w:num>
  <w:num w:numId="21">
    <w:abstractNumId w:val="32"/>
  </w:num>
  <w:num w:numId="22">
    <w:abstractNumId w:val="11"/>
  </w:num>
  <w:num w:numId="23">
    <w:abstractNumId w:val="30"/>
  </w:num>
  <w:num w:numId="24">
    <w:abstractNumId w:val="4"/>
  </w:num>
  <w:num w:numId="25">
    <w:abstractNumId w:val="31"/>
  </w:num>
  <w:num w:numId="26">
    <w:abstractNumId w:val="15"/>
  </w:num>
  <w:num w:numId="27">
    <w:abstractNumId w:val="16"/>
  </w:num>
  <w:num w:numId="28">
    <w:abstractNumId w:val="37"/>
  </w:num>
  <w:num w:numId="29">
    <w:abstractNumId w:val="24"/>
  </w:num>
  <w:num w:numId="30">
    <w:abstractNumId w:val="17"/>
  </w:num>
  <w:num w:numId="31">
    <w:abstractNumId w:val="20"/>
  </w:num>
  <w:num w:numId="32">
    <w:abstractNumId w:val="36"/>
  </w:num>
  <w:num w:numId="33">
    <w:abstractNumId w:val="9"/>
  </w:num>
  <w:num w:numId="34">
    <w:abstractNumId w:val="25"/>
  </w:num>
  <w:num w:numId="35">
    <w:abstractNumId w:val="13"/>
  </w:num>
  <w:num w:numId="36">
    <w:abstractNumId w:val="3"/>
  </w:num>
  <w:num w:numId="37">
    <w:abstractNumId w:val="27"/>
  </w:num>
  <w:num w:numId="38">
    <w:abstractNumId w:val="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BA"/>
    <w:rsid w:val="00000915"/>
    <w:rsid w:val="00001819"/>
    <w:rsid w:val="00001CB1"/>
    <w:rsid w:val="0000265A"/>
    <w:rsid w:val="00003AC3"/>
    <w:rsid w:val="00003E7E"/>
    <w:rsid w:val="00004F0D"/>
    <w:rsid w:val="0000635F"/>
    <w:rsid w:val="0001010B"/>
    <w:rsid w:val="00010512"/>
    <w:rsid w:val="000141D0"/>
    <w:rsid w:val="000148E6"/>
    <w:rsid w:val="000159E9"/>
    <w:rsid w:val="000160AF"/>
    <w:rsid w:val="00016EB0"/>
    <w:rsid w:val="00020990"/>
    <w:rsid w:val="00021D08"/>
    <w:rsid w:val="00022381"/>
    <w:rsid w:val="00023311"/>
    <w:rsid w:val="000246F7"/>
    <w:rsid w:val="00030C92"/>
    <w:rsid w:val="00031497"/>
    <w:rsid w:val="00032CBB"/>
    <w:rsid w:val="0003306A"/>
    <w:rsid w:val="000330AF"/>
    <w:rsid w:val="00033754"/>
    <w:rsid w:val="00033A81"/>
    <w:rsid w:val="0003555A"/>
    <w:rsid w:val="000359F4"/>
    <w:rsid w:val="00036E20"/>
    <w:rsid w:val="00036FF9"/>
    <w:rsid w:val="00041121"/>
    <w:rsid w:val="000411F5"/>
    <w:rsid w:val="000419B6"/>
    <w:rsid w:val="0004367D"/>
    <w:rsid w:val="00043763"/>
    <w:rsid w:val="00043B57"/>
    <w:rsid w:val="00044095"/>
    <w:rsid w:val="00044E54"/>
    <w:rsid w:val="0004529B"/>
    <w:rsid w:val="0004552A"/>
    <w:rsid w:val="000457EA"/>
    <w:rsid w:val="00046472"/>
    <w:rsid w:val="00046F59"/>
    <w:rsid w:val="00047B64"/>
    <w:rsid w:val="000500C9"/>
    <w:rsid w:val="00050871"/>
    <w:rsid w:val="00050D45"/>
    <w:rsid w:val="00050E00"/>
    <w:rsid w:val="00051260"/>
    <w:rsid w:val="000514B5"/>
    <w:rsid w:val="00051CE6"/>
    <w:rsid w:val="0005217A"/>
    <w:rsid w:val="000522F0"/>
    <w:rsid w:val="0005389A"/>
    <w:rsid w:val="0005534A"/>
    <w:rsid w:val="00055561"/>
    <w:rsid w:val="000558E5"/>
    <w:rsid w:val="0005748E"/>
    <w:rsid w:val="00057B4D"/>
    <w:rsid w:val="00057E73"/>
    <w:rsid w:val="0006044D"/>
    <w:rsid w:val="0006184D"/>
    <w:rsid w:val="00061B9D"/>
    <w:rsid w:val="00065165"/>
    <w:rsid w:val="00065CFF"/>
    <w:rsid w:val="00066CE0"/>
    <w:rsid w:val="000672CF"/>
    <w:rsid w:val="00067824"/>
    <w:rsid w:val="00070369"/>
    <w:rsid w:val="0007058F"/>
    <w:rsid w:val="00071970"/>
    <w:rsid w:val="00071F36"/>
    <w:rsid w:val="00072964"/>
    <w:rsid w:val="00072AD4"/>
    <w:rsid w:val="0007318D"/>
    <w:rsid w:val="000751AD"/>
    <w:rsid w:val="0007629E"/>
    <w:rsid w:val="00080755"/>
    <w:rsid w:val="00080C86"/>
    <w:rsid w:val="00081147"/>
    <w:rsid w:val="00082AB2"/>
    <w:rsid w:val="00083AB4"/>
    <w:rsid w:val="00084FC8"/>
    <w:rsid w:val="00086CFC"/>
    <w:rsid w:val="00087F4C"/>
    <w:rsid w:val="0009051A"/>
    <w:rsid w:val="00090E07"/>
    <w:rsid w:val="00090F41"/>
    <w:rsid w:val="00091C36"/>
    <w:rsid w:val="00091D1D"/>
    <w:rsid w:val="00093C4C"/>
    <w:rsid w:val="00093F1D"/>
    <w:rsid w:val="000944C7"/>
    <w:rsid w:val="000959FB"/>
    <w:rsid w:val="00095A4A"/>
    <w:rsid w:val="000A0099"/>
    <w:rsid w:val="000A06E8"/>
    <w:rsid w:val="000A1051"/>
    <w:rsid w:val="000A1505"/>
    <w:rsid w:val="000A1813"/>
    <w:rsid w:val="000A1919"/>
    <w:rsid w:val="000A2F02"/>
    <w:rsid w:val="000A34A9"/>
    <w:rsid w:val="000A404B"/>
    <w:rsid w:val="000A48A2"/>
    <w:rsid w:val="000B12D2"/>
    <w:rsid w:val="000B14AA"/>
    <w:rsid w:val="000B1EE9"/>
    <w:rsid w:val="000B309A"/>
    <w:rsid w:val="000B34E7"/>
    <w:rsid w:val="000B4656"/>
    <w:rsid w:val="000B48BC"/>
    <w:rsid w:val="000B6FC5"/>
    <w:rsid w:val="000C048C"/>
    <w:rsid w:val="000C07FB"/>
    <w:rsid w:val="000C095C"/>
    <w:rsid w:val="000C0FE7"/>
    <w:rsid w:val="000C177C"/>
    <w:rsid w:val="000C377B"/>
    <w:rsid w:val="000C3E1F"/>
    <w:rsid w:val="000C3EEF"/>
    <w:rsid w:val="000C416D"/>
    <w:rsid w:val="000C4341"/>
    <w:rsid w:val="000C5D14"/>
    <w:rsid w:val="000C7154"/>
    <w:rsid w:val="000C7241"/>
    <w:rsid w:val="000D0316"/>
    <w:rsid w:val="000D17A4"/>
    <w:rsid w:val="000D251F"/>
    <w:rsid w:val="000D26AA"/>
    <w:rsid w:val="000D57D4"/>
    <w:rsid w:val="000D64B4"/>
    <w:rsid w:val="000D66A8"/>
    <w:rsid w:val="000D6BA8"/>
    <w:rsid w:val="000D7699"/>
    <w:rsid w:val="000D7E76"/>
    <w:rsid w:val="000E0CF0"/>
    <w:rsid w:val="000E1044"/>
    <w:rsid w:val="000E148C"/>
    <w:rsid w:val="000E1AEB"/>
    <w:rsid w:val="000E2536"/>
    <w:rsid w:val="000E2AE5"/>
    <w:rsid w:val="000E2C2A"/>
    <w:rsid w:val="000E4F19"/>
    <w:rsid w:val="000E5370"/>
    <w:rsid w:val="000E5976"/>
    <w:rsid w:val="000E6444"/>
    <w:rsid w:val="000E7499"/>
    <w:rsid w:val="000E7F9B"/>
    <w:rsid w:val="000F0F3B"/>
    <w:rsid w:val="000F2970"/>
    <w:rsid w:val="000F2971"/>
    <w:rsid w:val="000F2F34"/>
    <w:rsid w:val="000F4714"/>
    <w:rsid w:val="000F48FD"/>
    <w:rsid w:val="000F5DFA"/>
    <w:rsid w:val="000F641A"/>
    <w:rsid w:val="000F71F1"/>
    <w:rsid w:val="0010043C"/>
    <w:rsid w:val="0010067D"/>
    <w:rsid w:val="001007B5"/>
    <w:rsid w:val="00101A20"/>
    <w:rsid w:val="00104275"/>
    <w:rsid w:val="00104FD6"/>
    <w:rsid w:val="00105912"/>
    <w:rsid w:val="00105987"/>
    <w:rsid w:val="001059CA"/>
    <w:rsid w:val="00106EBA"/>
    <w:rsid w:val="00110F74"/>
    <w:rsid w:val="0011118D"/>
    <w:rsid w:val="00113329"/>
    <w:rsid w:val="001134F7"/>
    <w:rsid w:val="00113564"/>
    <w:rsid w:val="001137B1"/>
    <w:rsid w:val="00114976"/>
    <w:rsid w:val="00115B28"/>
    <w:rsid w:val="00115B9B"/>
    <w:rsid w:val="00116DAB"/>
    <w:rsid w:val="0011723D"/>
    <w:rsid w:val="001174DC"/>
    <w:rsid w:val="001214DD"/>
    <w:rsid w:val="0012156B"/>
    <w:rsid w:val="00123464"/>
    <w:rsid w:val="0012353B"/>
    <w:rsid w:val="00123860"/>
    <w:rsid w:val="00123DA0"/>
    <w:rsid w:val="001260D1"/>
    <w:rsid w:val="00131443"/>
    <w:rsid w:val="00131A08"/>
    <w:rsid w:val="001324CB"/>
    <w:rsid w:val="001340A4"/>
    <w:rsid w:val="001344B4"/>
    <w:rsid w:val="001356EA"/>
    <w:rsid w:val="00136CF5"/>
    <w:rsid w:val="00141DCA"/>
    <w:rsid w:val="00142CAB"/>
    <w:rsid w:val="00143364"/>
    <w:rsid w:val="001447BC"/>
    <w:rsid w:val="00146D32"/>
    <w:rsid w:val="0015074E"/>
    <w:rsid w:val="00152BE5"/>
    <w:rsid w:val="001532D9"/>
    <w:rsid w:val="001538B3"/>
    <w:rsid w:val="00153B96"/>
    <w:rsid w:val="001544ED"/>
    <w:rsid w:val="0015481A"/>
    <w:rsid w:val="00156F0A"/>
    <w:rsid w:val="00157C72"/>
    <w:rsid w:val="00160551"/>
    <w:rsid w:val="00164C30"/>
    <w:rsid w:val="00164EEF"/>
    <w:rsid w:val="00165155"/>
    <w:rsid w:val="001669FA"/>
    <w:rsid w:val="00166AC2"/>
    <w:rsid w:val="00167862"/>
    <w:rsid w:val="00167AA8"/>
    <w:rsid w:val="00167B94"/>
    <w:rsid w:val="00170DF2"/>
    <w:rsid w:val="00171E65"/>
    <w:rsid w:val="00172828"/>
    <w:rsid w:val="00175384"/>
    <w:rsid w:val="001754C6"/>
    <w:rsid w:val="001754F7"/>
    <w:rsid w:val="00175C26"/>
    <w:rsid w:val="00175DD1"/>
    <w:rsid w:val="00176404"/>
    <w:rsid w:val="0017682A"/>
    <w:rsid w:val="00176EFF"/>
    <w:rsid w:val="00180CDF"/>
    <w:rsid w:val="00181B08"/>
    <w:rsid w:val="0018210D"/>
    <w:rsid w:val="0018214A"/>
    <w:rsid w:val="0018267B"/>
    <w:rsid w:val="00182686"/>
    <w:rsid w:val="001826DB"/>
    <w:rsid w:val="00182AED"/>
    <w:rsid w:val="00182C2C"/>
    <w:rsid w:val="00182D12"/>
    <w:rsid w:val="001831A2"/>
    <w:rsid w:val="001835B6"/>
    <w:rsid w:val="001841D4"/>
    <w:rsid w:val="001848ED"/>
    <w:rsid w:val="00184E0B"/>
    <w:rsid w:val="00185166"/>
    <w:rsid w:val="0018658D"/>
    <w:rsid w:val="00186791"/>
    <w:rsid w:val="00186904"/>
    <w:rsid w:val="00186CDE"/>
    <w:rsid w:val="00186DA4"/>
    <w:rsid w:val="00187447"/>
    <w:rsid w:val="001878FE"/>
    <w:rsid w:val="001917A7"/>
    <w:rsid w:val="00191C23"/>
    <w:rsid w:val="00191EB9"/>
    <w:rsid w:val="00192546"/>
    <w:rsid w:val="00192B59"/>
    <w:rsid w:val="00195B9A"/>
    <w:rsid w:val="001A0F07"/>
    <w:rsid w:val="001A1351"/>
    <w:rsid w:val="001A1571"/>
    <w:rsid w:val="001A1A8C"/>
    <w:rsid w:val="001A1CBF"/>
    <w:rsid w:val="001A2284"/>
    <w:rsid w:val="001A286B"/>
    <w:rsid w:val="001A2D75"/>
    <w:rsid w:val="001A3607"/>
    <w:rsid w:val="001A391A"/>
    <w:rsid w:val="001A4D03"/>
    <w:rsid w:val="001A53A9"/>
    <w:rsid w:val="001A5740"/>
    <w:rsid w:val="001A5EA2"/>
    <w:rsid w:val="001A6E13"/>
    <w:rsid w:val="001B108B"/>
    <w:rsid w:val="001B1CDE"/>
    <w:rsid w:val="001B3386"/>
    <w:rsid w:val="001B3583"/>
    <w:rsid w:val="001B478E"/>
    <w:rsid w:val="001B7817"/>
    <w:rsid w:val="001C09D7"/>
    <w:rsid w:val="001C11E7"/>
    <w:rsid w:val="001C1331"/>
    <w:rsid w:val="001C2894"/>
    <w:rsid w:val="001C2EF8"/>
    <w:rsid w:val="001C4A82"/>
    <w:rsid w:val="001C5D30"/>
    <w:rsid w:val="001C66C4"/>
    <w:rsid w:val="001C685B"/>
    <w:rsid w:val="001C7A5D"/>
    <w:rsid w:val="001D071A"/>
    <w:rsid w:val="001D1BF1"/>
    <w:rsid w:val="001D2F51"/>
    <w:rsid w:val="001D37DC"/>
    <w:rsid w:val="001D4388"/>
    <w:rsid w:val="001D559E"/>
    <w:rsid w:val="001D5EE8"/>
    <w:rsid w:val="001D7640"/>
    <w:rsid w:val="001D78BB"/>
    <w:rsid w:val="001E22D3"/>
    <w:rsid w:val="001E2356"/>
    <w:rsid w:val="001E2DC1"/>
    <w:rsid w:val="001E3C00"/>
    <w:rsid w:val="001E469F"/>
    <w:rsid w:val="001E5636"/>
    <w:rsid w:val="001E729A"/>
    <w:rsid w:val="001F0C0B"/>
    <w:rsid w:val="001F1A97"/>
    <w:rsid w:val="001F1E30"/>
    <w:rsid w:val="001F1E94"/>
    <w:rsid w:val="001F1FF6"/>
    <w:rsid w:val="001F381B"/>
    <w:rsid w:val="001F3D87"/>
    <w:rsid w:val="001F4398"/>
    <w:rsid w:val="001F4666"/>
    <w:rsid w:val="001F619C"/>
    <w:rsid w:val="001F7155"/>
    <w:rsid w:val="001F74A0"/>
    <w:rsid w:val="001F7821"/>
    <w:rsid w:val="001F784D"/>
    <w:rsid w:val="002001DE"/>
    <w:rsid w:val="0020096D"/>
    <w:rsid w:val="002020CD"/>
    <w:rsid w:val="002021BE"/>
    <w:rsid w:val="00202CC7"/>
    <w:rsid w:val="00203C8B"/>
    <w:rsid w:val="00203CEC"/>
    <w:rsid w:val="00205C70"/>
    <w:rsid w:val="0020751F"/>
    <w:rsid w:val="00212498"/>
    <w:rsid w:val="00212E75"/>
    <w:rsid w:val="002131C5"/>
    <w:rsid w:val="00213321"/>
    <w:rsid w:val="002148B8"/>
    <w:rsid w:val="0021554D"/>
    <w:rsid w:val="00216331"/>
    <w:rsid w:val="002207B6"/>
    <w:rsid w:val="00220942"/>
    <w:rsid w:val="00220DB8"/>
    <w:rsid w:val="00221B8A"/>
    <w:rsid w:val="00222CC5"/>
    <w:rsid w:val="00222F4A"/>
    <w:rsid w:val="002240B2"/>
    <w:rsid w:val="002246C8"/>
    <w:rsid w:val="00224B77"/>
    <w:rsid w:val="00225521"/>
    <w:rsid w:val="00226846"/>
    <w:rsid w:val="0022751B"/>
    <w:rsid w:val="00227D35"/>
    <w:rsid w:val="002300F8"/>
    <w:rsid w:val="00230212"/>
    <w:rsid w:val="002306CA"/>
    <w:rsid w:val="00230E97"/>
    <w:rsid w:val="002323A0"/>
    <w:rsid w:val="0023345A"/>
    <w:rsid w:val="002336E1"/>
    <w:rsid w:val="0023420C"/>
    <w:rsid w:val="0023494B"/>
    <w:rsid w:val="00235186"/>
    <w:rsid w:val="00235A10"/>
    <w:rsid w:val="00235D11"/>
    <w:rsid w:val="00236880"/>
    <w:rsid w:val="0023720F"/>
    <w:rsid w:val="002377EF"/>
    <w:rsid w:val="00237E37"/>
    <w:rsid w:val="00242E0F"/>
    <w:rsid w:val="002436AC"/>
    <w:rsid w:val="00244D0F"/>
    <w:rsid w:val="00245C2A"/>
    <w:rsid w:val="002463B6"/>
    <w:rsid w:val="002472D6"/>
    <w:rsid w:val="00247A77"/>
    <w:rsid w:val="00250096"/>
    <w:rsid w:val="002502B0"/>
    <w:rsid w:val="00250C8C"/>
    <w:rsid w:val="002512F5"/>
    <w:rsid w:val="00253F15"/>
    <w:rsid w:val="00254BA2"/>
    <w:rsid w:val="00255D13"/>
    <w:rsid w:val="00256F19"/>
    <w:rsid w:val="00257AE3"/>
    <w:rsid w:val="00257C1F"/>
    <w:rsid w:val="002616C9"/>
    <w:rsid w:val="00262C67"/>
    <w:rsid w:val="0026303E"/>
    <w:rsid w:val="002655E5"/>
    <w:rsid w:val="00265EBE"/>
    <w:rsid w:val="0026799B"/>
    <w:rsid w:val="00267CCE"/>
    <w:rsid w:val="00267D55"/>
    <w:rsid w:val="00267DE1"/>
    <w:rsid w:val="00270521"/>
    <w:rsid w:val="00270B19"/>
    <w:rsid w:val="00270DC8"/>
    <w:rsid w:val="0027124D"/>
    <w:rsid w:val="00271C49"/>
    <w:rsid w:val="00272751"/>
    <w:rsid w:val="0027415C"/>
    <w:rsid w:val="002747BD"/>
    <w:rsid w:val="00275982"/>
    <w:rsid w:val="00275A00"/>
    <w:rsid w:val="002763A7"/>
    <w:rsid w:val="00281928"/>
    <w:rsid w:val="00281C48"/>
    <w:rsid w:val="0028230E"/>
    <w:rsid w:val="00282DA9"/>
    <w:rsid w:val="002831AE"/>
    <w:rsid w:val="00283DF5"/>
    <w:rsid w:val="00285233"/>
    <w:rsid w:val="002858C5"/>
    <w:rsid w:val="00285E46"/>
    <w:rsid w:val="0028604A"/>
    <w:rsid w:val="002861FD"/>
    <w:rsid w:val="0028625A"/>
    <w:rsid w:val="00290B5C"/>
    <w:rsid w:val="00292370"/>
    <w:rsid w:val="002925E4"/>
    <w:rsid w:val="00293502"/>
    <w:rsid w:val="002936F9"/>
    <w:rsid w:val="00293A7A"/>
    <w:rsid w:val="00294A77"/>
    <w:rsid w:val="00294FEB"/>
    <w:rsid w:val="00295744"/>
    <w:rsid w:val="00295DEA"/>
    <w:rsid w:val="002961ED"/>
    <w:rsid w:val="002974EC"/>
    <w:rsid w:val="002A34E3"/>
    <w:rsid w:val="002A6609"/>
    <w:rsid w:val="002A6BFC"/>
    <w:rsid w:val="002B0139"/>
    <w:rsid w:val="002B0426"/>
    <w:rsid w:val="002B2449"/>
    <w:rsid w:val="002B34FE"/>
    <w:rsid w:val="002B5328"/>
    <w:rsid w:val="002B54C8"/>
    <w:rsid w:val="002B68EB"/>
    <w:rsid w:val="002B79A9"/>
    <w:rsid w:val="002C1108"/>
    <w:rsid w:val="002C1E0B"/>
    <w:rsid w:val="002C3525"/>
    <w:rsid w:val="002C41AD"/>
    <w:rsid w:val="002C55DB"/>
    <w:rsid w:val="002C56DC"/>
    <w:rsid w:val="002C6393"/>
    <w:rsid w:val="002C66ED"/>
    <w:rsid w:val="002C7395"/>
    <w:rsid w:val="002D06C4"/>
    <w:rsid w:val="002D0AA5"/>
    <w:rsid w:val="002D1C74"/>
    <w:rsid w:val="002D2C9B"/>
    <w:rsid w:val="002D3D90"/>
    <w:rsid w:val="002D6DA6"/>
    <w:rsid w:val="002D7532"/>
    <w:rsid w:val="002D7A94"/>
    <w:rsid w:val="002D7B8B"/>
    <w:rsid w:val="002E144D"/>
    <w:rsid w:val="002E5A3C"/>
    <w:rsid w:val="002E5CA5"/>
    <w:rsid w:val="002E6865"/>
    <w:rsid w:val="002F0281"/>
    <w:rsid w:val="002F02D8"/>
    <w:rsid w:val="002F09A0"/>
    <w:rsid w:val="002F0EA1"/>
    <w:rsid w:val="002F13CA"/>
    <w:rsid w:val="002F184B"/>
    <w:rsid w:val="002F310D"/>
    <w:rsid w:val="002F3E6A"/>
    <w:rsid w:val="002F4C8F"/>
    <w:rsid w:val="002F6D58"/>
    <w:rsid w:val="002F7D84"/>
    <w:rsid w:val="003008B5"/>
    <w:rsid w:val="003039E0"/>
    <w:rsid w:val="00304589"/>
    <w:rsid w:val="00305118"/>
    <w:rsid w:val="00305417"/>
    <w:rsid w:val="00305517"/>
    <w:rsid w:val="003060BE"/>
    <w:rsid w:val="00306F88"/>
    <w:rsid w:val="00310085"/>
    <w:rsid w:val="003117DA"/>
    <w:rsid w:val="003118A6"/>
    <w:rsid w:val="0031225B"/>
    <w:rsid w:val="00312B57"/>
    <w:rsid w:val="00312C44"/>
    <w:rsid w:val="00317720"/>
    <w:rsid w:val="003203DA"/>
    <w:rsid w:val="00321239"/>
    <w:rsid w:val="0032218F"/>
    <w:rsid w:val="0032244A"/>
    <w:rsid w:val="00322485"/>
    <w:rsid w:val="00322604"/>
    <w:rsid w:val="00323E16"/>
    <w:rsid w:val="00323FED"/>
    <w:rsid w:val="00324BEB"/>
    <w:rsid w:val="003262FE"/>
    <w:rsid w:val="003263B0"/>
    <w:rsid w:val="00327807"/>
    <w:rsid w:val="00327C24"/>
    <w:rsid w:val="00330BEC"/>
    <w:rsid w:val="00331096"/>
    <w:rsid w:val="00331138"/>
    <w:rsid w:val="00331A4D"/>
    <w:rsid w:val="00332C97"/>
    <w:rsid w:val="00334554"/>
    <w:rsid w:val="003373EF"/>
    <w:rsid w:val="003377B7"/>
    <w:rsid w:val="00340825"/>
    <w:rsid w:val="00341A62"/>
    <w:rsid w:val="0034363F"/>
    <w:rsid w:val="00343661"/>
    <w:rsid w:val="0034469C"/>
    <w:rsid w:val="00344A82"/>
    <w:rsid w:val="00345544"/>
    <w:rsid w:val="00345F79"/>
    <w:rsid w:val="00346622"/>
    <w:rsid w:val="003476A3"/>
    <w:rsid w:val="0034773F"/>
    <w:rsid w:val="00347850"/>
    <w:rsid w:val="00347DAD"/>
    <w:rsid w:val="003521EA"/>
    <w:rsid w:val="00354C53"/>
    <w:rsid w:val="00354E32"/>
    <w:rsid w:val="00355E74"/>
    <w:rsid w:val="00356601"/>
    <w:rsid w:val="003569A2"/>
    <w:rsid w:val="00356A3E"/>
    <w:rsid w:val="00356A8F"/>
    <w:rsid w:val="00357259"/>
    <w:rsid w:val="00360AB9"/>
    <w:rsid w:val="00361D80"/>
    <w:rsid w:val="00361EFE"/>
    <w:rsid w:val="00362360"/>
    <w:rsid w:val="0036237C"/>
    <w:rsid w:val="00363B03"/>
    <w:rsid w:val="00363B63"/>
    <w:rsid w:val="003640A0"/>
    <w:rsid w:val="00364B52"/>
    <w:rsid w:val="00365AB6"/>
    <w:rsid w:val="00366193"/>
    <w:rsid w:val="0036697F"/>
    <w:rsid w:val="003676A1"/>
    <w:rsid w:val="00367C28"/>
    <w:rsid w:val="0037036C"/>
    <w:rsid w:val="003703E0"/>
    <w:rsid w:val="00371FFA"/>
    <w:rsid w:val="00372BFB"/>
    <w:rsid w:val="00373343"/>
    <w:rsid w:val="00373E8A"/>
    <w:rsid w:val="00374493"/>
    <w:rsid w:val="00374879"/>
    <w:rsid w:val="00374A00"/>
    <w:rsid w:val="00374E70"/>
    <w:rsid w:val="003763CA"/>
    <w:rsid w:val="00376CA8"/>
    <w:rsid w:val="00376DB5"/>
    <w:rsid w:val="00376E8B"/>
    <w:rsid w:val="00377912"/>
    <w:rsid w:val="003801AA"/>
    <w:rsid w:val="00380A76"/>
    <w:rsid w:val="003816B0"/>
    <w:rsid w:val="00381D0D"/>
    <w:rsid w:val="0038225A"/>
    <w:rsid w:val="00384C75"/>
    <w:rsid w:val="00385304"/>
    <w:rsid w:val="00385493"/>
    <w:rsid w:val="00385EC6"/>
    <w:rsid w:val="00385EF1"/>
    <w:rsid w:val="003869CD"/>
    <w:rsid w:val="00386A49"/>
    <w:rsid w:val="00386B5E"/>
    <w:rsid w:val="003877AE"/>
    <w:rsid w:val="00387AE9"/>
    <w:rsid w:val="003905F0"/>
    <w:rsid w:val="00391756"/>
    <w:rsid w:val="00391CBE"/>
    <w:rsid w:val="00392AB0"/>
    <w:rsid w:val="0039312B"/>
    <w:rsid w:val="003931AD"/>
    <w:rsid w:val="0039393E"/>
    <w:rsid w:val="00394B52"/>
    <w:rsid w:val="00394E38"/>
    <w:rsid w:val="003955DA"/>
    <w:rsid w:val="003964A4"/>
    <w:rsid w:val="00396C5F"/>
    <w:rsid w:val="00396D7E"/>
    <w:rsid w:val="003979FA"/>
    <w:rsid w:val="00397EE8"/>
    <w:rsid w:val="003A1B85"/>
    <w:rsid w:val="003A2601"/>
    <w:rsid w:val="003A2B50"/>
    <w:rsid w:val="003A2CF2"/>
    <w:rsid w:val="003A4647"/>
    <w:rsid w:val="003A4FDA"/>
    <w:rsid w:val="003A7B83"/>
    <w:rsid w:val="003B05DE"/>
    <w:rsid w:val="003B1153"/>
    <w:rsid w:val="003B1718"/>
    <w:rsid w:val="003B2155"/>
    <w:rsid w:val="003B24C6"/>
    <w:rsid w:val="003B2B14"/>
    <w:rsid w:val="003B327C"/>
    <w:rsid w:val="003B3FB2"/>
    <w:rsid w:val="003B48F4"/>
    <w:rsid w:val="003B4A68"/>
    <w:rsid w:val="003B5494"/>
    <w:rsid w:val="003B570A"/>
    <w:rsid w:val="003B73AB"/>
    <w:rsid w:val="003B771C"/>
    <w:rsid w:val="003C0158"/>
    <w:rsid w:val="003C01F4"/>
    <w:rsid w:val="003C1BCF"/>
    <w:rsid w:val="003C3049"/>
    <w:rsid w:val="003C542F"/>
    <w:rsid w:val="003C67FF"/>
    <w:rsid w:val="003C70AB"/>
    <w:rsid w:val="003D3F57"/>
    <w:rsid w:val="003D4148"/>
    <w:rsid w:val="003D5A7A"/>
    <w:rsid w:val="003D64D3"/>
    <w:rsid w:val="003D67BB"/>
    <w:rsid w:val="003D79F2"/>
    <w:rsid w:val="003E091D"/>
    <w:rsid w:val="003E0AF6"/>
    <w:rsid w:val="003E1E14"/>
    <w:rsid w:val="003E1E8A"/>
    <w:rsid w:val="003E2104"/>
    <w:rsid w:val="003E2BE7"/>
    <w:rsid w:val="003E3ED8"/>
    <w:rsid w:val="003E452C"/>
    <w:rsid w:val="003E465C"/>
    <w:rsid w:val="003E4716"/>
    <w:rsid w:val="003E472D"/>
    <w:rsid w:val="003E4F24"/>
    <w:rsid w:val="003E52E3"/>
    <w:rsid w:val="003E693C"/>
    <w:rsid w:val="003E6B4F"/>
    <w:rsid w:val="003E70A2"/>
    <w:rsid w:val="003E74A6"/>
    <w:rsid w:val="003E799A"/>
    <w:rsid w:val="003F159B"/>
    <w:rsid w:val="003F180E"/>
    <w:rsid w:val="003F25AC"/>
    <w:rsid w:val="003F3C8F"/>
    <w:rsid w:val="003F6825"/>
    <w:rsid w:val="003F7A68"/>
    <w:rsid w:val="003F7B5C"/>
    <w:rsid w:val="00401595"/>
    <w:rsid w:val="00401B53"/>
    <w:rsid w:val="0040237B"/>
    <w:rsid w:val="0040334F"/>
    <w:rsid w:val="00403A07"/>
    <w:rsid w:val="00403F4E"/>
    <w:rsid w:val="00406741"/>
    <w:rsid w:val="004073C2"/>
    <w:rsid w:val="00411B47"/>
    <w:rsid w:val="00411CCE"/>
    <w:rsid w:val="00411F64"/>
    <w:rsid w:val="004150E2"/>
    <w:rsid w:val="0041526A"/>
    <w:rsid w:val="004156CF"/>
    <w:rsid w:val="00415777"/>
    <w:rsid w:val="00415E00"/>
    <w:rsid w:val="00417A9A"/>
    <w:rsid w:val="00420884"/>
    <w:rsid w:val="00420D5B"/>
    <w:rsid w:val="0042217E"/>
    <w:rsid w:val="00423827"/>
    <w:rsid w:val="004243D4"/>
    <w:rsid w:val="00427A2E"/>
    <w:rsid w:val="00430696"/>
    <w:rsid w:val="00430977"/>
    <w:rsid w:val="004332C7"/>
    <w:rsid w:val="0043475C"/>
    <w:rsid w:val="004367E0"/>
    <w:rsid w:val="004379AE"/>
    <w:rsid w:val="00437FE8"/>
    <w:rsid w:val="00442199"/>
    <w:rsid w:val="00442B0C"/>
    <w:rsid w:val="004439EA"/>
    <w:rsid w:val="00444AC5"/>
    <w:rsid w:val="00445694"/>
    <w:rsid w:val="004457B2"/>
    <w:rsid w:val="0044659C"/>
    <w:rsid w:val="004469C9"/>
    <w:rsid w:val="004475AD"/>
    <w:rsid w:val="00451440"/>
    <w:rsid w:val="00453D88"/>
    <w:rsid w:val="00453EEC"/>
    <w:rsid w:val="0045491F"/>
    <w:rsid w:val="00455E03"/>
    <w:rsid w:val="00455F2A"/>
    <w:rsid w:val="00457A7E"/>
    <w:rsid w:val="00460C14"/>
    <w:rsid w:val="0046121D"/>
    <w:rsid w:val="0046153F"/>
    <w:rsid w:val="00461AEA"/>
    <w:rsid w:val="00462FB9"/>
    <w:rsid w:val="004633A1"/>
    <w:rsid w:val="004640F1"/>
    <w:rsid w:val="004653C5"/>
    <w:rsid w:val="00466B4C"/>
    <w:rsid w:val="004675C4"/>
    <w:rsid w:val="00467DE6"/>
    <w:rsid w:val="00467F55"/>
    <w:rsid w:val="0047044F"/>
    <w:rsid w:val="004704D1"/>
    <w:rsid w:val="004713B3"/>
    <w:rsid w:val="00471731"/>
    <w:rsid w:val="00471C30"/>
    <w:rsid w:val="004724CB"/>
    <w:rsid w:val="004741F2"/>
    <w:rsid w:val="00474376"/>
    <w:rsid w:val="00475028"/>
    <w:rsid w:val="004754CF"/>
    <w:rsid w:val="00475A89"/>
    <w:rsid w:val="004760E6"/>
    <w:rsid w:val="004768E0"/>
    <w:rsid w:val="00476CE3"/>
    <w:rsid w:val="00476F71"/>
    <w:rsid w:val="00477BB3"/>
    <w:rsid w:val="00477BD4"/>
    <w:rsid w:val="00477DC4"/>
    <w:rsid w:val="004803F6"/>
    <w:rsid w:val="00481CA0"/>
    <w:rsid w:val="00481F6F"/>
    <w:rsid w:val="004826D7"/>
    <w:rsid w:val="00482FB5"/>
    <w:rsid w:val="004830D9"/>
    <w:rsid w:val="00484BA6"/>
    <w:rsid w:val="004854AD"/>
    <w:rsid w:val="00485CF2"/>
    <w:rsid w:val="00486102"/>
    <w:rsid w:val="00486810"/>
    <w:rsid w:val="00487C9D"/>
    <w:rsid w:val="00487F0A"/>
    <w:rsid w:val="00490106"/>
    <w:rsid w:val="00490D44"/>
    <w:rsid w:val="004910C8"/>
    <w:rsid w:val="0049218E"/>
    <w:rsid w:val="00492A7E"/>
    <w:rsid w:val="00494301"/>
    <w:rsid w:val="00494B0C"/>
    <w:rsid w:val="00494DEC"/>
    <w:rsid w:val="0049501D"/>
    <w:rsid w:val="00497C21"/>
    <w:rsid w:val="004A01ED"/>
    <w:rsid w:val="004A0252"/>
    <w:rsid w:val="004A0C0D"/>
    <w:rsid w:val="004A10F5"/>
    <w:rsid w:val="004A14E1"/>
    <w:rsid w:val="004A1623"/>
    <w:rsid w:val="004A1E85"/>
    <w:rsid w:val="004A29E5"/>
    <w:rsid w:val="004A408F"/>
    <w:rsid w:val="004A5489"/>
    <w:rsid w:val="004A5850"/>
    <w:rsid w:val="004A6993"/>
    <w:rsid w:val="004B0169"/>
    <w:rsid w:val="004B14DB"/>
    <w:rsid w:val="004B37D0"/>
    <w:rsid w:val="004B3A44"/>
    <w:rsid w:val="004B4530"/>
    <w:rsid w:val="004B4669"/>
    <w:rsid w:val="004B614A"/>
    <w:rsid w:val="004B6207"/>
    <w:rsid w:val="004C03ED"/>
    <w:rsid w:val="004C081B"/>
    <w:rsid w:val="004C175C"/>
    <w:rsid w:val="004C3C78"/>
    <w:rsid w:val="004C3EED"/>
    <w:rsid w:val="004C5ABF"/>
    <w:rsid w:val="004C5FF7"/>
    <w:rsid w:val="004C6FB5"/>
    <w:rsid w:val="004D0E7D"/>
    <w:rsid w:val="004D140D"/>
    <w:rsid w:val="004D19DE"/>
    <w:rsid w:val="004D21DE"/>
    <w:rsid w:val="004D331E"/>
    <w:rsid w:val="004D4487"/>
    <w:rsid w:val="004D4E64"/>
    <w:rsid w:val="004D5446"/>
    <w:rsid w:val="004D5A0F"/>
    <w:rsid w:val="004D72A6"/>
    <w:rsid w:val="004D72C3"/>
    <w:rsid w:val="004E28EE"/>
    <w:rsid w:val="004E2EF7"/>
    <w:rsid w:val="004E5A08"/>
    <w:rsid w:val="004E6A73"/>
    <w:rsid w:val="004E70BD"/>
    <w:rsid w:val="004E74C8"/>
    <w:rsid w:val="004F049B"/>
    <w:rsid w:val="004F0913"/>
    <w:rsid w:val="004F0930"/>
    <w:rsid w:val="004F1972"/>
    <w:rsid w:val="004F1B20"/>
    <w:rsid w:val="004F2D85"/>
    <w:rsid w:val="004F3F30"/>
    <w:rsid w:val="004F57F8"/>
    <w:rsid w:val="004F7A88"/>
    <w:rsid w:val="004F7D71"/>
    <w:rsid w:val="005010BC"/>
    <w:rsid w:val="0050190D"/>
    <w:rsid w:val="00501A61"/>
    <w:rsid w:val="005048DF"/>
    <w:rsid w:val="00505611"/>
    <w:rsid w:val="0050632E"/>
    <w:rsid w:val="005064B6"/>
    <w:rsid w:val="005068A1"/>
    <w:rsid w:val="00507CD9"/>
    <w:rsid w:val="00510361"/>
    <w:rsid w:val="005112B4"/>
    <w:rsid w:val="00511359"/>
    <w:rsid w:val="00513626"/>
    <w:rsid w:val="00514285"/>
    <w:rsid w:val="0051454A"/>
    <w:rsid w:val="0051627D"/>
    <w:rsid w:val="00516FF2"/>
    <w:rsid w:val="0052037E"/>
    <w:rsid w:val="00520FB5"/>
    <w:rsid w:val="0052218F"/>
    <w:rsid w:val="00522341"/>
    <w:rsid w:val="00522A30"/>
    <w:rsid w:val="00523202"/>
    <w:rsid w:val="005234D4"/>
    <w:rsid w:val="005237C8"/>
    <w:rsid w:val="00523C2D"/>
    <w:rsid w:val="00524139"/>
    <w:rsid w:val="0052416A"/>
    <w:rsid w:val="00524B2D"/>
    <w:rsid w:val="00524EDF"/>
    <w:rsid w:val="00526317"/>
    <w:rsid w:val="00526378"/>
    <w:rsid w:val="0052670E"/>
    <w:rsid w:val="00526BA4"/>
    <w:rsid w:val="00526CA1"/>
    <w:rsid w:val="00526E07"/>
    <w:rsid w:val="00530F44"/>
    <w:rsid w:val="0053165E"/>
    <w:rsid w:val="005323FB"/>
    <w:rsid w:val="005328BC"/>
    <w:rsid w:val="00533674"/>
    <w:rsid w:val="005338D3"/>
    <w:rsid w:val="00533B3E"/>
    <w:rsid w:val="00533C8C"/>
    <w:rsid w:val="00533F1C"/>
    <w:rsid w:val="00534692"/>
    <w:rsid w:val="00534700"/>
    <w:rsid w:val="00534A01"/>
    <w:rsid w:val="005350D4"/>
    <w:rsid w:val="005352C8"/>
    <w:rsid w:val="005366AC"/>
    <w:rsid w:val="00541850"/>
    <w:rsid w:val="0054562E"/>
    <w:rsid w:val="005464A8"/>
    <w:rsid w:val="005502A8"/>
    <w:rsid w:val="00550301"/>
    <w:rsid w:val="0055188D"/>
    <w:rsid w:val="0055291E"/>
    <w:rsid w:val="005531EE"/>
    <w:rsid w:val="00553F26"/>
    <w:rsid w:val="005540BF"/>
    <w:rsid w:val="0055471C"/>
    <w:rsid w:val="00554D36"/>
    <w:rsid w:val="00555053"/>
    <w:rsid w:val="00555098"/>
    <w:rsid w:val="005550E3"/>
    <w:rsid w:val="00555B4A"/>
    <w:rsid w:val="005576CC"/>
    <w:rsid w:val="0055788E"/>
    <w:rsid w:val="005608FC"/>
    <w:rsid w:val="00560B12"/>
    <w:rsid w:val="005610AA"/>
    <w:rsid w:val="00561446"/>
    <w:rsid w:val="00561BF8"/>
    <w:rsid w:val="00561CC2"/>
    <w:rsid w:val="00563023"/>
    <w:rsid w:val="005633E0"/>
    <w:rsid w:val="0056393A"/>
    <w:rsid w:val="00564B7B"/>
    <w:rsid w:val="00564C41"/>
    <w:rsid w:val="00565D18"/>
    <w:rsid w:val="005669FB"/>
    <w:rsid w:val="005676E4"/>
    <w:rsid w:val="00567AC7"/>
    <w:rsid w:val="00567C61"/>
    <w:rsid w:val="00567F4C"/>
    <w:rsid w:val="005705D4"/>
    <w:rsid w:val="005714D0"/>
    <w:rsid w:val="005716B5"/>
    <w:rsid w:val="00572AB3"/>
    <w:rsid w:val="00572F65"/>
    <w:rsid w:val="0057396F"/>
    <w:rsid w:val="0057456B"/>
    <w:rsid w:val="00577871"/>
    <w:rsid w:val="00577F8F"/>
    <w:rsid w:val="00580D9D"/>
    <w:rsid w:val="00581A6B"/>
    <w:rsid w:val="00581D89"/>
    <w:rsid w:val="005827A3"/>
    <w:rsid w:val="005827C7"/>
    <w:rsid w:val="00582B7F"/>
    <w:rsid w:val="00583304"/>
    <w:rsid w:val="0058396E"/>
    <w:rsid w:val="00583F0B"/>
    <w:rsid w:val="00584122"/>
    <w:rsid w:val="00584708"/>
    <w:rsid w:val="0058556F"/>
    <w:rsid w:val="0059087B"/>
    <w:rsid w:val="005911A4"/>
    <w:rsid w:val="00591651"/>
    <w:rsid w:val="00594294"/>
    <w:rsid w:val="0059440D"/>
    <w:rsid w:val="00594DE4"/>
    <w:rsid w:val="0059577F"/>
    <w:rsid w:val="00597CCF"/>
    <w:rsid w:val="005A009D"/>
    <w:rsid w:val="005A0220"/>
    <w:rsid w:val="005A0AF1"/>
    <w:rsid w:val="005A0C89"/>
    <w:rsid w:val="005A3D52"/>
    <w:rsid w:val="005A5476"/>
    <w:rsid w:val="005A7995"/>
    <w:rsid w:val="005A7AF3"/>
    <w:rsid w:val="005B2298"/>
    <w:rsid w:val="005B2E68"/>
    <w:rsid w:val="005B2ED0"/>
    <w:rsid w:val="005B3BFB"/>
    <w:rsid w:val="005B52C9"/>
    <w:rsid w:val="005B6C02"/>
    <w:rsid w:val="005C0665"/>
    <w:rsid w:val="005C0C72"/>
    <w:rsid w:val="005C298A"/>
    <w:rsid w:val="005C2C4F"/>
    <w:rsid w:val="005C2E6A"/>
    <w:rsid w:val="005C2F7C"/>
    <w:rsid w:val="005C2FA9"/>
    <w:rsid w:val="005C42B5"/>
    <w:rsid w:val="005C53B6"/>
    <w:rsid w:val="005C5EA8"/>
    <w:rsid w:val="005C6B05"/>
    <w:rsid w:val="005D0229"/>
    <w:rsid w:val="005D3F15"/>
    <w:rsid w:val="005D3F9E"/>
    <w:rsid w:val="005D4465"/>
    <w:rsid w:val="005D47BD"/>
    <w:rsid w:val="005D4B4A"/>
    <w:rsid w:val="005D4D7C"/>
    <w:rsid w:val="005D52C7"/>
    <w:rsid w:val="005D5929"/>
    <w:rsid w:val="005E124C"/>
    <w:rsid w:val="005E189A"/>
    <w:rsid w:val="005E2F53"/>
    <w:rsid w:val="005E38C4"/>
    <w:rsid w:val="005E41F0"/>
    <w:rsid w:val="005E4BDE"/>
    <w:rsid w:val="005E4EE0"/>
    <w:rsid w:val="005E5712"/>
    <w:rsid w:val="005E5837"/>
    <w:rsid w:val="005E740E"/>
    <w:rsid w:val="005F00F2"/>
    <w:rsid w:val="005F015B"/>
    <w:rsid w:val="005F3AA2"/>
    <w:rsid w:val="005F50ED"/>
    <w:rsid w:val="005F51D6"/>
    <w:rsid w:val="005F6012"/>
    <w:rsid w:val="005F64C8"/>
    <w:rsid w:val="005F71C4"/>
    <w:rsid w:val="005F7A19"/>
    <w:rsid w:val="00600C8D"/>
    <w:rsid w:val="00601130"/>
    <w:rsid w:val="00601426"/>
    <w:rsid w:val="006016FB"/>
    <w:rsid w:val="00602388"/>
    <w:rsid w:val="006023FA"/>
    <w:rsid w:val="0060251B"/>
    <w:rsid w:val="00602604"/>
    <w:rsid w:val="006028F5"/>
    <w:rsid w:val="00602F02"/>
    <w:rsid w:val="00603E17"/>
    <w:rsid w:val="00603FDD"/>
    <w:rsid w:val="00604819"/>
    <w:rsid w:val="00604FDC"/>
    <w:rsid w:val="006051FA"/>
    <w:rsid w:val="0060662F"/>
    <w:rsid w:val="00606A27"/>
    <w:rsid w:val="00606E18"/>
    <w:rsid w:val="00610C38"/>
    <w:rsid w:val="0061386E"/>
    <w:rsid w:val="00613A07"/>
    <w:rsid w:val="006140E4"/>
    <w:rsid w:val="00615374"/>
    <w:rsid w:val="00616DA4"/>
    <w:rsid w:val="006208D3"/>
    <w:rsid w:val="006236FA"/>
    <w:rsid w:val="006237E2"/>
    <w:rsid w:val="006241AD"/>
    <w:rsid w:val="00624F18"/>
    <w:rsid w:val="00625B94"/>
    <w:rsid w:val="006301E8"/>
    <w:rsid w:val="0063090F"/>
    <w:rsid w:val="00631B9F"/>
    <w:rsid w:val="006352ED"/>
    <w:rsid w:val="00635E6D"/>
    <w:rsid w:val="00636BAB"/>
    <w:rsid w:val="006418B7"/>
    <w:rsid w:val="00641CCD"/>
    <w:rsid w:val="0064335A"/>
    <w:rsid w:val="00644AD9"/>
    <w:rsid w:val="00644D6D"/>
    <w:rsid w:val="00645F6D"/>
    <w:rsid w:val="0064616A"/>
    <w:rsid w:val="00646734"/>
    <w:rsid w:val="00646BC8"/>
    <w:rsid w:val="00647510"/>
    <w:rsid w:val="00647CD3"/>
    <w:rsid w:val="00652268"/>
    <w:rsid w:val="00652B8C"/>
    <w:rsid w:val="006534AA"/>
    <w:rsid w:val="006534CB"/>
    <w:rsid w:val="00653763"/>
    <w:rsid w:val="00653B6B"/>
    <w:rsid w:val="006556EE"/>
    <w:rsid w:val="0065595B"/>
    <w:rsid w:val="00656E5B"/>
    <w:rsid w:val="006617A9"/>
    <w:rsid w:val="00661968"/>
    <w:rsid w:val="0066592D"/>
    <w:rsid w:val="00665BF2"/>
    <w:rsid w:val="00665FCF"/>
    <w:rsid w:val="00667EDF"/>
    <w:rsid w:val="0067184B"/>
    <w:rsid w:val="0067184E"/>
    <w:rsid w:val="00671E02"/>
    <w:rsid w:val="00672DDD"/>
    <w:rsid w:val="0067327F"/>
    <w:rsid w:val="006732DB"/>
    <w:rsid w:val="00675150"/>
    <w:rsid w:val="00676CB1"/>
    <w:rsid w:val="00677BD6"/>
    <w:rsid w:val="006831CC"/>
    <w:rsid w:val="006837C0"/>
    <w:rsid w:val="00686C2E"/>
    <w:rsid w:val="00687CC4"/>
    <w:rsid w:val="00690AAB"/>
    <w:rsid w:val="00690F3A"/>
    <w:rsid w:val="006923E0"/>
    <w:rsid w:val="006932E0"/>
    <w:rsid w:val="00696158"/>
    <w:rsid w:val="006972EA"/>
    <w:rsid w:val="00697A26"/>
    <w:rsid w:val="006A0D30"/>
    <w:rsid w:val="006A2F7D"/>
    <w:rsid w:val="006A3EE3"/>
    <w:rsid w:val="006A60F6"/>
    <w:rsid w:val="006A64FC"/>
    <w:rsid w:val="006A75D2"/>
    <w:rsid w:val="006B0117"/>
    <w:rsid w:val="006B0B13"/>
    <w:rsid w:val="006B1424"/>
    <w:rsid w:val="006B149D"/>
    <w:rsid w:val="006B1C07"/>
    <w:rsid w:val="006B2B46"/>
    <w:rsid w:val="006B2C25"/>
    <w:rsid w:val="006B458C"/>
    <w:rsid w:val="006B6371"/>
    <w:rsid w:val="006B63DC"/>
    <w:rsid w:val="006B7048"/>
    <w:rsid w:val="006B723D"/>
    <w:rsid w:val="006C3852"/>
    <w:rsid w:val="006C4033"/>
    <w:rsid w:val="006C69DE"/>
    <w:rsid w:val="006D11F1"/>
    <w:rsid w:val="006D16D3"/>
    <w:rsid w:val="006D1CE8"/>
    <w:rsid w:val="006D2B8F"/>
    <w:rsid w:val="006D3A6F"/>
    <w:rsid w:val="006D5096"/>
    <w:rsid w:val="006D5214"/>
    <w:rsid w:val="006E0A82"/>
    <w:rsid w:val="006E0C99"/>
    <w:rsid w:val="006E12C8"/>
    <w:rsid w:val="006E2053"/>
    <w:rsid w:val="006E2668"/>
    <w:rsid w:val="006E329A"/>
    <w:rsid w:val="006E3EB7"/>
    <w:rsid w:val="006E5365"/>
    <w:rsid w:val="006E606E"/>
    <w:rsid w:val="006E700F"/>
    <w:rsid w:val="006E78E7"/>
    <w:rsid w:val="006E7BF1"/>
    <w:rsid w:val="006E7D0D"/>
    <w:rsid w:val="006E7F6F"/>
    <w:rsid w:val="006F02B2"/>
    <w:rsid w:val="006F08FB"/>
    <w:rsid w:val="006F16D6"/>
    <w:rsid w:val="006F2478"/>
    <w:rsid w:val="006F2ABD"/>
    <w:rsid w:val="006F33E2"/>
    <w:rsid w:val="006F394D"/>
    <w:rsid w:val="006F444C"/>
    <w:rsid w:val="006F6C19"/>
    <w:rsid w:val="006F7D96"/>
    <w:rsid w:val="00700097"/>
    <w:rsid w:val="00700172"/>
    <w:rsid w:val="007003BE"/>
    <w:rsid w:val="00700C08"/>
    <w:rsid w:val="00701BA3"/>
    <w:rsid w:val="00701DFD"/>
    <w:rsid w:val="00703DA0"/>
    <w:rsid w:val="0070563B"/>
    <w:rsid w:val="0070570F"/>
    <w:rsid w:val="00705E88"/>
    <w:rsid w:val="00705E8B"/>
    <w:rsid w:val="00707442"/>
    <w:rsid w:val="00707CF8"/>
    <w:rsid w:val="00707DD2"/>
    <w:rsid w:val="00710452"/>
    <w:rsid w:val="007117A9"/>
    <w:rsid w:val="00713C08"/>
    <w:rsid w:val="00714A1E"/>
    <w:rsid w:val="00715AC7"/>
    <w:rsid w:val="00715D72"/>
    <w:rsid w:val="007163EE"/>
    <w:rsid w:val="007166C8"/>
    <w:rsid w:val="007206EB"/>
    <w:rsid w:val="00721C04"/>
    <w:rsid w:val="00721E6B"/>
    <w:rsid w:val="00722A91"/>
    <w:rsid w:val="00723C1F"/>
    <w:rsid w:val="007244DC"/>
    <w:rsid w:val="0072476D"/>
    <w:rsid w:val="00724E53"/>
    <w:rsid w:val="0072527C"/>
    <w:rsid w:val="00726229"/>
    <w:rsid w:val="00726553"/>
    <w:rsid w:val="00726BD8"/>
    <w:rsid w:val="0073051B"/>
    <w:rsid w:val="0073122E"/>
    <w:rsid w:val="007332A0"/>
    <w:rsid w:val="00733DCA"/>
    <w:rsid w:val="00734654"/>
    <w:rsid w:val="00736591"/>
    <w:rsid w:val="00736743"/>
    <w:rsid w:val="00737364"/>
    <w:rsid w:val="0073770C"/>
    <w:rsid w:val="007415CB"/>
    <w:rsid w:val="00741AEA"/>
    <w:rsid w:val="00742604"/>
    <w:rsid w:val="0074283D"/>
    <w:rsid w:val="00742CCA"/>
    <w:rsid w:val="00743306"/>
    <w:rsid w:val="00743918"/>
    <w:rsid w:val="00743E23"/>
    <w:rsid w:val="00745430"/>
    <w:rsid w:val="00746475"/>
    <w:rsid w:val="00747286"/>
    <w:rsid w:val="00747FF1"/>
    <w:rsid w:val="007520E0"/>
    <w:rsid w:val="00753A1B"/>
    <w:rsid w:val="00753B29"/>
    <w:rsid w:val="007552E6"/>
    <w:rsid w:val="00755992"/>
    <w:rsid w:val="00757D37"/>
    <w:rsid w:val="007621BD"/>
    <w:rsid w:val="0076541C"/>
    <w:rsid w:val="007656AE"/>
    <w:rsid w:val="007669E2"/>
    <w:rsid w:val="0076714F"/>
    <w:rsid w:val="00767A47"/>
    <w:rsid w:val="0077058C"/>
    <w:rsid w:val="0077167F"/>
    <w:rsid w:val="00772312"/>
    <w:rsid w:val="00772B6F"/>
    <w:rsid w:val="00774900"/>
    <w:rsid w:val="00774E60"/>
    <w:rsid w:val="0077695D"/>
    <w:rsid w:val="007804DF"/>
    <w:rsid w:val="007825EC"/>
    <w:rsid w:val="007826A2"/>
    <w:rsid w:val="00782B0A"/>
    <w:rsid w:val="0078480D"/>
    <w:rsid w:val="00785060"/>
    <w:rsid w:val="00786569"/>
    <w:rsid w:val="0078659D"/>
    <w:rsid w:val="00786E7C"/>
    <w:rsid w:val="00787AEE"/>
    <w:rsid w:val="00787D33"/>
    <w:rsid w:val="0079078F"/>
    <w:rsid w:val="00790CAF"/>
    <w:rsid w:val="00790F9A"/>
    <w:rsid w:val="00792522"/>
    <w:rsid w:val="00792A2E"/>
    <w:rsid w:val="007932C5"/>
    <w:rsid w:val="00793413"/>
    <w:rsid w:val="00793C54"/>
    <w:rsid w:val="00793EAA"/>
    <w:rsid w:val="00793F72"/>
    <w:rsid w:val="007955FA"/>
    <w:rsid w:val="00796058"/>
    <w:rsid w:val="007968CB"/>
    <w:rsid w:val="0079727C"/>
    <w:rsid w:val="0079781B"/>
    <w:rsid w:val="00797C46"/>
    <w:rsid w:val="007A1913"/>
    <w:rsid w:val="007A3B94"/>
    <w:rsid w:val="007A5571"/>
    <w:rsid w:val="007A7D3A"/>
    <w:rsid w:val="007B00E6"/>
    <w:rsid w:val="007B03FA"/>
    <w:rsid w:val="007B14B9"/>
    <w:rsid w:val="007B1B86"/>
    <w:rsid w:val="007B1B8A"/>
    <w:rsid w:val="007B1EBC"/>
    <w:rsid w:val="007B2DFC"/>
    <w:rsid w:val="007B2E6B"/>
    <w:rsid w:val="007B3544"/>
    <w:rsid w:val="007B3DBB"/>
    <w:rsid w:val="007B3E54"/>
    <w:rsid w:val="007B43EB"/>
    <w:rsid w:val="007B4E00"/>
    <w:rsid w:val="007B4F23"/>
    <w:rsid w:val="007B4FEB"/>
    <w:rsid w:val="007B577A"/>
    <w:rsid w:val="007B5DC2"/>
    <w:rsid w:val="007C08A2"/>
    <w:rsid w:val="007C0F50"/>
    <w:rsid w:val="007C148E"/>
    <w:rsid w:val="007C206D"/>
    <w:rsid w:val="007C369B"/>
    <w:rsid w:val="007C3A74"/>
    <w:rsid w:val="007C4099"/>
    <w:rsid w:val="007C4373"/>
    <w:rsid w:val="007C4871"/>
    <w:rsid w:val="007C4AF4"/>
    <w:rsid w:val="007C4DA2"/>
    <w:rsid w:val="007C52EC"/>
    <w:rsid w:val="007C6C99"/>
    <w:rsid w:val="007C70BD"/>
    <w:rsid w:val="007C78B5"/>
    <w:rsid w:val="007D01F1"/>
    <w:rsid w:val="007D025F"/>
    <w:rsid w:val="007D0756"/>
    <w:rsid w:val="007D103E"/>
    <w:rsid w:val="007D2217"/>
    <w:rsid w:val="007D2C1D"/>
    <w:rsid w:val="007D4A76"/>
    <w:rsid w:val="007D4EDB"/>
    <w:rsid w:val="007E0564"/>
    <w:rsid w:val="007E13D3"/>
    <w:rsid w:val="007E1B29"/>
    <w:rsid w:val="007E2252"/>
    <w:rsid w:val="007E2E2E"/>
    <w:rsid w:val="007E44B2"/>
    <w:rsid w:val="007E45FD"/>
    <w:rsid w:val="007E50AF"/>
    <w:rsid w:val="007E7D4E"/>
    <w:rsid w:val="007F07E3"/>
    <w:rsid w:val="007F0967"/>
    <w:rsid w:val="007F1396"/>
    <w:rsid w:val="007F1ECD"/>
    <w:rsid w:val="007F22E1"/>
    <w:rsid w:val="007F267C"/>
    <w:rsid w:val="007F2EB3"/>
    <w:rsid w:val="007F4196"/>
    <w:rsid w:val="007F427E"/>
    <w:rsid w:val="007F4405"/>
    <w:rsid w:val="007F6A28"/>
    <w:rsid w:val="00801EED"/>
    <w:rsid w:val="0080231E"/>
    <w:rsid w:val="00802CE2"/>
    <w:rsid w:val="008033AF"/>
    <w:rsid w:val="008040B3"/>
    <w:rsid w:val="008043E0"/>
    <w:rsid w:val="008044C6"/>
    <w:rsid w:val="008049CE"/>
    <w:rsid w:val="00805FE1"/>
    <w:rsid w:val="00806273"/>
    <w:rsid w:val="00806E66"/>
    <w:rsid w:val="00806FE0"/>
    <w:rsid w:val="00807153"/>
    <w:rsid w:val="008103C3"/>
    <w:rsid w:val="0081045B"/>
    <w:rsid w:val="008107F1"/>
    <w:rsid w:val="00811428"/>
    <w:rsid w:val="00811EDA"/>
    <w:rsid w:val="00812EC9"/>
    <w:rsid w:val="00814765"/>
    <w:rsid w:val="008156DE"/>
    <w:rsid w:val="0081689E"/>
    <w:rsid w:val="00816D10"/>
    <w:rsid w:val="00817C12"/>
    <w:rsid w:val="00817CB9"/>
    <w:rsid w:val="00823C6E"/>
    <w:rsid w:val="008241D1"/>
    <w:rsid w:val="00824236"/>
    <w:rsid w:val="00824326"/>
    <w:rsid w:val="008317AB"/>
    <w:rsid w:val="008320D8"/>
    <w:rsid w:val="00832EED"/>
    <w:rsid w:val="0083336F"/>
    <w:rsid w:val="008336E7"/>
    <w:rsid w:val="00834099"/>
    <w:rsid w:val="0083450D"/>
    <w:rsid w:val="008400F8"/>
    <w:rsid w:val="0084079C"/>
    <w:rsid w:val="008409B2"/>
    <w:rsid w:val="00842135"/>
    <w:rsid w:val="008436C4"/>
    <w:rsid w:val="00843F9A"/>
    <w:rsid w:val="00844FF9"/>
    <w:rsid w:val="008467EF"/>
    <w:rsid w:val="00846C10"/>
    <w:rsid w:val="0084702C"/>
    <w:rsid w:val="00847D07"/>
    <w:rsid w:val="00850448"/>
    <w:rsid w:val="008506AE"/>
    <w:rsid w:val="00851BDB"/>
    <w:rsid w:val="0085297A"/>
    <w:rsid w:val="00852FA7"/>
    <w:rsid w:val="0085364D"/>
    <w:rsid w:val="008549C6"/>
    <w:rsid w:val="00854E8D"/>
    <w:rsid w:val="00854F7E"/>
    <w:rsid w:val="008559E1"/>
    <w:rsid w:val="00856A06"/>
    <w:rsid w:val="00861021"/>
    <w:rsid w:val="00862789"/>
    <w:rsid w:val="00862CD9"/>
    <w:rsid w:val="00862FDE"/>
    <w:rsid w:val="008653A3"/>
    <w:rsid w:val="00865AC3"/>
    <w:rsid w:val="00865E04"/>
    <w:rsid w:val="00866453"/>
    <w:rsid w:val="00866596"/>
    <w:rsid w:val="008667F3"/>
    <w:rsid w:val="00866AED"/>
    <w:rsid w:val="0086776F"/>
    <w:rsid w:val="00867F63"/>
    <w:rsid w:val="00870FB2"/>
    <w:rsid w:val="0087170F"/>
    <w:rsid w:val="00871F01"/>
    <w:rsid w:val="008755E4"/>
    <w:rsid w:val="0087590A"/>
    <w:rsid w:val="0087595F"/>
    <w:rsid w:val="00875AD7"/>
    <w:rsid w:val="00876728"/>
    <w:rsid w:val="008770C0"/>
    <w:rsid w:val="00877B7C"/>
    <w:rsid w:val="008801FA"/>
    <w:rsid w:val="008807B8"/>
    <w:rsid w:val="00881133"/>
    <w:rsid w:val="008811C9"/>
    <w:rsid w:val="00882DDE"/>
    <w:rsid w:val="008835A6"/>
    <w:rsid w:val="0088383E"/>
    <w:rsid w:val="008838E3"/>
    <w:rsid w:val="0088532A"/>
    <w:rsid w:val="00885CA8"/>
    <w:rsid w:val="008860A2"/>
    <w:rsid w:val="00886BD8"/>
    <w:rsid w:val="008879DF"/>
    <w:rsid w:val="00887B67"/>
    <w:rsid w:val="00887F34"/>
    <w:rsid w:val="00890256"/>
    <w:rsid w:val="0089030C"/>
    <w:rsid w:val="00892D15"/>
    <w:rsid w:val="00893412"/>
    <w:rsid w:val="0089388E"/>
    <w:rsid w:val="008942E0"/>
    <w:rsid w:val="00894733"/>
    <w:rsid w:val="00894A51"/>
    <w:rsid w:val="00896BFB"/>
    <w:rsid w:val="008971AB"/>
    <w:rsid w:val="008973D8"/>
    <w:rsid w:val="00897B6C"/>
    <w:rsid w:val="008A01EC"/>
    <w:rsid w:val="008A1131"/>
    <w:rsid w:val="008A1E58"/>
    <w:rsid w:val="008A26C0"/>
    <w:rsid w:val="008A372F"/>
    <w:rsid w:val="008A3D70"/>
    <w:rsid w:val="008A3DC7"/>
    <w:rsid w:val="008A3F79"/>
    <w:rsid w:val="008A4A49"/>
    <w:rsid w:val="008A56F7"/>
    <w:rsid w:val="008A5E3A"/>
    <w:rsid w:val="008A763F"/>
    <w:rsid w:val="008B080B"/>
    <w:rsid w:val="008B0923"/>
    <w:rsid w:val="008B1C0E"/>
    <w:rsid w:val="008B1E0E"/>
    <w:rsid w:val="008B3154"/>
    <w:rsid w:val="008B433A"/>
    <w:rsid w:val="008B491A"/>
    <w:rsid w:val="008B4E7E"/>
    <w:rsid w:val="008B6681"/>
    <w:rsid w:val="008B67C9"/>
    <w:rsid w:val="008B7A23"/>
    <w:rsid w:val="008B7BE1"/>
    <w:rsid w:val="008C1DC4"/>
    <w:rsid w:val="008C1E2D"/>
    <w:rsid w:val="008C1EE1"/>
    <w:rsid w:val="008C22E8"/>
    <w:rsid w:val="008C2370"/>
    <w:rsid w:val="008C24DB"/>
    <w:rsid w:val="008C2D1B"/>
    <w:rsid w:val="008C2DE2"/>
    <w:rsid w:val="008C3502"/>
    <w:rsid w:val="008C3A07"/>
    <w:rsid w:val="008C3C2F"/>
    <w:rsid w:val="008C3C8F"/>
    <w:rsid w:val="008C5630"/>
    <w:rsid w:val="008C5784"/>
    <w:rsid w:val="008C7387"/>
    <w:rsid w:val="008D0FE0"/>
    <w:rsid w:val="008D23D1"/>
    <w:rsid w:val="008D240D"/>
    <w:rsid w:val="008D28E4"/>
    <w:rsid w:val="008D3C78"/>
    <w:rsid w:val="008D469B"/>
    <w:rsid w:val="008D6CC7"/>
    <w:rsid w:val="008D77B2"/>
    <w:rsid w:val="008E00CA"/>
    <w:rsid w:val="008E0B27"/>
    <w:rsid w:val="008E0F89"/>
    <w:rsid w:val="008E1259"/>
    <w:rsid w:val="008E1447"/>
    <w:rsid w:val="008E15D0"/>
    <w:rsid w:val="008E371C"/>
    <w:rsid w:val="008E414E"/>
    <w:rsid w:val="008E454D"/>
    <w:rsid w:val="008E55C3"/>
    <w:rsid w:val="008E5B07"/>
    <w:rsid w:val="008E613D"/>
    <w:rsid w:val="008E7921"/>
    <w:rsid w:val="008E7C99"/>
    <w:rsid w:val="008F0791"/>
    <w:rsid w:val="008F1CD4"/>
    <w:rsid w:val="008F22AF"/>
    <w:rsid w:val="008F4D1E"/>
    <w:rsid w:val="008F70DA"/>
    <w:rsid w:val="008F76FB"/>
    <w:rsid w:val="008F7F55"/>
    <w:rsid w:val="00900006"/>
    <w:rsid w:val="009005BF"/>
    <w:rsid w:val="009008A2"/>
    <w:rsid w:val="00900D39"/>
    <w:rsid w:val="0090189C"/>
    <w:rsid w:val="00901BF1"/>
    <w:rsid w:val="00903474"/>
    <w:rsid w:val="00904399"/>
    <w:rsid w:val="00905255"/>
    <w:rsid w:val="00905556"/>
    <w:rsid w:val="009057B5"/>
    <w:rsid w:val="00907384"/>
    <w:rsid w:val="00910239"/>
    <w:rsid w:val="0091110D"/>
    <w:rsid w:val="0091207B"/>
    <w:rsid w:val="0091486F"/>
    <w:rsid w:val="00915867"/>
    <w:rsid w:val="00920D70"/>
    <w:rsid w:val="00920F2D"/>
    <w:rsid w:val="00921000"/>
    <w:rsid w:val="0092133B"/>
    <w:rsid w:val="0092479C"/>
    <w:rsid w:val="009253FE"/>
    <w:rsid w:val="009258BC"/>
    <w:rsid w:val="0092592F"/>
    <w:rsid w:val="009260E8"/>
    <w:rsid w:val="00926D9E"/>
    <w:rsid w:val="0093047D"/>
    <w:rsid w:val="00930EBE"/>
    <w:rsid w:val="00933205"/>
    <w:rsid w:val="009332AC"/>
    <w:rsid w:val="009340B6"/>
    <w:rsid w:val="0093413D"/>
    <w:rsid w:val="009344AB"/>
    <w:rsid w:val="00934563"/>
    <w:rsid w:val="00934EC6"/>
    <w:rsid w:val="009350F5"/>
    <w:rsid w:val="00935117"/>
    <w:rsid w:val="00935AFF"/>
    <w:rsid w:val="00935C4E"/>
    <w:rsid w:val="00936466"/>
    <w:rsid w:val="00937D0B"/>
    <w:rsid w:val="00940022"/>
    <w:rsid w:val="0094138F"/>
    <w:rsid w:val="00942864"/>
    <w:rsid w:val="00942C37"/>
    <w:rsid w:val="00942C3D"/>
    <w:rsid w:val="00942DC7"/>
    <w:rsid w:val="009431CA"/>
    <w:rsid w:val="00943ED8"/>
    <w:rsid w:val="00944B47"/>
    <w:rsid w:val="009456AA"/>
    <w:rsid w:val="009456C6"/>
    <w:rsid w:val="00946828"/>
    <w:rsid w:val="00946D58"/>
    <w:rsid w:val="009471D5"/>
    <w:rsid w:val="00947244"/>
    <w:rsid w:val="00947CE7"/>
    <w:rsid w:val="009501C1"/>
    <w:rsid w:val="009523D9"/>
    <w:rsid w:val="00952467"/>
    <w:rsid w:val="009533B0"/>
    <w:rsid w:val="009533DC"/>
    <w:rsid w:val="00954024"/>
    <w:rsid w:val="009540BF"/>
    <w:rsid w:val="009548C2"/>
    <w:rsid w:val="0095535D"/>
    <w:rsid w:val="00955405"/>
    <w:rsid w:val="009600C3"/>
    <w:rsid w:val="009602B0"/>
    <w:rsid w:val="0096047F"/>
    <w:rsid w:val="0096082F"/>
    <w:rsid w:val="00960AED"/>
    <w:rsid w:val="00960CCF"/>
    <w:rsid w:val="009612FC"/>
    <w:rsid w:val="009626A6"/>
    <w:rsid w:val="00964139"/>
    <w:rsid w:val="00964169"/>
    <w:rsid w:val="00964507"/>
    <w:rsid w:val="00964F26"/>
    <w:rsid w:val="00965D65"/>
    <w:rsid w:val="009663CF"/>
    <w:rsid w:val="009669AC"/>
    <w:rsid w:val="00967965"/>
    <w:rsid w:val="00970740"/>
    <w:rsid w:val="00970B69"/>
    <w:rsid w:val="00971E4D"/>
    <w:rsid w:val="009729B4"/>
    <w:rsid w:val="00972B9E"/>
    <w:rsid w:val="009730A9"/>
    <w:rsid w:val="009732CF"/>
    <w:rsid w:val="00974266"/>
    <w:rsid w:val="0098092E"/>
    <w:rsid w:val="00981508"/>
    <w:rsid w:val="00983090"/>
    <w:rsid w:val="009850D8"/>
    <w:rsid w:val="00985585"/>
    <w:rsid w:val="00985999"/>
    <w:rsid w:val="00985A96"/>
    <w:rsid w:val="00985E89"/>
    <w:rsid w:val="009864F2"/>
    <w:rsid w:val="00987604"/>
    <w:rsid w:val="0099104C"/>
    <w:rsid w:val="00991CEB"/>
    <w:rsid w:val="0099206E"/>
    <w:rsid w:val="00992369"/>
    <w:rsid w:val="009925C7"/>
    <w:rsid w:val="009930AC"/>
    <w:rsid w:val="009930DF"/>
    <w:rsid w:val="0099324A"/>
    <w:rsid w:val="0099428B"/>
    <w:rsid w:val="00994781"/>
    <w:rsid w:val="00994CDC"/>
    <w:rsid w:val="00995234"/>
    <w:rsid w:val="009960E6"/>
    <w:rsid w:val="00997501"/>
    <w:rsid w:val="009A109A"/>
    <w:rsid w:val="009A1DF3"/>
    <w:rsid w:val="009A3277"/>
    <w:rsid w:val="009A480B"/>
    <w:rsid w:val="009A5B45"/>
    <w:rsid w:val="009A5EB6"/>
    <w:rsid w:val="009A6280"/>
    <w:rsid w:val="009A714A"/>
    <w:rsid w:val="009A7449"/>
    <w:rsid w:val="009A7FAB"/>
    <w:rsid w:val="009B00AE"/>
    <w:rsid w:val="009B2719"/>
    <w:rsid w:val="009B3F19"/>
    <w:rsid w:val="009B3F98"/>
    <w:rsid w:val="009B50FD"/>
    <w:rsid w:val="009B576B"/>
    <w:rsid w:val="009B72F2"/>
    <w:rsid w:val="009B7791"/>
    <w:rsid w:val="009C0984"/>
    <w:rsid w:val="009C147D"/>
    <w:rsid w:val="009C2415"/>
    <w:rsid w:val="009C2D53"/>
    <w:rsid w:val="009C318A"/>
    <w:rsid w:val="009C524B"/>
    <w:rsid w:val="009C627F"/>
    <w:rsid w:val="009C6415"/>
    <w:rsid w:val="009C7E57"/>
    <w:rsid w:val="009D0EA6"/>
    <w:rsid w:val="009D143A"/>
    <w:rsid w:val="009D2A8D"/>
    <w:rsid w:val="009D3354"/>
    <w:rsid w:val="009D3757"/>
    <w:rsid w:val="009D3D95"/>
    <w:rsid w:val="009D46FC"/>
    <w:rsid w:val="009D53AF"/>
    <w:rsid w:val="009D61B3"/>
    <w:rsid w:val="009D6337"/>
    <w:rsid w:val="009D67A1"/>
    <w:rsid w:val="009D7B76"/>
    <w:rsid w:val="009D7BA4"/>
    <w:rsid w:val="009D7DB0"/>
    <w:rsid w:val="009E0B40"/>
    <w:rsid w:val="009E0D2A"/>
    <w:rsid w:val="009E10E3"/>
    <w:rsid w:val="009E1D8D"/>
    <w:rsid w:val="009E2236"/>
    <w:rsid w:val="009E36A6"/>
    <w:rsid w:val="009E46F5"/>
    <w:rsid w:val="009E5C8B"/>
    <w:rsid w:val="009E61C8"/>
    <w:rsid w:val="009E64C8"/>
    <w:rsid w:val="009E659A"/>
    <w:rsid w:val="009E6834"/>
    <w:rsid w:val="009E6A3A"/>
    <w:rsid w:val="009E738F"/>
    <w:rsid w:val="009E7911"/>
    <w:rsid w:val="009F1B2E"/>
    <w:rsid w:val="009F3388"/>
    <w:rsid w:val="009F3C25"/>
    <w:rsid w:val="009F5538"/>
    <w:rsid w:val="009F563E"/>
    <w:rsid w:val="009F6148"/>
    <w:rsid w:val="009F6A9A"/>
    <w:rsid w:val="009F7BD0"/>
    <w:rsid w:val="00A0066C"/>
    <w:rsid w:val="00A00E1A"/>
    <w:rsid w:val="00A015FA"/>
    <w:rsid w:val="00A02D80"/>
    <w:rsid w:val="00A04092"/>
    <w:rsid w:val="00A04260"/>
    <w:rsid w:val="00A05D0A"/>
    <w:rsid w:val="00A06D65"/>
    <w:rsid w:val="00A071E2"/>
    <w:rsid w:val="00A0721E"/>
    <w:rsid w:val="00A07B48"/>
    <w:rsid w:val="00A108C0"/>
    <w:rsid w:val="00A10ECA"/>
    <w:rsid w:val="00A11558"/>
    <w:rsid w:val="00A1170D"/>
    <w:rsid w:val="00A118C7"/>
    <w:rsid w:val="00A1354F"/>
    <w:rsid w:val="00A13E30"/>
    <w:rsid w:val="00A15165"/>
    <w:rsid w:val="00A16709"/>
    <w:rsid w:val="00A17133"/>
    <w:rsid w:val="00A17767"/>
    <w:rsid w:val="00A20294"/>
    <w:rsid w:val="00A20498"/>
    <w:rsid w:val="00A20AFF"/>
    <w:rsid w:val="00A20C66"/>
    <w:rsid w:val="00A230DC"/>
    <w:rsid w:val="00A23545"/>
    <w:rsid w:val="00A25A25"/>
    <w:rsid w:val="00A262A0"/>
    <w:rsid w:val="00A26E2E"/>
    <w:rsid w:val="00A271BC"/>
    <w:rsid w:val="00A27D6C"/>
    <w:rsid w:val="00A3068F"/>
    <w:rsid w:val="00A30EE4"/>
    <w:rsid w:val="00A321B9"/>
    <w:rsid w:val="00A329EB"/>
    <w:rsid w:val="00A35320"/>
    <w:rsid w:val="00A35BD1"/>
    <w:rsid w:val="00A36ABD"/>
    <w:rsid w:val="00A36E9F"/>
    <w:rsid w:val="00A37437"/>
    <w:rsid w:val="00A37593"/>
    <w:rsid w:val="00A378EB"/>
    <w:rsid w:val="00A414C3"/>
    <w:rsid w:val="00A41696"/>
    <w:rsid w:val="00A4259E"/>
    <w:rsid w:val="00A426D0"/>
    <w:rsid w:val="00A42A8F"/>
    <w:rsid w:val="00A42BE7"/>
    <w:rsid w:val="00A42D33"/>
    <w:rsid w:val="00A43376"/>
    <w:rsid w:val="00A4449E"/>
    <w:rsid w:val="00A46170"/>
    <w:rsid w:val="00A50496"/>
    <w:rsid w:val="00A50D85"/>
    <w:rsid w:val="00A51811"/>
    <w:rsid w:val="00A53648"/>
    <w:rsid w:val="00A53C7D"/>
    <w:rsid w:val="00A5417D"/>
    <w:rsid w:val="00A54F33"/>
    <w:rsid w:val="00A563A0"/>
    <w:rsid w:val="00A566F7"/>
    <w:rsid w:val="00A5689B"/>
    <w:rsid w:val="00A60754"/>
    <w:rsid w:val="00A60AE6"/>
    <w:rsid w:val="00A60DF9"/>
    <w:rsid w:val="00A61BA8"/>
    <w:rsid w:val="00A61D8E"/>
    <w:rsid w:val="00A6233C"/>
    <w:rsid w:val="00A62A16"/>
    <w:rsid w:val="00A63075"/>
    <w:rsid w:val="00A63254"/>
    <w:rsid w:val="00A651A6"/>
    <w:rsid w:val="00A65350"/>
    <w:rsid w:val="00A65EA5"/>
    <w:rsid w:val="00A66467"/>
    <w:rsid w:val="00A664AD"/>
    <w:rsid w:val="00A66565"/>
    <w:rsid w:val="00A66AE0"/>
    <w:rsid w:val="00A6739C"/>
    <w:rsid w:val="00A67DE1"/>
    <w:rsid w:val="00A7151A"/>
    <w:rsid w:val="00A7302E"/>
    <w:rsid w:val="00A731C9"/>
    <w:rsid w:val="00A74EEB"/>
    <w:rsid w:val="00A74F14"/>
    <w:rsid w:val="00A763C9"/>
    <w:rsid w:val="00A805B8"/>
    <w:rsid w:val="00A8089D"/>
    <w:rsid w:val="00A809A1"/>
    <w:rsid w:val="00A8339C"/>
    <w:rsid w:val="00A83A2B"/>
    <w:rsid w:val="00A84C36"/>
    <w:rsid w:val="00A851BE"/>
    <w:rsid w:val="00A86907"/>
    <w:rsid w:val="00A87326"/>
    <w:rsid w:val="00A87464"/>
    <w:rsid w:val="00A87F36"/>
    <w:rsid w:val="00A90041"/>
    <w:rsid w:val="00A901F9"/>
    <w:rsid w:val="00A9080C"/>
    <w:rsid w:val="00A91F91"/>
    <w:rsid w:val="00A92333"/>
    <w:rsid w:val="00A932A8"/>
    <w:rsid w:val="00A93F9D"/>
    <w:rsid w:val="00A950F8"/>
    <w:rsid w:val="00A95866"/>
    <w:rsid w:val="00A96203"/>
    <w:rsid w:val="00AA1340"/>
    <w:rsid w:val="00AA19E6"/>
    <w:rsid w:val="00AA2DA9"/>
    <w:rsid w:val="00AA3C70"/>
    <w:rsid w:val="00AA53AE"/>
    <w:rsid w:val="00AA5FD2"/>
    <w:rsid w:val="00AB1160"/>
    <w:rsid w:val="00AB12AE"/>
    <w:rsid w:val="00AB3F00"/>
    <w:rsid w:val="00AB4ABE"/>
    <w:rsid w:val="00AB4D8B"/>
    <w:rsid w:val="00AB5912"/>
    <w:rsid w:val="00AB6B07"/>
    <w:rsid w:val="00AB6B42"/>
    <w:rsid w:val="00AB6B70"/>
    <w:rsid w:val="00AB79CB"/>
    <w:rsid w:val="00AB7F64"/>
    <w:rsid w:val="00AC14D0"/>
    <w:rsid w:val="00AC1A07"/>
    <w:rsid w:val="00AC6436"/>
    <w:rsid w:val="00AD139B"/>
    <w:rsid w:val="00AD2002"/>
    <w:rsid w:val="00AD2EDB"/>
    <w:rsid w:val="00AD30DE"/>
    <w:rsid w:val="00AD320B"/>
    <w:rsid w:val="00AD321B"/>
    <w:rsid w:val="00AD3774"/>
    <w:rsid w:val="00AD3D8A"/>
    <w:rsid w:val="00AD41DC"/>
    <w:rsid w:val="00AD430E"/>
    <w:rsid w:val="00AD5483"/>
    <w:rsid w:val="00AD58BD"/>
    <w:rsid w:val="00AE0574"/>
    <w:rsid w:val="00AE0DAD"/>
    <w:rsid w:val="00AE2BFA"/>
    <w:rsid w:val="00AE40D0"/>
    <w:rsid w:val="00AE422B"/>
    <w:rsid w:val="00AE44B8"/>
    <w:rsid w:val="00AE4F20"/>
    <w:rsid w:val="00AE5157"/>
    <w:rsid w:val="00AE6D8E"/>
    <w:rsid w:val="00AE7AB2"/>
    <w:rsid w:val="00AF0988"/>
    <w:rsid w:val="00AF1916"/>
    <w:rsid w:val="00AF210C"/>
    <w:rsid w:val="00AF2B7F"/>
    <w:rsid w:val="00AF47D5"/>
    <w:rsid w:val="00AF487A"/>
    <w:rsid w:val="00AF4ABA"/>
    <w:rsid w:val="00AF4ACB"/>
    <w:rsid w:val="00AF54D5"/>
    <w:rsid w:val="00AF5607"/>
    <w:rsid w:val="00AF5B35"/>
    <w:rsid w:val="00AF66CB"/>
    <w:rsid w:val="00AF6CD6"/>
    <w:rsid w:val="00AF6EBB"/>
    <w:rsid w:val="00AF7ED8"/>
    <w:rsid w:val="00B0055B"/>
    <w:rsid w:val="00B011E5"/>
    <w:rsid w:val="00B01D4E"/>
    <w:rsid w:val="00B042B1"/>
    <w:rsid w:val="00B05C39"/>
    <w:rsid w:val="00B05F79"/>
    <w:rsid w:val="00B06387"/>
    <w:rsid w:val="00B06E99"/>
    <w:rsid w:val="00B1038B"/>
    <w:rsid w:val="00B119CB"/>
    <w:rsid w:val="00B11D6F"/>
    <w:rsid w:val="00B120EE"/>
    <w:rsid w:val="00B12223"/>
    <w:rsid w:val="00B13138"/>
    <w:rsid w:val="00B14A71"/>
    <w:rsid w:val="00B14E07"/>
    <w:rsid w:val="00B15789"/>
    <w:rsid w:val="00B1598E"/>
    <w:rsid w:val="00B1797C"/>
    <w:rsid w:val="00B20192"/>
    <w:rsid w:val="00B206BD"/>
    <w:rsid w:val="00B20E26"/>
    <w:rsid w:val="00B21720"/>
    <w:rsid w:val="00B22653"/>
    <w:rsid w:val="00B24ECA"/>
    <w:rsid w:val="00B25175"/>
    <w:rsid w:val="00B2622E"/>
    <w:rsid w:val="00B266C0"/>
    <w:rsid w:val="00B26FF3"/>
    <w:rsid w:val="00B277B7"/>
    <w:rsid w:val="00B309E0"/>
    <w:rsid w:val="00B30CF5"/>
    <w:rsid w:val="00B3135A"/>
    <w:rsid w:val="00B31C0B"/>
    <w:rsid w:val="00B324F9"/>
    <w:rsid w:val="00B32A77"/>
    <w:rsid w:val="00B32C90"/>
    <w:rsid w:val="00B34292"/>
    <w:rsid w:val="00B34FD6"/>
    <w:rsid w:val="00B356AA"/>
    <w:rsid w:val="00B376E8"/>
    <w:rsid w:val="00B37A08"/>
    <w:rsid w:val="00B37D84"/>
    <w:rsid w:val="00B402AC"/>
    <w:rsid w:val="00B406BC"/>
    <w:rsid w:val="00B41134"/>
    <w:rsid w:val="00B41592"/>
    <w:rsid w:val="00B4241C"/>
    <w:rsid w:val="00B4458A"/>
    <w:rsid w:val="00B44647"/>
    <w:rsid w:val="00B447A6"/>
    <w:rsid w:val="00B44C4C"/>
    <w:rsid w:val="00B45854"/>
    <w:rsid w:val="00B47945"/>
    <w:rsid w:val="00B50110"/>
    <w:rsid w:val="00B51190"/>
    <w:rsid w:val="00B5146D"/>
    <w:rsid w:val="00B51A5A"/>
    <w:rsid w:val="00B51FCF"/>
    <w:rsid w:val="00B52EB5"/>
    <w:rsid w:val="00B544A3"/>
    <w:rsid w:val="00B547E9"/>
    <w:rsid w:val="00B55811"/>
    <w:rsid w:val="00B55948"/>
    <w:rsid w:val="00B55F1D"/>
    <w:rsid w:val="00B56FB7"/>
    <w:rsid w:val="00B57F23"/>
    <w:rsid w:val="00B601E1"/>
    <w:rsid w:val="00B616C0"/>
    <w:rsid w:val="00B61BE1"/>
    <w:rsid w:val="00B61DF0"/>
    <w:rsid w:val="00B636D7"/>
    <w:rsid w:val="00B63F91"/>
    <w:rsid w:val="00B64BDF"/>
    <w:rsid w:val="00B65C39"/>
    <w:rsid w:val="00B66037"/>
    <w:rsid w:val="00B71275"/>
    <w:rsid w:val="00B72A95"/>
    <w:rsid w:val="00B73D10"/>
    <w:rsid w:val="00B74407"/>
    <w:rsid w:val="00B758C5"/>
    <w:rsid w:val="00B75D83"/>
    <w:rsid w:val="00B76C02"/>
    <w:rsid w:val="00B76FB9"/>
    <w:rsid w:val="00B77EC5"/>
    <w:rsid w:val="00B806D6"/>
    <w:rsid w:val="00B80E48"/>
    <w:rsid w:val="00B81AA8"/>
    <w:rsid w:val="00B81EED"/>
    <w:rsid w:val="00B82F1D"/>
    <w:rsid w:val="00B853FF"/>
    <w:rsid w:val="00B85B23"/>
    <w:rsid w:val="00B87C2C"/>
    <w:rsid w:val="00B90B2C"/>
    <w:rsid w:val="00B925FC"/>
    <w:rsid w:val="00B94275"/>
    <w:rsid w:val="00B9461C"/>
    <w:rsid w:val="00B94F72"/>
    <w:rsid w:val="00B97AC1"/>
    <w:rsid w:val="00BA0E77"/>
    <w:rsid w:val="00BA0F39"/>
    <w:rsid w:val="00BA2978"/>
    <w:rsid w:val="00BA3096"/>
    <w:rsid w:val="00BA6784"/>
    <w:rsid w:val="00BA6D8C"/>
    <w:rsid w:val="00BB04D0"/>
    <w:rsid w:val="00BB0898"/>
    <w:rsid w:val="00BB0CA7"/>
    <w:rsid w:val="00BB0F4D"/>
    <w:rsid w:val="00BB4E3A"/>
    <w:rsid w:val="00BB51B0"/>
    <w:rsid w:val="00BB574B"/>
    <w:rsid w:val="00BB5D35"/>
    <w:rsid w:val="00BB64ED"/>
    <w:rsid w:val="00BB6658"/>
    <w:rsid w:val="00BB6E2C"/>
    <w:rsid w:val="00BB7B85"/>
    <w:rsid w:val="00BB7FAF"/>
    <w:rsid w:val="00BC0298"/>
    <w:rsid w:val="00BC1392"/>
    <w:rsid w:val="00BC192E"/>
    <w:rsid w:val="00BC1AB3"/>
    <w:rsid w:val="00BC1CC2"/>
    <w:rsid w:val="00BC1CFF"/>
    <w:rsid w:val="00BC389B"/>
    <w:rsid w:val="00BC3C87"/>
    <w:rsid w:val="00BC4656"/>
    <w:rsid w:val="00BC4FAF"/>
    <w:rsid w:val="00BC5DE7"/>
    <w:rsid w:val="00BC7720"/>
    <w:rsid w:val="00BD171A"/>
    <w:rsid w:val="00BD371F"/>
    <w:rsid w:val="00BD5B2D"/>
    <w:rsid w:val="00BD6211"/>
    <w:rsid w:val="00BD7BF0"/>
    <w:rsid w:val="00BD7C11"/>
    <w:rsid w:val="00BD7E2E"/>
    <w:rsid w:val="00BE01F5"/>
    <w:rsid w:val="00BE07FA"/>
    <w:rsid w:val="00BE34F3"/>
    <w:rsid w:val="00BE3BE9"/>
    <w:rsid w:val="00BE5A56"/>
    <w:rsid w:val="00BE68A4"/>
    <w:rsid w:val="00BE7CFB"/>
    <w:rsid w:val="00BF142A"/>
    <w:rsid w:val="00BF163F"/>
    <w:rsid w:val="00BF3BEE"/>
    <w:rsid w:val="00BF60F2"/>
    <w:rsid w:val="00BF6142"/>
    <w:rsid w:val="00BF659E"/>
    <w:rsid w:val="00BF6840"/>
    <w:rsid w:val="00BF68A0"/>
    <w:rsid w:val="00C021B1"/>
    <w:rsid w:val="00C03344"/>
    <w:rsid w:val="00C03377"/>
    <w:rsid w:val="00C039B5"/>
    <w:rsid w:val="00C04D5E"/>
    <w:rsid w:val="00C0600A"/>
    <w:rsid w:val="00C0605F"/>
    <w:rsid w:val="00C07A79"/>
    <w:rsid w:val="00C1076F"/>
    <w:rsid w:val="00C10B5A"/>
    <w:rsid w:val="00C11690"/>
    <w:rsid w:val="00C119F5"/>
    <w:rsid w:val="00C1382B"/>
    <w:rsid w:val="00C13A3D"/>
    <w:rsid w:val="00C14582"/>
    <w:rsid w:val="00C147B9"/>
    <w:rsid w:val="00C14B3B"/>
    <w:rsid w:val="00C1537B"/>
    <w:rsid w:val="00C15855"/>
    <w:rsid w:val="00C17274"/>
    <w:rsid w:val="00C212B8"/>
    <w:rsid w:val="00C22BEF"/>
    <w:rsid w:val="00C24BB2"/>
    <w:rsid w:val="00C2526E"/>
    <w:rsid w:val="00C2579C"/>
    <w:rsid w:val="00C25F9A"/>
    <w:rsid w:val="00C260AC"/>
    <w:rsid w:val="00C27F28"/>
    <w:rsid w:val="00C30882"/>
    <w:rsid w:val="00C30EF7"/>
    <w:rsid w:val="00C318B0"/>
    <w:rsid w:val="00C32AC2"/>
    <w:rsid w:val="00C333BF"/>
    <w:rsid w:val="00C336B5"/>
    <w:rsid w:val="00C34058"/>
    <w:rsid w:val="00C34BA6"/>
    <w:rsid w:val="00C355EF"/>
    <w:rsid w:val="00C36803"/>
    <w:rsid w:val="00C36CD7"/>
    <w:rsid w:val="00C370D9"/>
    <w:rsid w:val="00C375AF"/>
    <w:rsid w:val="00C376DE"/>
    <w:rsid w:val="00C37A4E"/>
    <w:rsid w:val="00C4244E"/>
    <w:rsid w:val="00C43F8B"/>
    <w:rsid w:val="00C45171"/>
    <w:rsid w:val="00C458DB"/>
    <w:rsid w:val="00C46035"/>
    <w:rsid w:val="00C4610D"/>
    <w:rsid w:val="00C46257"/>
    <w:rsid w:val="00C46F7D"/>
    <w:rsid w:val="00C47127"/>
    <w:rsid w:val="00C5160D"/>
    <w:rsid w:val="00C52D91"/>
    <w:rsid w:val="00C53131"/>
    <w:rsid w:val="00C539C0"/>
    <w:rsid w:val="00C55CBE"/>
    <w:rsid w:val="00C56404"/>
    <w:rsid w:val="00C600D8"/>
    <w:rsid w:val="00C6098D"/>
    <w:rsid w:val="00C61AB8"/>
    <w:rsid w:val="00C61DDE"/>
    <w:rsid w:val="00C63F09"/>
    <w:rsid w:val="00C6401B"/>
    <w:rsid w:val="00C64592"/>
    <w:rsid w:val="00C64740"/>
    <w:rsid w:val="00C64B31"/>
    <w:rsid w:val="00C657D0"/>
    <w:rsid w:val="00C66225"/>
    <w:rsid w:val="00C66751"/>
    <w:rsid w:val="00C66826"/>
    <w:rsid w:val="00C66D4D"/>
    <w:rsid w:val="00C672F5"/>
    <w:rsid w:val="00C7039E"/>
    <w:rsid w:val="00C714F5"/>
    <w:rsid w:val="00C731DE"/>
    <w:rsid w:val="00C73CA3"/>
    <w:rsid w:val="00C750FA"/>
    <w:rsid w:val="00C77096"/>
    <w:rsid w:val="00C80D7F"/>
    <w:rsid w:val="00C821AE"/>
    <w:rsid w:val="00C8222D"/>
    <w:rsid w:val="00C84B91"/>
    <w:rsid w:val="00C86DC8"/>
    <w:rsid w:val="00C8755C"/>
    <w:rsid w:val="00C92109"/>
    <w:rsid w:val="00C95458"/>
    <w:rsid w:val="00C95B56"/>
    <w:rsid w:val="00C96221"/>
    <w:rsid w:val="00C975EE"/>
    <w:rsid w:val="00C97634"/>
    <w:rsid w:val="00CA3A47"/>
    <w:rsid w:val="00CA654B"/>
    <w:rsid w:val="00CA6690"/>
    <w:rsid w:val="00CB0758"/>
    <w:rsid w:val="00CB1FA9"/>
    <w:rsid w:val="00CB2192"/>
    <w:rsid w:val="00CB2A67"/>
    <w:rsid w:val="00CB45B1"/>
    <w:rsid w:val="00CB4693"/>
    <w:rsid w:val="00CB5CA8"/>
    <w:rsid w:val="00CB6311"/>
    <w:rsid w:val="00CB70A0"/>
    <w:rsid w:val="00CB7367"/>
    <w:rsid w:val="00CB7492"/>
    <w:rsid w:val="00CB7929"/>
    <w:rsid w:val="00CC0577"/>
    <w:rsid w:val="00CC06D2"/>
    <w:rsid w:val="00CC0CE4"/>
    <w:rsid w:val="00CC129E"/>
    <w:rsid w:val="00CC23AE"/>
    <w:rsid w:val="00CC2D2D"/>
    <w:rsid w:val="00CC44BD"/>
    <w:rsid w:val="00CC46A4"/>
    <w:rsid w:val="00CC49D0"/>
    <w:rsid w:val="00CC4E67"/>
    <w:rsid w:val="00CC6066"/>
    <w:rsid w:val="00CD0FA4"/>
    <w:rsid w:val="00CD1C5A"/>
    <w:rsid w:val="00CD1FD4"/>
    <w:rsid w:val="00CD23F9"/>
    <w:rsid w:val="00CD35D8"/>
    <w:rsid w:val="00CD587F"/>
    <w:rsid w:val="00CD5C52"/>
    <w:rsid w:val="00CD67EE"/>
    <w:rsid w:val="00CD6B2D"/>
    <w:rsid w:val="00CD7266"/>
    <w:rsid w:val="00CD787D"/>
    <w:rsid w:val="00CE06D9"/>
    <w:rsid w:val="00CE18B7"/>
    <w:rsid w:val="00CE1A0D"/>
    <w:rsid w:val="00CE25EB"/>
    <w:rsid w:val="00CE2B4F"/>
    <w:rsid w:val="00CE2BC9"/>
    <w:rsid w:val="00CE2BEC"/>
    <w:rsid w:val="00CE2EB2"/>
    <w:rsid w:val="00CE320A"/>
    <w:rsid w:val="00CE3404"/>
    <w:rsid w:val="00CE4514"/>
    <w:rsid w:val="00CE75D8"/>
    <w:rsid w:val="00CF094F"/>
    <w:rsid w:val="00CF2931"/>
    <w:rsid w:val="00CF2B06"/>
    <w:rsid w:val="00CF31BE"/>
    <w:rsid w:val="00CF408C"/>
    <w:rsid w:val="00CF4375"/>
    <w:rsid w:val="00CF44AD"/>
    <w:rsid w:val="00CF6254"/>
    <w:rsid w:val="00D0015E"/>
    <w:rsid w:val="00D00346"/>
    <w:rsid w:val="00D00555"/>
    <w:rsid w:val="00D00FD5"/>
    <w:rsid w:val="00D024EA"/>
    <w:rsid w:val="00D02C07"/>
    <w:rsid w:val="00D02E4A"/>
    <w:rsid w:val="00D02FDC"/>
    <w:rsid w:val="00D034A4"/>
    <w:rsid w:val="00D04A79"/>
    <w:rsid w:val="00D05313"/>
    <w:rsid w:val="00D0573A"/>
    <w:rsid w:val="00D0599D"/>
    <w:rsid w:val="00D064C2"/>
    <w:rsid w:val="00D07041"/>
    <w:rsid w:val="00D07CAD"/>
    <w:rsid w:val="00D104DC"/>
    <w:rsid w:val="00D10C00"/>
    <w:rsid w:val="00D11A23"/>
    <w:rsid w:val="00D11D1D"/>
    <w:rsid w:val="00D13D37"/>
    <w:rsid w:val="00D13F37"/>
    <w:rsid w:val="00D1559B"/>
    <w:rsid w:val="00D15637"/>
    <w:rsid w:val="00D15BC5"/>
    <w:rsid w:val="00D15F8B"/>
    <w:rsid w:val="00D20303"/>
    <w:rsid w:val="00D20323"/>
    <w:rsid w:val="00D21B79"/>
    <w:rsid w:val="00D22C92"/>
    <w:rsid w:val="00D22CDD"/>
    <w:rsid w:val="00D23163"/>
    <w:rsid w:val="00D24755"/>
    <w:rsid w:val="00D24966"/>
    <w:rsid w:val="00D255B7"/>
    <w:rsid w:val="00D256DF"/>
    <w:rsid w:val="00D25F08"/>
    <w:rsid w:val="00D26EA2"/>
    <w:rsid w:val="00D27340"/>
    <w:rsid w:val="00D27F0D"/>
    <w:rsid w:val="00D323E8"/>
    <w:rsid w:val="00D33AEF"/>
    <w:rsid w:val="00D344FD"/>
    <w:rsid w:val="00D36C05"/>
    <w:rsid w:val="00D37667"/>
    <w:rsid w:val="00D404C9"/>
    <w:rsid w:val="00D4096C"/>
    <w:rsid w:val="00D410C1"/>
    <w:rsid w:val="00D42392"/>
    <w:rsid w:val="00D449FE"/>
    <w:rsid w:val="00D45362"/>
    <w:rsid w:val="00D470E2"/>
    <w:rsid w:val="00D502C1"/>
    <w:rsid w:val="00D506F1"/>
    <w:rsid w:val="00D508D1"/>
    <w:rsid w:val="00D550A5"/>
    <w:rsid w:val="00D56076"/>
    <w:rsid w:val="00D60138"/>
    <w:rsid w:val="00D61C53"/>
    <w:rsid w:val="00D620CE"/>
    <w:rsid w:val="00D632C1"/>
    <w:rsid w:val="00D63D33"/>
    <w:rsid w:val="00D63DF1"/>
    <w:rsid w:val="00D6513D"/>
    <w:rsid w:val="00D654D1"/>
    <w:rsid w:val="00D657D4"/>
    <w:rsid w:val="00D67192"/>
    <w:rsid w:val="00D70F81"/>
    <w:rsid w:val="00D71722"/>
    <w:rsid w:val="00D71BA7"/>
    <w:rsid w:val="00D73909"/>
    <w:rsid w:val="00D7510C"/>
    <w:rsid w:val="00D75269"/>
    <w:rsid w:val="00D7557D"/>
    <w:rsid w:val="00D772F2"/>
    <w:rsid w:val="00D77F98"/>
    <w:rsid w:val="00D804BB"/>
    <w:rsid w:val="00D81536"/>
    <w:rsid w:val="00D82A46"/>
    <w:rsid w:val="00D82B6F"/>
    <w:rsid w:val="00D8470E"/>
    <w:rsid w:val="00D85801"/>
    <w:rsid w:val="00D90700"/>
    <w:rsid w:val="00D90CAE"/>
    <w:rsid w:val="00D912EE"/>
    <w:rsid w:val="00D9164C"/>
    <w:rsid w:val="00D928A2"/>
    <w:rsid w:val="00D92AB8"/>
    <w:rsid w:val="00D9311D"/>
    <w:rsid w:val="00D93401"/>
    <w:rsid w:val="00D94179"/>
    <w:rsid w:val="00D9638F"/>
    <w:rsid w:val="00D96686"/>
    <w:rsid w:val="00D96F3E"/>
    <w:rsid w:val="00DA1543"/>
    <w:rsid w:val="00DA194D"/>
    <w:rsid w:val="00DA207F"/>
    <w:rsid w:val="00DA3B4B"/>
    <w:rsid w:val="00DA401F"/>
    <w:rsid w:val="00DA4134"/>
    <w:rsid w:val="00DA4B28"/>
    <w:rsid w:val="00DA554E"/>
    <w:rsid w:val="00DA566B"/>
    <w:rsid w:val="00DA6312"/>
    <w:rsid w:val="00DA68EB"/>
    <w:rsid w:val="00DA6A81"/>
    <w:rsid w:val="00DB5701"/>
    <w:rsid w:val="00DB7B16"/>
    <w:rsid w:val="00DB7B99"/>
    <w:rsid w:val="00DB7E22"/>
    <w:rsid w:val="00DC04DF"/>
    <w:rsid w:val="00DC0D52"/>
    <w:rsid w:val="00DC1C75"/>
    <w:rsid w:val="00DC2867"/>
    <w:rsid w:val="00DC5037"/>
    <w:rsid w:val="00DC6700"/>
    <w:rsid w:val="00DC6C77"/>
    <w:rsid w:val="00DC7FF3"/>
    <w:rsid w:val="00DD0CDC"/>
    <w:rsid w:val="00DD0DE1"/>
    <w:rsid w:val="00DD0F11"/>
    <w:rsid w:val="00DD1415"/>
    <w:rsid w:val="00DD229C"/>
    <w:rsid w:val="00DD30ED"/>
    <w:rsid w:val="00DD7927"/>
    <w:rsid w:val="00DD7AD1"/>
    <w:rsid w:val="00DD7E53"/>
    <w:rsid w:val="00DE4208"/>
    <w:rsid w:val="00DE47ED"/>
    <w:rsid w:val="00DE4C2D"/>
    <w:rsid w:val="00DE4E66"/>
    <w:rsid w:val="00DE4F21"/>
    <w:rsid w:val="00DE58A0"/>
    <w:rsid w:val="00DE6EB6"/>
    <w:rsid w:val="00DE6F5C"/>
    <w:rsid w:val="00DE7A76"/>
    <w:rsid w:val="00DF08FF"/>
    <w:rsid w:val="00DF112D"/>
    <w:rsid w:val="00DF1B4D"/>
    <w:rsid w:val="00DF1D65"/>
    <w:rsid w:val="00DF2AE4"/>
    <w:rsid w:val="00DF41A4"/>
    <w:rsid w:val="00DF5F6F"/>
    <w:rsid w:val="00DF6229"/>
    <w:rsid w:val="00DF74F0"/>
    <w:rsid w:val="00E0050A"/>
    <w:rsid w:val="00E02B2A"/>
    <w:rsid w:val="00E02D2D"/>
    <w:rsid w:val="00E03513"/>
    <w:rsid w:val="00E03757"/>
    <w:rsid w:val="00E038B0"/>
    <w:rsid w:val="00E03BD2"/>
    <w:rsid w:val="00E05F47"/>
    <w:rsid w:val="00E06140"/>
    <w:rsid w:val="00E06D2B"/>
    <w:rsid w:val="00E07193"/>
    <w:rsid w:val="00E100C5"/>
    <w:rsid w:val="00E10DFE"/>
    <w:rsid w:val="00E13D45"/>
    <w:rsid w:val="00E14027"/>
    <w:rsid w:val="00E144C2"/>
    <w:rsid w:val="00E17A57"/>
    <w:rsid w:val="00E20A4D"/>
    <w:rsid w:val="00E20BC9"/>
    <w:rsid w:val="00E21BE2"/>
    <w:rsid w:val="00E21CEF"/>
    <w:rsid w:val="00E2302D"/>
    <w:rsid w:val="00E23594"/>
    <w:rsid w:val="00E23DE2"/>
    <w:rsid w:val="00E23E91"/>
    <w:rsid w:val="00E25326"/>
    <w:rsid w:val="00E2557A"/>
    <w:rsid w:val="00E25A0E"/>
    <w:rsid w:val="00E264F6"/>
    <w:rsid w:val="00E26C2B"/>
    <w:rsid w:val="00E26E91"/>
    <w:rsid w:val="00E30AD3"/>
    <w:rsid w:val="00E3106B"/>
    <w:rsid w:val="00E33117"/>
    <w:rsid w:val="00E3325B"/>
    <w:rsid w:val="00E335CC"/>
    <w:rsid w:val="00E3368C"/>
    <w:rsid w:val="00E33740"/>
    <w:rsid w:val="00E33E68"/>
    <w:rsid w:val="00E349D9"/>
    <w:rsid w:val="00E34C59"/>
    <w:rsid w:val="00E34D40"/>
    <w:rsid w:val="00E3637F"/>
    <w:rsid w:val="00E37CDC"/>
    <w:rsid w:val="00E37E44"/>
    <w:rsid w:val="00E40505"/>
    <w:rsid w:val="00E4096E"/>
    <w:rsid w:val="00E42A7C"/>
    <w:rsid w:val="00E43231"/>
    <w:rsid w:val="00E44912"/>
    <w:rsid w:val="00E458A7"/>
    <w:rsid w:val="00E46739"/>
    <w:rsid w:val="00E47826"/>
    <w:rsid w:val="00E4792B"/>
    <w:rsid w:val="00E50343"/>
    <w:rsid w:val="00E50AED"/>
    <w:rsid w:val="00E5171F"/>
    <w:rsid w:val="00E518F9"/>
    <w:rsid w:val="00E51937"/>
    <w:rsid w:val="00E5274E"/>
    <w:rsid w:val="00E53BA9"/>
    <w:rsid w:val="00E54837"/>
    <w:rsid w:val="00E55552"/>
    <w:rsid w:val="00E55F0A"/>
    <w:rsid w:val="00E57C91"/>
    <w:rsid w:val="00E57EB8"/>
    <w:rsid w:val="00E61237"/>
    <w:rsid w:val="00E619C2"/>
    <w:rsid w:val="00E62457"/>
    <w:rsid w:val="00E62F0E"/>
    <w:rsid w:val="00E62F9F"/>
    <w:rsid w:val="00E64266"/>
    <w:rsid w:val="00E644AA"/>
    <w:rsid w:val="00E65556"/>
    <w:rsid w:val="00E66003"/>
    <w:rsid w:val="00E66ADC"/>
    <w:rsid w:val="00E66CAA"/>
    <w:rsid w:val="00E70136"/>
    <w:rsid w:val="00E719C3"/>
    <w:rsid w:val="00E72326"/>
    <w:rsid w:val="00E731BD"/>
    <w:rsid w:val="00E73735"/>
    <w:rsid w:val="00E73A2A"/>
    <w:rsid w:val="00E741C5"/>
    <w:rsid w:val="00E77676"/>
    <w:rsid w:val="00E80E3C"/>
    <w:rsid w:val="00E83C33"/>
    <w:rsid w:val="00E83C9A"/>
    <w:rsid w:val="00E86FE0"/>
    <w:rsid w:val="00E875D3"/>
    <w:rsid w:val="00E900BF"/>
    <w:rsid w:val="00E90CA4"/>
    <w:rsid w:val="00E91F6A"/>
    <w:rsid w:val="00E9338E"/>
    <w:rsid w:val="00E937B7"/>
    <w:rsid w:val="00E93BCC"/>
    <w:rsid w:val="00E9503F"/>
    <w:rsid w:val="00EA142E"/>
    <w:rsid w:val="00EA1A07"/>
    <w:rsid w:val="00EA3437"/>
    <w:rsid w:val="00EA59BD"/>
    <w:rsid w:val="00EA5D17"/>
    <w:rsid w:val="00EA6502"/>
    <w:rsid w:val="00EA6723"/>
    <w:rsid w:val="00EA7E20"/>
    <w:rsid w:val="00EB0EBA"/>
    <w:rsid w:val="00EB1671"/>
    <w:rsid w:val="00EB1993"/>
    <w:rsid w:val="00EB25C6"/>
    <w:rsid w:val="00EB3EB8"/>
    <w:rsid w:val="00EB78A8"/>
    <w:rsid w:val="00EC0D45"/>
    <w:rsid w:val="00EC1955"/>
    <w:rsid w:val="00EC1E78"/>
    <w:rsid w:val="00EC2301"/>
    <w:rsid w:val="00EC2C5F"/>
    <w:rsid w:val="00EC2F57"/>
    <w:rsid w:val="00EC3BAC"/>
    <w:rsid w:val="00EC3F18"/>
    <w:rsid w:val="00EC441D"/>
    <w:rsid w:val="00EC5441"/>
    <w:rsid w:val="00EC685A"/>
    <w:rsid w:val="00EC6E24"/>
    <w:rsid w:val="00ED07D7"/>
    <w:rsid w:val="00ED0D44"/>
    <w:rsid w:val="00ED2542"/>
    <w:rsid w:val="00ED2AE8"/>
    <w:rsid w:val="00ED3BC7"/>
    <w:rsid w:val="00ED3D40"/>
    <w:rsid w:val="00ED6A12"/>
    <w:rsid w:val="00ED79C2"/>
    <w:rsid w:val="00EE00FC"/>
    <w:rsid w:val="00EE2D92"/>
    <w:rsid w:val="00EE404B"/>
    <w:rsid w:val="00EE42D9"/>
    <w:rsid w:val="00EE4BCD"/>
    <w:rsid w:val="00EE4DCA"/>
    <w:rsid w:val="00EE5602"/>
    <w:rsid w:val="00EE5A23"/>
    <w:rsid w:val="00EE5E36"/>
    <w:rsid w:val="00EE6A0A"/>
    <w:rsid w:val="00EE7540"/>
    <w:rsid w:val="00EE769C"/>
    <w:rsid w:val="00EF0A54"/>
    <w:rsid w:val="00EF0BCB"/>
    <w:rsid w:val="00EF0C3A"/>
    <w:rsid w:val="00EF0E91"/>
    <w:rsid w:val="00EF1C27"/>
    <w:rsid w:val="00EF229E"/>
    <w:rsid w:val="00EF2382"/>
    <w:rsid w:val="00EF2490"/>
    <w:rsid w:val="00EF3291"/>
    <w:rsid w:val="00EF41F1"/>
    <w:rsid w:val="00EF4319"/>
    <w:rsid w:val="00EF46FA"/>
    <w:rsid w:val="00EF6FA7"/>
    <w:rsid w:val="00EF7DFE"/>
    <w:rsid w:val="00F009F2"/>
    <w:rsid w:val="00F01022"/>
    <w:rsid w:val="00F02350"/>
    <w:rsid w:val="00F02A82"/>
    <w:rsid w:val="00F031B9"/>
    <w:rsid w:val="00F04067"/>
    <w:rsid w:val="00F04195"/>
    <w:rsid w:val="00F041D9"/>
    <w:rsid w:val="00F0475B"/>
    <w:rsid w:val="00F059D7"/>
    <w:rsid w:val="00F07225"/>
    <w:rsid w:val="00F11EEA"/>
    <w:rsid w:val="00F12240"/>
    <w:rsid w:val="00F12A6F"/>
    <w:rsid w:val="00F12BBC"/>
    <w:rsid w:val="00F13C47"/>
    <w:rsid w:val="00F14EE0"/>
    <w:rsid w:val="00F150E7"/>
    <w:rsid w:val="00F15FCB"/>
    <w:rsid w:val="00F160CD"/>
    <w:rsid w:val="00F161C6"/>
    <w:rsid w:val="00F162BD"/>
    <w:rsid w:val="00F173A7"/>
    <w:rsid w:val="00F21D7F"/>
    <w:rsid w:val="00F21F96"/>
    <w:rsid w:val="00F22697"/>
    <w:rsid w:val="00F226EA"/>
    <w:rsid w:val="00F23487"/>
    <w:rsid w:val="00F2490F"/>
    <w:rsid w:val="00F24CA6"/>
    <w:rsid w:val="00F25280"/>
    <w:rsid w:val="00F30CCF"/>
    <w:rsid w:val="00F31568"/>
    <w:rsid w:val="00F316E6"/>
    <w:rsid w:val="00F31B59"/>
    <w:rsid w:val="00F32E99"/>
    <w:rsid w:val="00F33C04"/>
    <w:rsid w:val="00F34149"/>
    <w:rsid w:val="00F406EE"/>
    <w:rsid w:val="00F40AE2"/>
    <w:rsid w:val="00F40B9E"/>
    <w:rsid w:val="00F40E8F"/>
    <w:rsid w:val="00F4237D"/>
    <w:rsid w:val="00F42CBC"/>
    <w:rsid w:val="00F42E23"/>
    <w:rsid w:val="00F4331A"/>
    <w:rsid w:val="00F43970"/>
    <w:rsid w:val="00F45A05"/>
    <w:rsid w:val="00F468D8"/>
    <w:rsid w:val="00F469B5"/>
    <w:rsid w:val="00F46C63"/>
    <w:rsid w:val="00F46DBB"/>
    <w:rsid w:val="00F47A16"/>
    <w:rsid w:val="00F47EA8"/>
    <w:rsid w:val="00F50177"/>
    <w:rsid w:val="00F52290"/>
    <w:rsid w:val="00F52356"/>
    <w:rsid w:val="00F534DB"/>
    <w:rsid w:val="00F536A5"/>
    <w:rsid w:val="00F53FA1"/>
    <w:rsid w:val="00F54C06"/>
    <w:rsid w:val="00F54E61"/>
    <w:rsid w:val="00F55815"/>
    <w:rsid w:val="00F55CAF"/>
    <w:rsid w:val="00F5665D"/>
    <w:rsid w:val="00F56BE4"/>
    <w:rsid w:val="00F573F0"/>
    <w:rsid w:val="00F60374"/>
    <w:rsid w:val="00F61F4C"/>
    <w:rsid w:val="00F61F4E"/>
    <w:rsid w:val="00F6291C"/>
    <w:rsid w:val="00F63254"/>
    <w:rsid w:val="00F6380C"/>
    <w:rsid w:val="00F63A73"/>
    <w:rsid w:val="00F65493"/>
    <w:rsid w:val="00F65ADE"/>
    <w:rsid w:val="00F65CA9"/>
    <w:rsid w:val="00F65CB6"/>
    <w:rsid w:val="00F65E60"/>
    <w:rsid w:val="00F66A97"/>
    <w:rsid w:val="00F66C82"/>
    <w:rsid w:val="00F66F2D"/>
    <w:rsid w:val="00F707F0"/>
    <w:rsid w:val="00F71DF6"/>
    <w:rsid w:val="00F71FF8"/>
    <w:rsid w:val="00F721EB"/>
    <w:rsid w:val="00F740E0"/>
    <w:rsid w:val="00F74446"/>
    <w:rsid w:val="00F75B0F"/>
    <w:rsid w:val="00F769BD"/>
    <w:rsid w:val="00F771E3"/>
    <w:rsid w:val="00F805A1"/>
    <w:rsid w:val="00F816F9"/>
    <w:rsid w:val="00F82618"/>
    <w:rsid w:val="00F853C9"/>
    <w:rsid w:val="00F867F2"/>
    <w:rsid w:val="00F86DB1"/>
    <w:rsid w:val="00F876F9"/>
    <w:rsid w:val="00F91B7B"/>
    <w:rsid w:val="00F91ED9"/>
    <w:rsid w:val="00F93D65"/>
    <w:rsid w:val="00F96411"/>
    <w:rsid w:val="00F9660C"/>
    <w:rsid w:val="00F97A5B"/>
    <w:rsid w:val="00FA0E59"/>
    <w:rsid w:val="00FA2E58"/>
    <w:rsid w:val="00FA3861"/>
    <w:rsid w:val="00FA3984"/>
    <w:rsid w:val="00FA4DF7"/>
    <w:rsid w:val="00FA573F"/>
    <w:rsid w:val="00FA6C2C"/>
    <w:rsid w:val="00FA6F72"/>
    <w:rsid w:val="00FA71BF"/>
    <w:rsid w:val="00FA7FB5"/>
    <w:rsid w:val="00FB1AF5"/>
    <w:rsid w:val="00FB3F47"/>
    <w:rsid w:val="00FB6F86"/>
    <w:rsid w:val="00FB76FC"/>
    <w:rsid w:val="00FC0CE5"/>
    <w:rsid w:val="00FC68F4"/>
    <w:rsid w:val="00FC75CC"/>
    <w:rsid w:val="00FC7AD4"/>
    <w:rsid w:val="00FC7AE6"/>
    <w:rsid w:val="00FD01E2"/>
    <w:rsid w:val="00FD0475"/>
    <w:rsid w:val="00FD0A50"/>
    <w:rsid w:val="00FD18F0"/>
    <w:rsid w:val="00FD20DC"/>
    <w:rsid w:val="00FD26AB"/>
    <w:rsid w:val="00FD35AA"/>
    <w:rsid w:val="00FD53E7"/>
    <w:rsid w:val="00FD54D8"/>
    <w:rsid w:val="00FE345D"/>
    <w:rsid w:val="00FE3DCE"/>
    <w:rsid w:val="00FE4673"/>
    <w:rsid w:val="00FE4D55"/>
    <w:rsid w:val="00FE60C5"/>
    <w:rsid w:val="00FE61A0"/>
    <w:rsid w:val="00FE6560"/>
    <w:rsid w:val="00FE70CD"/>
    <w:rsid w:val="00FF1719"/>
    <w:rsid w:val="00FF25F1"/>
    <w:rsid w:val="00FF2B87"/>
    <w:rsid w:val="00FF2E23"/>
    <w:rsid w:val="00FF2FBA"/>
    <w:rsid w:val="00FF303E"/>
    <w:rsid w:val="00FF3F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7EEA4"/>
  <w15:chartTrackingRefBased/>
  <w15:docId w15:val="{D70A8B35-7A76-4748-A89B-585E1DD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FA"/>
    <w:rPr>
      <w:sz w:val="24"/>
      <w:szCs w:val="24"/>
      <w:lang w:eastAsia="ko-KR"/>
    </w:rPr>
  </w:style>
  <w:style w:type="paragraph" w:styleId="Heading1">
    <w:name w:val="heading 1"/>
    <w:aliases w:val="DB,CHUONG Char,CHUONG,Tiểu mục 1.1.1.1.1"/>
    <w:basedOn w:val="Normal"/>
    <w:next w:val="Normal"/>
    <w:link w:val="Heading1Char"/>
    <w:uiPriority w:val="9"/>
    <w:qFormat/>
    <w:rsid w:val="00EE6A0A"/>
    <w:pPr>
      <w:keepNext/>
      <w:numPr>
        <w:numId w:val="9"/>
      </w:numPr>
      <w:spacing w:before="240" w:after="60"/>
      <w:outlineLvl w:val="0"/>
    </w:pPr>
    <w:rPr>
      <w:rFonts w:ascii="Cambria" w:eastAsia="Times New Roman" w:hAnsi="Cambria"/>
      <w:b/>
      <w:bCs/>
      <w:kern w:val="32"/>
      <w:sz w:val="32"/>
      <w:szCs w:val="32"/>
    </w:rPr>
  </w:style>
  <w:style w:type="paragraph" w:styleId="Heading2">
    <w:name w:val="heading 2"/>
    <w:aliases w:val="2 headline,h,Heading 2 Char Char Char Char,Heading 2 Char Char Char,I"/>
    <w:basedOn w:val="Normal"/>
    <w:next w:val="Normal"/>
    <w:link w:val="Heading2Char"/>
    <w:unhideWhenUsed/>
    <w:qFormat/>
    <w:rsid w:val="00EE6A0A"/>
    <w:pPr>
      <w:keepNext/>
      <w:numPr>
        <w:ilvl w:val="1"/>
        <w:numId w:val="9"/>
      </w:numPr>
      <w:spacing w:before="240" w:after="60"/>
      <w:outlineLvl w:val="1"/>
    </w:pPr>
    <w:rPr>
      <w:rFonts w:ascii="Cambria" w:eastAsia="Times New Roman" w:hAnsi="Cambria"/>
      <w:b/>
      <w:bCs/>
      <w:i/>
      <w:iCs/>
      <w:sz w:val="28"/>
      <w:szCs w:val="28"/>
    </w:rPr>
  </w:style>
  <w:style w:type="paragraph" w:styleId="Heading3">
    <w:name w:val="heading 3"/>
    <w:aliases w:val="Heading 3 Char Char,Char Char Char,RepHead3,Heading3,Section,Heading 3 Char Char Char Char Char Char,Char Char Char Char, Char Char Char Char,Heading 3 Char Char Char Char Char,Heading 3 Char Char Char Char"/>
    <w:next w:val="Normal"/>
    <w:link w:val="Heading3Char1"/>
    <w:qFormat/>
    <w:rsid w:val="003D4148"/>
    <w:pPr>
      <w:numPr>
        <w:ilvl w:val="2"/>
        <w:numId w:val="9"/>
      </w:numPr>
      <w:spacing w:before="120" w:after="120"/>
      <w:outlineLvl w:val="2"/>
    </w:pPr>
    <w:rPr>
      <w:rFonts w:eastAsia="MS Mincho"/>
      <w:b/>
      <w:color w:val="FF0000"/>
      <w:sz w:val="26"/>
      <w:szCs w:val="26"/>
    </w:rPr>
  </w:style>
  <w:style w:type="paragraph" w:styleId="Heading4">
    <w:name w:val="heading 4"/>
    <w:aliases w:val="Appendix 1- Titre 4,. (A.),(A,),Heading 4 Char Char Char Char"/>
    <w:basedOn w:val="Normal"/>
    <w:next w:val="Normal"/>
    <w:link w:val="Heading4Char"/>
    <w:qFormat/>
    <w:rsid w:val="00136CF5"/>
    <w:pPr>
      <w:keepNext/>
      <w:widowControl w:val="0"/>
      <w:numPr>
        <w:ilvl w:val="3"/>
        <w:numId w:val="9"/>
      </w:numPr>
      <w:wordWrap w:val="0"/>
      <w:autoSpaceDE w:val="0"/>
      <w:autoSpaceDN w:val="0"/>
      <w:spacing w:before="240" w:after="60"/>
      <w:jc w:val="both"/>
      <w:outlineLvl w:val="3"/>
    </w:pPr>
    <w:rPr>
      <w:b/>
      <w:bCs/>
      <w:kern w:val="2"/>
      <w:sz w:val="28"/>
      <w:szCs w:val="28"/>
    </w:rPr>
  </w:style>
  <w:style w:type="paragraph" w:styleId="Heading5">
    <w:name w:val="heading 5"/>
    <w:next w:val="Normal"/>
    <w:link w:val="Heading5Char"/>
    <w:qFormat/>
    <w:rsid w:val="00DA6A81"/>
    <w:pPr>
      <w:numPr>
        <w:ilvl w:val="4"/>
        <w:numId w:val="9"/>
      </w:numPr>
      <w:spacing w:before="120" w:after="120"/>
      <w:outlineLvl w:val="4"/>
    </w:pPr>
    <w:rPr>
      <w:rFonts w:eastAsia="MS Mincho"/>
      <w:b/>
      <w:i/>
      <w:color w:val="FF0000"/>
      <w:sz w:val="26"/>
      <w:szCs w:val="26"/>
    </w:rPr>
  </w:style>
  <w:style w:type="paragraph" w:styleId="Heading6">
    <w:name w:val="heading 6"/>
    <w:next w:val="Normal"/>
    <w:link w:val="Heading6Char"/>
    <w:qFormat/>
    <w:rsid w:val="00DA6A81"/>
    <w:pPr>
      <w:numPr>
        <w:ilvl w:val="5"/>
        <w:numId w:val="9"/>
      </w:numPr>
      <w:spacing w:before="120" w:after="120"/>
      <w:outlineLvl w:val="5"/>
    </w:pPr>
    <w:rPr>
      <w:rFonts w:eastAsia="MS Mincho"/>
      <w:i/>
      <w:color w:val="FF0000"/>
      <w:sz w:val="26"/>
      <w:szCs w:val="26"/>
    </w:rPr>
  </w:style>
  <w:style w:type="paragraph" w:styleId="Heading7">
    <w:name w:val="heading 7"/>
    <w:next w:val="Normal"/>
    <w:link w:val="Heading7Char"/>
    <w:uiPriority w:val="9"/>
    <w:qFormat/>
    <w:rsid w:val="00DA6A81"/>
    <w:pPr>
      <w:numPr>
        <w:ilvl w:val="6"/>
        <w:numId w:val="9"/>
      </w:numPr>
      <w:spacing w:before="120" w:after="120"/>
      <w:outlineLvl w:val="6"/>
    </w:pPr>
    <w:rPr>
      <w:i/>
      <w:color w:val="FF0000"/>
      <w:sz w:val="26"/>
      <w:szCs w:val="26"/>
      <w:u w:val="single"/>
    </w:rPr>
  </w:style>
  <w:style w:type="paragraph" w:styleId="Heading8">
    <w:name w:val="heading 8"/>
    <w:basedOn w:val="Normal"/>
    <w:next w:val="Normal"/>
    <w:link w:val="Heading8Char"/>
    <w:uiPriority w:val="9"/>
    <w:unhideWhenUsed/>
    <w:qFormat/>
    <w:rsid w:val="00F42E23"/>
    <w:pPr>
      <w:keepNext/>
      <w:keepLines/>
      <w:numPr>
        <w:ilvl w:val="7"/>
        <w:numId w:val="9"/>
      </w:numPr>
      <w:spacing w:before="200"/>
      <w:outlineLvl w:val="7"/>
    </w:pPr>
    <w:rPr>
      <w:rFonts w:eastAsia="Times New Roman"/>
      <w:color w:val="404040"/>
      <w:sz w:val="20"/>
      <w:szCs w:val="20"/>
      <w:lang w:val="x-none"/>
    </w:rPr>
  </w:style>
  <w:style w:type="paragraph" w:styleId="Heading9">
    <w:name w:val="heading 9"/>
    <w:basedOn w:val="Normal"/>
    <w:next w:val="Normal"/>
    <w:link w:val="Heading9Char"/>
    <w:uiPriority w:val="9"/>
    <w:qFormat/>
    <w:rsid w:val="00DA6A81"/>
    <w:pPr>
      <w:numPr>
        <w:ilvl w:val="8"/>
        <w:numId w:val="9"/>
      </w:numPr>
      <w:spacing w:before="240" w:after="60"/>
      <w:outlineLvl w:val="8"/>
    </w:pPr>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BVI-ft"/>
    <w:basedOn w:val="Normal"/>
    <w:link w:val="FooterChar"/>
    <w:uiPriority w:val="99"/>
    <w:qFormat/>
    <w:rsid w:val="00116DAB"/>
    <w:pPr>
      <w:tabs>
        <w:tab w:val="center" w:pos="4320"/>
        <w:tab w:val="right" w:pos="8640"/>
      </w:tabs>
    </w:pPr>
  </w:style>
  <w:style w:type="character" w:styleId="PageNumber">
    <w:name w:val="page number"/>
    <w:aliases w:val="PAGE"/>
    <w:basedOn w:val="DefaultParagraphFont"/>
    <w:rsid w:val="00116DAB"/>
  </w:style>
  <w:style w:type="table" w:styleId="TableGrid">
    <w:name w:val="Table Grid"/>
    <w:basedOn w:val="TableNormal"/>
    <w:uiPriority w:val="99"/>
    <w:qFormat/>
    <w:rsid w:val="00B1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tête client, Char3"/>
    <w:basedOn w:val="Normal"/>
    <w:link w:val="HeaderChar"/>
    <w:uiPriority w:val="99"/>
    <w:qFormat/>
    <w:rsid w:val="0055788E"/>
    <w:pPr>
      <w:tabs>
        <w:tab w:val="center" w:pos="4513"/>
        <w:tab w:val="right" w:pos="9026"/>
      </w:tabs>
    </w:pPr>
  </w:style>
  <w:style w:type="character" w:customStyle="1" w:styleId="HeaderChar">
    <w:name w:val="Header Char"/>
    <w:aliases w:val="En-tête client Char, Char3 Char"/>
    <w:link w:val="Header"/>
    <w:uiPriority w:val="99"/>
    <w:rsid w:val="0055788E"/>
    <w:rPr>
      <w:sz w:val="24"/>
      <w:szCs w:val="24"/>
      <w:lang w:val="en-US" w:eastAsia="ko-KR"/>
    </w:rPr>
  </w:style>
  <w:style w:type="paragraph" w:styleId="Subtitle">
    <w:name w:val="Subtitle"/>
    <w:basedOn w:val="Normal"/>
    <w:next w:val="Normal"/>
    <w:link w:val="SubtitleChar"/>
    <w:qFormat/>
    <w:rsid w:val="002F0EA1"/>
    <w:pPr>
      <w:spacing w:after="60"/>
      <w:jc w:val="center"/>
      <w:outlineLvl w:val="1"/>
    </w:pPr>
    <w:rPr>
      <w:rFonts w:ascii="Cambria" w:eastAsia="Times New Roman" w:hAnsi="Cambria"/>
    </w:rPr>
  </w:style>
  <w:style w:type="character" w:customStyle="1" w:styleId="SubtitleChar">
    <w:name w:val="Subtitle Char"/>
    <w:link w:val="Subtitle"/>
    <w:rsid w:val="002F0EA1"/>
    <w:rPr>
      <w:rFonts w:ascii="Cambria" w:eastAsia="Times New Roman" w:hAnsi="Cambria" w:cs="Times New Roman"/>
      <w:sz w:val="24"/>
      <w:szCs w:val="24"/>
      <w:lang w:val="en-US" w:eastAsia="ko-KR"/>
    </w:rPr>
  </w:style>
  <w:style w:type="paragraph" w:styleId="NoSpacing">
    <w:name w:val="No Spacing"/>
    <w:aliases w:val="1.1"/>
    <w:uiPriority w:val="1"/>
    <w:qFormat/>
    <w:rsid w:val="00B65C39"/>
    <w:rPr>
      <w:rFonts w:ascii="Calibri" w:hAnsi="Calibri"/>
      <w:sz w:val="22"/>
      <w:szCs w:val="22"/>
    </w:rPr>
  </w:style>
  <w:style w:type="paragraph" w:customStyle="1" w:styleId="NoSpacing3">
    <w:name w:val="No Spacing3"/>
    <w:rsid w:val="00B65C39"/>
    <w:rPr>
      <w:rFonts w:ascii="Calibri" w:eastAsia="Malgun Gothic" w:hAnsi="Calibri"/>
      <w:sz w:val="22"/>
      <w:szCs w:val="22"/>
    </w:rPr>
  </w:style>
  <w:style w:type="character" w:customStyle="1" w:styleId="Heading7Char">
    <w:name w:val="Heading 7 Char"/>
    <w:link w:val="Heading7"/>
    <w:uiPriority w:val="9"/>
    <w:rsid w:val="006F08FB"/>
    <w:rPr>
      <w:i/>
      <w:color w:val="FF0000"/>
      <w:sz w:val="26"/>
      <w:szCs w:val="26"/>
      <w:u w:val="single"/>
    </w:rPr>
  </w:style>
  <w:style w:type="paragraph" w:styleId="ListNumber4">
    <w:name w:val="List Number 4"/>
    <w:basedOn w:val="Normal"/>
    <w:rsid w:val="006F08FB"/>
    <w:pPr>
      <w:numPr>
        <w:numId w:val="1"/>
      </w:numPr>
    </w:pPr>
    <w:rPr>
      <w:rFonts w:eastAsia="MS Mincho"/>
      <w:lang w:eastAsia="en-US"/>
    </w:rPr>
  </w:style>
  <w:style w:type="paragraph" w:styleId="CommentText">
    <w:name w:val="annotation text"/>
    <w:basedOn w:val="Normal"/>
    <w:link w:val="CommentTextChar"/>
    <w:uiPriority w:val="99"/>
    <w:rsid w:val="006F08FB"/>
    <w:rPr>
      <w:rFonts w:eastAsia="MS Mincho"/>
      <w:sz w:val="20"/>
      <w:szCs w:val="20"/>
      <w:lang w:eastAsia="en-US"/>
    </w:rPr>
  </w:style>
  <w:style w:type="character" w:customStyle="1" w:styleId="CommentTextChar">
    <w:name w:val="Comment Text Char"/>
    <w:link w:val="CommentText"/>
    <w:uiPriority w:val="99"/>
    <w:rsid w:val="006F08FB"/>
    <w:rPr>
      <w:rFonts w:eastAsia="MS Mincho"/>
      <w:lang w:val="en-US" w:eastAsia="en-US"/>
    </w:rPr>
  </w:style>
  <w:style w:type="character" w:styleId="CommentReference">
    <w:name w:val="annotation reference"/>
    <w:uiPriority w:val="99"/>
    <w:rsid w:val="006F08FB"/>
    <w:rPr>
      <w:sz w:val="16"/>
      <w:szCs w:val="16"/>
    </w:rPr>
  </w:style>
  <w:style w:type="paragraph" w:styleId="BalloonText">
    <w:name w:val="Balloon Text"/>
    <w:basedOn w:val="Normal"/>
    <w:link w:val="BalloonTextChar"/>
    <w:uiPriority w:val="99"/>
    <w:rsid w:val="006F08FB"/>
    <w:rPr>
      <w:rFonts w:ascii="Tahoma" w:hAnsi="Tahoma"/>
      <w:sz w:val="16"/>
      <w:szCs w:val="16"/>
    </w:rPr>
  </w:style>
  <w:style w:type="character" w:customStyle="1" w:styleId="BalloonTextChar">
    <w:name w:val="Balloon Text Char"/>
    <w:link w:val="BalloonText"/>
    <w:uiPriority w:val="99"/>
    <w:rsid w:val="006F08FB"/>
    <w:rPr>
      <w:rFonts w:ascii="Tahoma" w:hAnsi="Tahoma" w:cs="Tahoma"/>
      <w:sz w:val="16"/>
      <w:szCs w:val="16"/>
      <w:lang w:val="en-US" w:eastAsia="ko-KR"/>
    </w:rPr>
  </w:style>
  <w:style w:type="character" w:customStyle="1" w:styleId="Heading3Char">
    <w:name w:val="Heading 3 Char"/>
    <w:aliases w:val="Char Char,Heading 3 Char Char Char Char Char1"/>
    <w:rsid w:val="003D4148"/>
    <w:rPr>
      <w:rFonts w:ascii="Cambria" w:eastAsia="Times New Roman" w:hAnsi="Cambria" w:cs="Times New Roman"/>
      <w:b/>
      <w:bCs/>
      <w:sz w:val="26"/>
      <w:szCs w:val="26"/>
      <w:lang w:val="en-US" w:eastAsia="ko-KR"/>
    </w:rPr>
  </w:style>
  <w:style w:type="character" w:customStyle="1" w:styleId="Heading3Char1">
    <w:name w:val="Heading 3 Char1"/>
    <w:aliases w:val="Heading 3 Char Char Char,Char Char Char Char1,RepHead3 Char,Heading3 Char,Section Char,Heading 3 Char Char Char Char Char Char Char,Char Char Char Char Char, Char Char Char Char Char,Heading 3 Char Char Char Char Char Char1"/>
    <w:link w:val="Heading3"/>
    <w:locked/>
    <w:rsid w:val="003D4148"/>
    <w:rPr>
      <w:rFonts w:eastAsia="MS Mincho"/>
      <w:b/>
      <w:color w:val="FF0000"/>
      <w:sz w:val="26"/>
      <w:szCs w:val="26"/>
    </w:rPr>
  </w:style>
  <w:style w:type="paragraph" w:customStyle="1" w:styleId="NoSpacing1">
    <w:name w:val="No Spacing1"/>
    <w:rsid w:val="00A731C9"/>
    <w:rPr>
      <w:rFonts w:ascii="Calibri" w:eastAsia="Malgun Gothic" w:hAnsi="Calibri"/>
      <w:sz w:val="22"/>
      <w:szCs w:val="22"/>
    </w:rPr>
  </w:style>
  <w:style w:type="character" w:customStyle="1" w:styleId="Heading1Char">
    <w:name w:val="Heading 1 Char"/>
    <w:aliases w:val="DB Char,CHUONG Char Char,CHUONG Char1,Tiểu mục 1.1.1.1.1 Char"/>
    <w:link w:val="Heading1"/>
    <w:uiPriority w:val="9"/>
    <w:rsid w:val="00EE6A0A"/>
    <w:rPr>
      <w:rFonts w:ascii="Cambria" w:eastAsia="Times New Roman" w:hAnsi="Cambria"/>
      <w:b/>
      <w:bCs/>
      <w:kern w:val="32"/>
      <w:sz w:val="32"/>
      <w:szCs w:val="32"/>
      <w:lang w:eastAsia="ko-KR"/>
    </w:rPr>
  </w:style>
  <w:style w:type="character" w:customStyle="1" w:styleId="Heading2Char">
    <w:name w:val="Heading 2 Char"/>
    <w:aliases w:val="2 headline Char,h Char,Heading 2 Char Char Char Char Char,Heading 2 Char Char Char Char2,I Char"/>
    <w:link w:val="Heading2"/>
    <w:rsid w:val="00EE6A0A"/>
    <w:rPr>
      <w:rFonts w:ascii="Cambria" w:eastAsia="Times New Roman" w:hAnsi="Cambria"/>
      <w:b/>
      <w:bCs/>
      <w:i/>
      <w:iCs/>
      <w:sz w:val="28"/>
      <w:szCs w:val="28"/>
      <w:lang w:eastAsia="ko-KR"/>
    </w:rPr>
  </w:style>
  <w:style w:type="paragraph" w:styleId="BodyText">
    <w:name w:val="Body Text"/>
    <w:aliases w:val="Body Text Char1 Char,Body Text Char Char Char,Body Text Char1,Body Text Char Char,Body Text Char Char Char Char Char"/>
    <w:basedOn w:val="Normal"/>
    <w:link w:val="BodyTextChar2"/>
    <w:rsid w:val="009D7B76"/>
    <w:pPr>
      <w:jc w:val="both"/>
    </w:pPr>
    <w:rPr>
      <w:rFonts w:ascii=".VnTime" w:eastAsia="MS Mincho" w:hAnsi=".VnTime"/>
      <w:sz w:val="26"/>
      <w:szCs w:val="20"/>
      <w:lang w:eastAsia="zh-CN"/>
    </w:rPr>
  </w:style>
  <w:style w:type="character" w:customStyle="1" w:styleId="BodyTextChar">
    <w:name w:val="Body Text Char"/>
    <w:rsid w:val="009D7B76"/>
    <w:rPr>
      <w:sz w:val="24"/>
      <w:szCs w:val="24"/>
      <w:lang w:val="en-US" w:eastAsia="ko-KR"/>
    </w:rPr>
  </w:style>
  <w:style w:type="character" w:customStyle="1" w:styleId="BodyTextChar2">
    <w:name w:val="Body Text Char2"/>
    <w:aliases w:val="Body Text Char1 Char Char,Body Text Char Char Char Char,Body Text Char1 Char1,Body Text Char Char Char1,Body Text Char Char Char Char Char Char"/>
    <w:link w:val="BodyText"/>
    <w:locked/>
    <w:rsid w:val="009D7B76"/>
    <w:rPr>
      <w:rFonts w:ascii=".VnTime" w:eastAsia="MS Mincho" w:hAnsi=".VnTime"/>
      <w:sz w:val="26"/>
      <w:lang w:val="en-US" w:eastAsia="zh-CN"/>
    </w:rPr>
  </w:style>
  <w:style w:type="paragraph" w:customStyle="1" w:styleId="hstyle0">
    <w:name w:val="hstyle0"/>
    <w:basedOn w:val="Normal"/>
    <w:rsid w:val="00FA3984"/>
    <w:pPr>
      <w:spacing w:line="384" w:lineRule="auto"/>
      <w:jc w:val="both"/>
    </w:pPr>
    <w:rPr>
      <w:rFonts w:ascii="Batang" w:hAnsi="Batang" w:cs="Gulim"/>
      <w:color w:val="000000"/>
      <w:sz w:val="20"/>
      <w:szCs w:val="20"/>
    </w:rPr>
  </w:style>
  <w:style w:type="paragraph" w:customStyle="1" w:styleId="Noteoftables">
    <w:name w:val="Note of tables"/>
    <w:next w:val="Normal"/>
    <w:qFormat/>
    <w:rsid w:val="00774900"/>
    <w:pPr>
      <w:numPr>
        <w:numId w:val="2"/>
      </w:numPr>
      <w:tabs>
        <w:tab w:val="clear" w:pos="1134"/>
      </w:tabs>
      <w:ind w:left="0" w:firstLine="0"/>
      <w:jc w:val="right"/>
    </w:pPr>
    <w:rPr>
      <w:rFonts w:eastAsia="MS Mincho"/>
      <w:sz w:val="22"/>
      <w:szCs w:val="22"/>
    </w:rPr>
  </w:style>
  <w:style w:type="paragraph" w:styleId="TOC1">
    <w:name w:val="toc 1"/>
    <w:basedOn w:val="Normal"/>
    <w:next w:val="Normal"/>
    <w:link w:val="TOC1Char"/>
    <w:autoRedefine/>
    <w:uiPriority w:val="39"/>
    <w:qFormat/>
    <w:rsid w:val="006B1424"/>
    <w:pPr>
      <w:spacing w:before="60"/>
      <w:jc w:val="both"/>
    </w:pPr>
    <w:rPr>
      <w:sz w:val="26"/>
      <w:lang w:val="x-none"/>
    </w:rPr>
  </w:style>
  <w:style w:type="paragraph" w:styleId="TOC3">
    <w:name w:val="toc 3"/>
    <w:basedOn w:val="Normal"/>
    <w:next w:val="Normal"/>
    <w:autoRedefine/>
    <w:uiPriority w:val="39"/>
    <w:qFormat/>
    <w:rsid w:val="009A109A"/>
    <w:pPr>
      <w:framePr w:wrap="around" w:vAnchor="text" w:hAnchor="text" w:y="1"/>
      <w:ind w:left="567"/>
    </w:pPr>
  </w:style>
  <w:style w:type="character" w:styleId="Hyperlink">
    <w:name w:val="Hyperlink"/>
    <w:uiPriority w:val="99"/>
    <w:unhideWhenUsed/>
    <w:rsid w:val="006972EA"/>
    <w:rPr>
      <w:color w:val="0000FF"/>
      <w:u w:val="single"/>
    </w:rPr>
  </w:style>
  <w:style w:type="paragraph" w:styleId="TOC2">
    <w:name w:val="toc 2"/>
    <w:basedOn w:val="Normal"/>
    <w:next w:val="Normal"/>
    <w:link w:val="TOC2Char"/>
    <w:autoRedefine/>
    <w:uiPriority w:val="39"/>
    <w:qFormat/>
    <w:rsid w:val="00253F15"/>
    <w:pPr>
      <w:spacing w:before="120" w:after="120"/>
      <w:ind w:left="238"/>
      <w:jc w:val="both"/>
    </w:pPr>
    <w:rPr>
      <w:lang w:val="x-none"/>
    </w:rPr>
  </w:style>
  <w:style w:type="character" w:customStyle="1" w:styleId="Heading4Char">
    <w:name w:val="Heading 4 Char"/>
    <w:aliases w:val="Appendix 1- Titre 4 Char,. (A.) Char,(A Char,) Char,Heading 4 Char Char Char Char Char"/>
    <w:link w:val="Heading4"/>
    <w:rsid w:val="00136CF5"/>
    <w:rPr>
      <w:b/>
      <w:bCs/>
      <w:kern w:val="2"/>
      <w:sz w:val="28"/>
      <w:szCs w:val="28"/>
      <w:lang w:eastAsia="ko-KR"/>
    </w:rPr>
  </w:style>
  <w:style w:type="paragraph" w:customStyle="1" w:styleId="1">
    <w:name w:val="1"/>
    <w:basedOn w:val="Normal"/>
    <w:link w:val="1Char"/>
    <w:qFormat/>
    <w:rsid w:val="00136CF5"/>
    <w:pPr>
      <w:numPr>
        <w:numId w:val="5"/>
      </w:numPr>
      <w:tabs>
        <w:tab w:val="clear" w:pos="760"/>
      </w:tabs>
      <w:ind w:left="0" w:firstLine="0"/>
      <w:jc w:val="both"/>
    </w:pPr>
    <w:rPr>
      <w:rFonts w:ascii="Arial" w:hAnsi="Arial"/>
      <w:b/>
      <w:lang w:val="x-none"/>
    </w:rPr>
  </w:style>
  <w:style w:type="character" w:customStyle="1" w:styleId="1Char">
    <w:name w:val="1.Char"/>
    <w:link w:val="1"/>
    <w:rsid w:val="00136CF5"/>
    <w:rPr>
      <w:rFonts w:ascii="Arial" w:hAnsi="Arial"/>
      <w:b/>
      <w:sz w:val="24"/>
      <w:szCs w:val="24"/>
      <w:lang w:val="x-none" w:eastAsia="ko-KR"/>
    </w:rPr>
  </w:style>
  <w:style w:type="paragraph" w:customStyle="1" w:styleId="ArialMSPGothic119pt1">
    <w:name w:val="스타일 스타일 (영어) Arial (한글) MS PGothic 줄 간격: 고정 11.9 pt1 + 기울임꼴"/>
    <w:basedOn w:val="Normal"/>
    <w:rsid w:val="00136CF5"/>
    <w:pPr>
      <w:widowControl w:val="0"/>
      <w:tabs>
        <w:tab w:val="num" w:pos="1440"/>
      </w:tabs>
      <w:wordWrap w:val="0"/>
      <w:autoSpaceDE w:val="0"/>
      <w:autoSpaceDN w:val="0"/>
      <w:ind w:left="1440" w:hanging="360"/>
      <w:jc w:val="both"/>
    </w:pPr>
    <w:rPr>
      <w:rFonts w:ascii="Batang"/>
      <w:kern w:val="2"/>
      <w:sz w:val="20"/>
    </w:rPr>
  </w:style>
  <w:style w:type="character" w:customStyle="1" w:styleId="FooterChar">
    <w:name w:val="Footer Char"/>
    <w:aliases w:val="BVI-ft Char"/>
    <w:link w:val="Footer"/>
    <w:uiPriority w:val="99"/>
    <w:rsid w:val="00136CF5"/>
    <w:rPr>
      <w:sz w:val="24"/>
      <w:szCs w:val="24"/>
      <w:lang w:val="en-US" w:eastAsia="ko-KR"/>
    </w:rPr>
  </w:style>
  <w:style w:type="paragraph" w:styleId="NormalWeb">
    <w:name w:val="Normal (Web)"/>
    <w:basedOn w:val="Normal"/>
    <w:uiPriority w:val="99"/>
    <w:rsid w:val="00136CF5"/>
    <w:pPr>
      <w:spacing w:before="48" w:after="48"/>
    </w:pPr>
    <w:rPr>
      <w:rFonts w:ascii="Gulim" w:eastAsia="Gulim" w:hAnsi="Gulim" w:cs="Gulim"/>
      <w:color w:val="000000"/>
    </w:rPr>
  </w:style>
  <w:style w:type="paragraph" w:styleId="ListParagraph">
    <w:name w:val="List Paragraph"/>
    <w:aliases w:val="Gach -,hình,noi  dung,Bullet List,FooterText,Paragraphe de liste1,numbered,Bulletr List Paragraph,列出段落,列出段落1,Nội dung,chữ trong bảng,Tiêu đề Bảng-Hình,Nguồn trích dẫn,Gạch đầu dòng,List Paragraph11,HINH DONG MAI,CAP 2,Gach-,Picture,pic"/>
    <w:basedOn w:val="Normal"/>
    <w:link w:val="ListParagraphChar"/>
    <w:qFormat/>
    <w:rsid w:val="00136CF5"/>
    <w:pPr>
      <w:spacing w:after="200" w:line="276" w:lineRule="auto"/>
      <w:ind w:left="720"/>
      <w:contextualSpacing/>
    </w:pPr>
    <w:rPr>
      <w:rFonts w:ascii="Calibri" w:hAnsi="Calibri"/>
      <w:sz w:val="22"/>
      <w:szCs w:val="22"/>
      <w:lang w:val="x-none" w:eastAsia="x-none"/>
    </w:rPr>
  </w:style>
  <w:style w:type="paragraph" w:customStyle="1" w:styleId="ListParagraph5">
    <w:name w:val="List Paragraph5"/>
    <w:basedOn w:val="Normal"/>
    <w:qFormat/>
    <w:rsid w:val="00136CF5"/>
    <w:pPr>
      <w:spacing w:after="200" w:line="276" w:lineRule="auto"/>
      <w:ind w:left="720"/>
      <w:contextualSpacing/>
    </w:pPr>
    <w:rPr>
      <w:rFonts w:ascii="Calibri" w:hAnsi="Calibri"/>
      <w:sz w:val="22"/>
      <w:szCs w:val="22"/>
      <w:lang w:eastAsia="en-US"/>
    </w:rPr>
  </w:style>
  <w:style w:type="paragraph" w:styleId="TOC4">
    <w:name w:val="toc 4"/>
    <w:basedOn w:val="Normal"/>
    <w:next w:val="Normal"/>
    <w:autoRedefine/>
    <w:uiPriority w:val="39"/>
    <w:unhideWhenUsed/>
    <w:qFormat/>
    <w:rsid w:val="00136CF5"/>
    <w:pPr>
      <w:tabs>
        <w:tab w:val="left" w:pos="1440"/>
        <w:tab w:val="right" w:leader="dot" w:pos="9061"/>
      </w:tabs>
      <w:spacing w:line="240" w:lineRule="exact"/>
      <w:ind w:left="662"/>
      <w:jc w:val="both"/>
    </w:pPr>
    <w:rPr>
      <w:rFonts w:eastAsia="Times New Roman"/>
      <w:sz w:val="22"/>
      <w:szCs w:val="22"/>
      <w:lang w:eastAsia="en-US"/>
    </w:rPr>
  </w:style>
  <w:style w:type="paragraph" w:styleId="TOC5">
    <w:name w:val="toc 5"/>
    <w:basedOn w:val="Normal"/>
    <w:next w:val="Normal"/>
    <w:autoRedefine/>
    <w:uiPriority w:val="39"/>
    <w:unhideWhenUsed/>
    <w:qFormat/>
    <w:rsid w:val="00136CF5"/>
    <w:pPr>
      <w:spacing w:after="100" w:line="276" w:lineRule="auto"/>
      <w:ind w:left="880"/>
    </w:pPr>
    <w:rPr>
      <w:rFonts w:ascii="Calibri" w:eastAsia="Times New Roman" w:hAnsi="Calibri"/>
      <w:sz w:val="22"/>
      <w:szCs w:val="22"/>
      <w:lang w:eastAsia="en-US"/>
    </w:rPr>
  </w:style>
  <w:style w:type="paragraph" w:styleId="TOC6">
    <w:name w:val="toc 6"/>
    <w:basedOn w:val="Normal"/>
    <w:next w:val="Normal"/>
    <w:autoRedefine/>
    <w:uiPriority w:val="39"/>
    <w:unhideWhenUsed/>
    <w:qFormat/>
    <w:rsid w:val="00136CF5"/>
    <w:pPr>
      <w:spacing w:after="100" w:line="276" w:lineRule="auto"/>
      <w:ind w:left="1100"/>
    </w:pPr>
    <w:rPr>
      <w:rFonts w:ascii="Calibri" w:eastAsia="Times New Roman" w:hAnsi="Calibri"/>
      <w:sz w:val="22"/>
      <w:szCs w:val="22"/>
      <w:lang w:eastAsia="en-US"/>
    </w:rPr>
  </w:style>
  <w:style w:type="paragraph" w:styleId="TOC7">
    <w:name w:val="toc 7"/>
    <w:basedOn w:val="Normal"/>
    <w:next w:val="Normal"/>
    <w:autoRedefine/>
    <w:uiPriority w:val="39"/>
    <w:unhideWhenUsed/>
    <w:qFormat/>
    <w:rsid w:val="00136CF5"/>
    <w:pPr>
      <w:spacing w:after="100" w:line="276" w:lineRule="auto"/>
      <w:ind w:left="1320"/>
    </w:pPr>
    <w:rPr>
      <w:rFonts w:ascii="Calibri" w:eastAsia="Times New Roman" w:hAnsi="Calibri"/>
      <w:sz w:val="22"/>
      <w:szCs w:val="22"/>
      <w:lang w:eastAsia="en-US"/>
    </w:rPr>
  </w:style>
  <w:style w:type="paragraph" w:styleId="TOC8">
    <w:name w:val="toc 8"/>
    <w:basedOn w:val="Normal"/>
    <w:next w:val="Normal"/>
    <w:autoRedefine/>
    <w:uiPriority w:val="39"/>
    <w:unhideWhenUsed/>
    <w:qFormat/>
    <w:rsid w:val="00136CF5"/>
    <w:pPr>
      <w:spacing w:after="100" w:line="276" w:lineRule="auto"/>
      <w:ind w:left="1540"/>
    </w:pPr>
    <w:rPr>
      <w:rFonts w:ascii="Calibri" w:eastAsia="Times New Roman" w:hAnsi="Calibri"/>
      <w:sz w:val="22"/>
      <w:szCs w:val="22"/>
      <w:lang w:eastAsia="en-US"/>
    </w:rPr>
  </w:style>
  <w:style w:type="paragraph" w:styleId="TOC9">
    <w:name w:val="toc 9"/>
    <w:basedOn w:val="Normal"/>
    <w:next w:val="Normal"/>
    <w:autoRedefine/>
    <w:uiPriority w:val="39"/>
    <w:unhideWhenUsed/>
    <w:qFormat/>
    <w:rsid w:val="00136CF5"/>
    <w:pPr>
      <w:spacing w:after="100" w:line="276" w:lineRule="auto"/>
      <w:ind w:left="1760"/>
    </w:pPr>
    <w:rPr>
      <w:rFonts w:ascii="Calibri" w:eastAsia="Times New Roman" w:hAnsi="Calibri"/>
      <w:sz w:val="22"/>
      <w:szCs w:val="22"/>
      <w:lang w:eastAsia="en-US"/>
    </w:rPr>
  </w:style>
  <w:style w:type="paragraph" w:customStyle="1" w:styleId="ListParagraph1">
    <w:name w:val="List Paragraph1"/>
    <w:basedOn w:val="Normal"/>
    <w:qFormat/>
    <w:rsid w:val="00136CF5"/>
    <w:pPr>
      <w:spacing w:after="200" w:line="276" w:lineRule="auto"/>
      <w:ind w:left="720"/>
      <w:contextualSpacing/>
    </w:pPr>
    <w:rPr>
      <w:rFonts w:ascii="Calibri" w:hAnsi="Calibri"/>
      <w:sz w:val="22"/>
      <w:szCs w:val="22"/>
      <w:lang w:eastAsia="en-US"/>
    </w:rPr>
  </w:style>
  <w:style w:type="character" w:customStyle="1" w:styleId="longtext1">
    <w:name w:val="long_text1"/>
    <w:rsid w:val="00136CF5"/>
    <w:rPr>
      <w:sz w:val="20"/>
      <w:szCs w:val="20"/>
    </w:rPr>
  </w:style>
  <w:style w:type="paragraph" w:styleId="TOCHeading">
    <w:name w:val="TOC Heading"/>
    <w:basedOn w:val="Heading1"/>
    <w:next w:val="Normal"/>
    <w:uiPriority w:val="39"/>
    <w:qFormat/>
    <w:rsid w:val="00136CF5"/>
    <w:pPr>
      <w:keepLines/>
      <w:spacing w:before="480" w:after="0" w:line="276" w:lineRule="auto"/>
      <w:outlineLvl w:val="9"/>
    </w:pPr>
    <w:rPr>
      <w:rFonts w:ascii="Malgun Gothic" w:eastAsia="Malgun Gothic" w:hAnsi="Malgun Gothic"/>
      <w:color w:val="365F91"/>
      <w:kern w:val="0"/>
      <w:sz w:val="28"/>
      <w:szCs w:val="28"/>
    </w:rPr>
  </w:style>
  <w:style w:type="paragraph" w:styleId="DocumentMap">
    <w:name w:val="Document Map"/>
    <w:basedOn w:val="Normal"/>
    <w:link w:val="DocumentMapChar"/>
    <w:unhideWhenUsed/>
    <w:rsid w:val="00136CF5"/>
    <w:pPr>
      <w:ind w:firstLine="851"/>
      <w:jc w:val="both"/>
    </w:pPr>
    <w:rPr>
      <w:rFonts w:eastAsia="MS Mincho"/>
      <w:sz w:val="16"/>
      <w:szCs w:val="16"/>
      <w:lang w:eastAsia="en-US"/>
    </w:rPr>
  </w:style>
  <w:style w:type="character" w:customStyle="1" w:styleId="DocumentMapChar">
    <w:name w:val="Document Map Char"/>
    <w:link w:val="DocumentMap"/>
    <w:rsid w:val="00136CF5"/>
    <w:rPr>
      <w:rFonts w:eastAsia="MS Mincho" w:cs="Tahoma"/>
      <w:sz w:val="16"/>
      <w:szCs w:val="16"/>
      <w:lang w:val="en-US" w:eastAsia="en-US"/>
    </w:rPr>
  </w:style>
  <w:style w:type="paragraph" w:styleId="ListBullet4">
    <w:name w:val="List Bullet 4"/>
    <w:basedOn w:val="Normal"/>
    <w:rsid w:val="00136CF5"/>
    <w:pPr>
      <w:numPr>
        <w:numId w:val="6"/>
      </w:numPr>
    </w:pPr>
    <w:rPr>
      <w:rFonts w:eastAsia="MS Mincho"/>
      <w:lang w:eastAsia="en-US"/>
    </w:rPr>
  </w:style>
  <w:style w:type="paragraph" w:customStyle="1" w:styleId="HNnormal1">
    <w:name w:val="HN normal 1"/>
    <w:basedOn w:val="Normal"/>
    <w:rsid w:val="00136CF5"/>
    <w:pPr>
      <w:keepNext/>
      <w:numPr>
        <w:numId w:val="7"/>
      </w:numPr>
      <w:spacing w:before="60" w:after="60"/>
      <w:jc w:val="both"/>
    </w:pPr>
    <w:rPr>
      <w:rFonts w:ascii=".VnTime" w:eastAsia="MS Mincho" w:hAnsi=".VnTime"/>
      <w:lang w:val="it-IT" w:eastAsia="en-US"/>
    </w:rPr>
  </w:style>
  <w:style w:type="paragraph" w:styleId="BodyTextIndent">
    <w:name w:val="Body Text Indent"/>
    <w:basedOn w:val="Normal"/>
    <w:link w:val="BodyTextIndentChar"/>
    <w:rsid w:val="00136CF5"/>
    <w:pPr>
      <w:spacing w:after="120"/>
      <w:ind w:left="283" w:firstLine="709"/>
      <w:jc w:val="both"/>
    </w:pPr>
    <w:rPr>
      <w:rFonts w:eastAsia="Times New Roman"/>
      <w:sz w:val="28"/>
      <w:szCs w:val="20"/>
      <w:lang w:eastAsia="en-US"/>
    </w:rPr>
  </w:style>
  <w:style w:type="character" w:customStyle="1" w:styleId="BodyTextIndentChar">
    <w:name w:val="Body Text Indent Char"/>
    <w:link w:val="BodyTextIndent"/>
    <w:rsid w:val="00136CF5"/>
    <w:rPr>
      <w:rFonts w:eastAsia="Times New Roman"/>
      <w:sz w:val="28"/>
      <w:lang w:val="en-US" w:eastAsia="en-US"/>
    </w:rPr>
  </w:style>
  <w:style w:type="paragraph" w:customStyle="1" w:styleId="NoSpacing2">
    <w:name w:val="No Spacing2"/>
    <w:rsid w:val="00136CF5"/>
    <w:rPr>
      <w:rFonts w:ascii="Calibri" w:eastAsia="Malgun Gothic" w:hAnsi="Calibri"/>
      <w:sz w:val="22"/>
      <w:szCs w:val="22"/>
    </w:rPr>
  </w:style>
  <w:style w:type="paragraph" w:styleId="FootnoteText">
    <w:name w:val="footnote text"/>
    <w:aliases w:val="foot,Footnote Text Char Tegn Char,Footnote Text Char Char Char Char Char,Footnote Text Char Char Char Char Char Char Ch Char,Footnote Text Char Char Char Char Char Char Ch Char Char Char"/>
    <w:basedOn w:val="Normal"/>
    <w:link w:val="FootnoteTextChar1"/>
    <w:uiPriority w:val="99"/>
    <w:qFormat/>
    <w:rsid w:val="00DA6A81"/>
    <w:pPr>
      <w:widowControl w:val="0"/>
      <w:wordWrap w:val="0"/>
      <w:autoSpaceDE w:val="0"/>
      <w:autoSpaceDN w:val="0"/>
      <w:snapToGrid w:val="0"/>
    </w:pPr>
    <w:rPr>
      <w:rFonts w:ascii="Batang"/>
      <w:kern w:val="2"/>
      <w:sz w:val="20"/>
    </w:rPr>
  </w:style>
  <w:style w:type="character" w:customStyle="1" w:styleId="FootnoteTextChar">
    <w:name w:val="Footnote Text Char"/>
    <w:aliases w:val="foot Char,Footnote Text Char Tegn Char Char,Footnote Text Char Char Char Char Char Char,Footnote Text Char Char Char Char Char Char Ch Char Char,Footnote Text Char Char Char Char Char Char Ch Char Char Char Char"/>
    <w:uiPriority w:val="99"/>
    <w:rsid w:val="00DA6A81"/>
    <w:rPr>
      <w:lang w:val="en-US" w:eastAsia="ko-KR"/>
    </w:rPr>
  </w:style>
  <w:style w:type="character" w:customStyle="1" w:styleId="FootnoteTextChar1">
    <w:name w:val="Footnote Text Char1"/>
    <w:aliases w:val="foot Char1,Footnote Text Char Tegn Char Char1,Footnote Text Char Char Char Char Char Char1,Footnote Text Char Char Char Char Char Char Ch Char Char1,Footnote Text Char Char Char Char Char Char Ch Char Char Char Char1"/>
    <w:link w:val="FootnoteText"/>
    <w:rsid w:val="00DA6A81"/>
    <w:rPr>
      <w:rFonts w:ascii="Batang"/>
      <w:kern w:val="2"/>
      <w:szCs w:val="24"/>
      <w:lang w:val="en-US" w:eastAsia="ko-KR"/>
    </w:rPr>
  </w:style>
  <w:style w:type="character" w:styleId="FootnoteReference">
    <w:name w:val="footnote reference"/>
    <w:uiPriority w:val="99"/>
    <w:qFormat/>
    <w:rsid w:val="00DA6A81"/>
    <w:rPr>
      <w:vertAlign w:val="superscript"/>
    </w:rPr>
  </w:style>
  <w:style w:type="character" w:customStyle="1" w:styleId="Heading5Char">
    <w:name w:val="Heading 5 Char"/>
    <w:link w:val="Heading5"/>
    <w:rsid w:val="00DA6A81"/>
    <w:rPr>
      <w:rFonts w:eastAsia="MS Mincho"/>
      <w:b/>
      <w:i/>
      <w:color w:val="FF0000"/>
      <w:sz w:val="26"/>
      <w:szCs w:val="26"/>
    </w:rPr>
  </w:style>
  <w:style w:type="character" w:customStyle="1" w:styleId="Heading6Char">
    <w:name w:val="Heading 6 Char"/>
    <w:link w:val="Heading6"/>
    <w:rsid w:val="00DA6A81"/>
    <w:rPr>
      <w:rFonts w:eastAsia="MS Mincho"/>
      <w:i/>
      <w:color w:val="FF0000"/>
      <w:sz w:val="26"/>
      <w:szCs w:val="26"/>
    </w:rPr>
  </w:style>
  <w:style w:type="character" w:customStyle="1" w:styleId="Heading7Char1">
    <w:name w:val="Heading 7 Char1"/>
    <w:semiHidden/>
    <w:rsid w:val="00DA6A81"/>
    <w:rPr>
      <w:rFonts w:ascii="Calibri" w:eastAsia="Times New Roman" w:hAnsi="Calibri" w:cs="Times New Roman"/>
      <w:sz w:val="24"/>
      <w:szCs w:val="24"/>
      <w:lang w:val="en-US" w:eastAsia="ko-KR"/>
    </w:rPr>
  </w:style>
  <w:style w:type="character" w:customStyle="1" w:styleId="Heading9Char">
    <w:name w:val="Heading 9 Char"/>
    <w:link w:val="Heading9"/>
    <w:uiPriority w:val="9"/>
    <w:rsid w:val="00DA6A81"/>
    <w:rPr>
      <w:rFonts w:ascii="Arial" w:eastAsia="Times New Roman" w:hAnsi="Arial"/>
      <w:sz w:val="22"/>
      <w:szCs w:val="22"/>
    </w:rPr>
  </w:style>
  <w:style w:type="character" w:customStyle="1" w:styleId="1CharChar">
    <w:name w:val="1.Char Char"/>
    <w:rsid w:val="00DA6A81"/>
    <w:rPr>
      <w:rFonts w:ascii="Arial" w:eastAsia="Batang" w:hAnsi="Arial" w:cs="Arial"/>
      <w:b/>
      <w:sz w:val="24"/>
      <w:szCs w:val="24"/>
      <w:lang w:eastAsia="ko-KR"/>
    </w:rPr>
  </w:style>
  <w:style w:type="character" w:styleId="Emphasis">
    <w:name w:val="Emphasis"/>
    <w:aliases w:val="목차 수준 3"/>
    <w:uiPriority w:val="20"/>
    <w:qFormat/>
    <w:rsid w:val="00DA6A81"/>
    <w:rPr>
      <w:i/>
      <w:iCs/>
    </w:rPr>
  </w:style>
  <w:style w:type="character" w:customStyle="1" w:styleId="FooterChar1">
    <w:name w:val="Footer Char1"/>
    <w:rsid w:val="00DA6A81"/>
    <w:rPr>
      <w:rFonts w:eastAsia="Batang"/>
      <w:sz w:val="24"/>
      <w:szCs w:val="24"/>
      <w:lang w:val="en-US" w:eastAsia="ko-KR" w:bidi="ar-SA"/>
    </w:rPr>
  </w:style>
  <w:style w:type="paragraph" w:customStyle="1" w:styleId="Char">
    <w:name w:val="간격 없음 Char"/>
    <w:basedOn w:val="Normal"/>
    <w:link w:val="CharChar"/>
    <w:uiPriority w:val="1"/>
    <w:qFormat/>
    <w:rsid w:val="00DA6A81"/>
    <w:rPr>
      <w:rFonts w:ascii="Malgun Gothic" w:eastAsia="Malgun Gothic" w:hAnsi="Malgun Gothic"/>
      <w:sz w:val="22"/>
      <w:szCs w:val="22"/>
      <w:lang w:eastAsia="en-US" w:bidi="en-US"/>
    </w:rPr>
  </w:style>
  <w:style w:type="character" w:customStyle="1" w:styleId="CharChar">
    <w:name w:val="간격 없음 Char Char"/>
    <w:link w:val="Char"/>
    <w:uiPriority w:val="1"/>
    <w:rsid w:val="00DA6A81"/>
    <w:rPr>
      <w:rFonts w:ascii="Malgun Gothic" w:eastAsia="Malgun Gothic" w:hAnsi="Malgun Gothic"/>
      <w:sz w:val="22"/>
      <w:szCs w:val="22"/>
      <w:lang w:val="en-US" w:eastAsia="en-US" w:bidi="en-US"/>
    </w:rPr>
  </w:style>
  <w:style w:type="paragraph" w:styleId="BodyText2">
    <w:name w:val="Body Text 2"/>
    <w:basedOn w:val="Normal"/>
    <w:link w:val="BodyText2Char"/>
    <w:rsid w:val="00DA6A81"/>
    <w:pPr>
      <w:widowControl w:val="0"/>
      <w:wordWrap w:val="0"/>
      <w:autoSpaceDE w:val="0"/>
      <w:autoSpaceDN w:val="0"/>
      <w:spacing w:after="120" w:line="480" w:lineRule="auto"/>
      <w:jc w:val="both"/>
    </w:pPr>
    <w:rPr>
      <w:rFonts w:ascii="Batang"/>
      <w:kern w:val="2"/>
      <w:sz w:val="20"/>
    </w:rPr>
  </w:style>
  <w:style w:type="character" w:customStyle="1" w:styleId="BodyText2Char">
    <w:name w:val="Body Text 2 Char"/>
    <w:link w:val="BodyText2"/>
    <w:rsid w:val="00DA6A81"/>
    <w:rPr>
      <w:rFonts w:ascii="Batang"/>
      <w:kern w:val="2"/>
      <w:szCs w:val="24"/>
      <w:lang w:val="en-US" w:eastAsia="ko-KR"/>
    </w:rPr>
  </w:style>
  <w:style w:type="paragraph" w:customStyle="1" w:styleId="Char0">
    <w:name w:val="Char"/>
    <w:next w:val="Normal"/>
    <w:autoRedefine/>
    <w:semiHidden/>
    <w:rsid w:val="00DA6A81"/>
    <w:pPr>
      <w:spacing w:after="160" w:line="240" w:lineRule="exact"/>
      <w:jc w:val="both"/>
    </w:pPr>
    <w:rPr>
      <w:rFonts w:eastAsia="Times New Roman"/>
      <w:sz w:val="28"/>
      <w:szCs w:val="28"/>
    </w:rPr>
  </w:style>
  <w:style w:type="paragraph" w:styleId="Title">
    <w:name w:val="Title"/>
    <w:aliases w:val="TITLE"/>
    <w:basedOn w:val="Normal"/>
    <w:next w:val="Normal"/>
    <w:link w:val="TitleChar"/>
    <w:qFormat/>
    <w:rsid w:val="00DA6A81"/>
    <w:pPr>
      <w:spacing w:before="240" w:after="60" w:line="276" w:lineRule="auto"/>
      <w:jc w:val="center"/>
      <w:outlineLvl w:val="0"/>
    </w:pPr>
    <w:rPr>
      <w:rFonts w:ascii="Cambria" w:eastAsia="MS Gothic" w:hAnsi="Cambria"/>
      <w:b/>
      <w:bCs/>
      <w:kern w:val="28"/>
      <w:sz w:val="32"/>
      <w:szCs w:val="32"/>
      <w:lang w:eastAsia="ja-JP"/>
    </w:rPr>
  </w:style>
  <w:style w:type="character" w:customStyle="1" w:styleId="TitleChar">
    <w:name w:val="Title Char"/>
    <w:aliases w:val="TITLE Char"/>
    <w:link w:val="Title"/>
    <w:rsid w:val="00DA6A81"/>
    <w:rPr>
      <w:rFonts w:ascii="Cambria" w:eastAsia="MS Gothic" w:hAnsi="Cambria"/>
      <w:b/>
      <w:bCs/>
      <w:kern w:val="28"/>
      <w:sz w:val="32"/>
      <w:szCs w:val="32"/>
      <w:lang w:val="en-US" w:eastAsia="ja-JP"/>
    </w:rPr>
  </w:style>
  <w:style w:type="paragraph" w:customStyle="1" w:styleId="CM5">
    <w:name w:val="CM5"/>
    <w:basedOn w:val="Normal"/>
    <w:next w:val="Normal"/>
    <w:uiPriority w:val="99"/>
    <w:rsid w:val="00C1537B"/>
    <w:pPr>
      <w:widowControl w:val="0"/>
      <w:autoSpaceDE w:val="0"/>
      <w:autoSpaceDN w:val="0"/>
      <w:adjustRightInd w:val="0"/>
    </w:pPr>
    <w:rPr>
      <w:rFonts w:ascii="Malgun Gothic" w:eastAsia="Malgun Gothic" w:hAnsi="Calibri" w:cs="Malgun Gothic"/>
      <w:lang w:eastAsia="en-US"/>
    </w:rPr>
  </w:style>
  <w:style w:type="paragraph" w:customStyle="1" w:styleId="CM1">
    <w:name w:val="CM1"/>
    <w:basedOn w:val="Normal"/>
    <w:next w:val="Normal"/>
    <w:uiPriority w:val="99"/>
    <w:rsid w:val="00C1537B"/>
    <w:pPr>
      <w:widowControl w:val="0"/>
      <w:autoSpaceDE w:val="0"/>
      <w:autoSpaceDN w:val="0"/>
      <w:adjustRightInd w:val="0"/>
    </w:pPr>
    <w:rPr>
      <w:rFonts w:ascii="Malgun Gothic" w:eastAsia="Malgun Gothic" w:hAnsi="Calibri" w:cs="Malgun Gothic"/>
      <w:lang w:eastAsia="en-US"/>
    </w:rPr>
  </w:style>
  <w:style w:type="paragraph" w:customStyle="1" w:styleId="CM6">
    <w:name w:val="CM6"/>
    <w:basedOn w:val="Normal"/>
    <w:next w:val="Normal"/>
    <w:uiPriority w:val="99"/>
    <w:rsid w:val="00C1537B"/>
    <w:pPr>
      <w:widowControl w:val="0"/>
      <w:autoSpaceDE w:val="0"/>
      <w:autoSpaceDN w:val="0"/>
      <w:adjustRightInd w:val="0"/>
    </w:pPr>
    <w:rPr>
      <w:rFonts w:ascii="Malgun Gothic" w:eastAsia="Malgun Gothic" w:hAnsi="Calibri" w:cs="Malgun Gothic"/>
      <w:lang w:eastAsia="en-US"/>
    </w:rPr>
  </w:style>
  <w:style w:type="paragraph" w:customStyle="1" w:styleId="Default">
    <w:name w:val="Default"/>
    <w:uiPriority w:val="99"/>
    <w:rsid w:val="00C1537B"/>
    <w:pPr>
      <w:widowControl w:val="0"/>
      <w:autoSpaceDE w:val="0"/>
      <w:autoSpaceDN w:val="0"/>
      <w:adjustRightInd w:val="0"/>
    </w:pPr>
    <w:rPr>
      <w:rFonts w:ascii="Malgun Gothic" w:eastAsia="Malgun Gothic" w:hAnsi="Calibri" w:cs="Malgun Gothic"/>
      <w:color w:val="000000"/>
      <w:sz w:val="24"/>
      <w:szCs w:val="24"/>
    </w:rPr>
  </w:style>
  <w:style w:type="paragraph" w:customStyle="1" w:styleId="CM2">
    <w:name w:val="CM2"/>
    <w:basedOn w:val="Default"/>
    <w:next w:val="Default"/>
    <w:uiPriority w:val="99"/>
    <w:rsid w:val="00C1537B"/>
    <w:pPr>
      <w:spacing w:line="380" w:lineRule="atLeast"/>
    </w:pPr>
    <w:rPr>
      <w:color w:val="auto"/>
    </w:rPr>
  </w:style>
  <w:style w:type="paragraph" w:customStyle="1" w:styleId="Char1">
    <w:name w:val="Char"/>
    <w:basedOn w:val="DocumentMap"/>
    <w:rsid w:val="0084702C"/>
    <w:pPr>
      <w:widowControl w:val="0"/>
      <w:shd w:val="clear" w:color="auto" w:fill="000080"/>
      <w:tabs>
        <w:tab w:val="left" w:pos="1114"/>
      </w:tabs>
      <w:suppressAutoHyphens/>
      <w:adjustRightInd w:val="0"/>
      <w:spacing w:before="120" w:line="436" w:lineRule="exact"/>
      <w:ind w:left="357" w:rightChars="-56" w:right="-56" w:firstLine="1"/>
      <w:outlineLvl w:val="3"/>
    </w:pPr>
    <w:rPr>
      <w:rFonts w:ascii="Tahoma" w:eastAsia="SimSun" w:hAnsi="Tahoma"/>
      <w:b/>
      <w:kern w:val="2"/>
      <w:sz w:val="24"/>
      <w:szCs w:val="22"/>
      <w:lang w:eastAsia="zh-CN"/>
    </w:rPr>
  </w:style>
  <w:style w:type="character" w:customStyle="1" w:styleId="maincontent">
    <w:name w:val="main_content"/>
    <w:basedOn w:val="DefaultParagraphFont"/>
    <w:rsid w:val="002A34E3"/>
  </w:style>
  <w:style w:type="character" w:customStyle="1" w:styleId="Heading2Char1">
    <w:name w:val="Heading 2 Char1"/>
    <w:aliases w:val="Heading1 Char Char,Heading1 Char1,Heading 2 Char Char Char Char1,Heading 2 Char1 Char Char1,h2 Char1,H-2 Char1,Heading 2 Char1 Char Char Char Char1,Heading 2 Char1 Char Char Char Char Char Char1"/>
    <w:rsid w:val="005827A3"/>
    <w:rPr>
      <w:rFonts w:ascii="Arial" w:eastAsia="MS Mincho" w:hAnsi="Arial" w:cs="Arial"/>
      <w:b/>
      <w:bCs/>
      <w:i/>
      <w:iCs/>
      <w:sz w:val="28"/>
      <w:szCs w:val="28"/>
      <w:lang w:val="en-US" w:eastAsia="en-US" w:bidi="ar-SA"/>
    </w:rPr>
  </w:style>
  <w:style w:type="paragraph" w:customStyle="1" w:styleId="Dieu">
    <w:name w:val="Dieu"/>
    <w:basedOn w:val="Normal"/>
    <w:rsid w:val="00905255"/>
    <w:pPr>
      <w:spacing w:line="400" w:lineRule="exact"/>
      <w:ind w:firstLine="709"/>
      <w:jc w:val="both"/>
    </w:pPr>
    <w:rPr>
      <w:rFonts w:ascii="VNtimes new roman" w:eastAsia="PMingLiU" w:hAnsi="VNtimes new roman"/>
      <w:sz w:val="26"/>
      <w:szCs w:val="20"/>
      <w:lang w:eastAsia="en-US"/>
    </w:rPr>
  </w:style>
  <w:style w:type="paragraph" w:styleId="BodyTextIndent2">
    <w:name w:val="Body Text Indent 2"/>
    <w:aliases w:val="Romance"/>
    <w:basedOn w:val="Normal"/>
    <w:link w:val="BodyTextIndent2Char"/>
    <w:uiPriority w:val="99"/>
    <w:rsid w:val="00606E18"/>
    <w:pPr>
      <w:spacing w:after="120" w:line="480" w:lineRule="auto"/>
      <w:ind w:left="360"/>
    </w:pPr>
    <w:rPr>
      <w:rFonts w:eastAsia="Times New Roman"/>
      <w:lang w:val="x-none" w:eastAsia="x-none"/>
    </w:rPr>
  </w:style>
  <w:style w:type="character" w:customStyle="1" w:styleId="BodyTextIndent2Char">
    <w:name w:val="Body Text Indent 2 Char"/>
    <w:aliases w:val="Romance Char"/>
    <w:link w:val="BodyTextIndent2"/>
    <w:uiPriority w:val="99"/>
    <w:rsid w:val="00606E18"/>
    <w:rPr>
      <w:rFonts w:eastAsia="Times New Roman"/>
      <w:sz w:val="24"/>
      <w:szCs w:val="24"/>
    </w:rPr>
  </w:style>
  <w:style w:type="paragraph" w:customStyle="1" w:styleId="BodyText21">
    <w:name w:val="Body Text 21"/>
    <w:basedOn w:val="Normal"/>
    <w:rsid w:val="008B6681"/>
    <w:pPr>
      <w:widowControl w:val="0"/>
      <w:ind w:firstLine="720"/>
      <w:jc w:val="both"/>
    </w:pPr>
    <w:rPr>
      <w:rFonts w:ascii=".VnTime" w:eastAsia="Times New Roman" w:hAnsi=".VnTime"/>
      <w:sz w:val="28"/>
      <w:szCs w:val="20"/>
      <w:lang w:eastAsia="en-US"/>
    </w:rPr>
  </w:style>
  <w:style w:type="character" w:customStyle="1" w:styleId="Heading8Char">
    <w:name w:val="Heading 8 Char"/>
    <w:link w:val="Heading8"/>
    <w:uiPriority w:val="9"/>
    <w:rsid w:val="00F42E23"/>
    <w:rPr>
      <w:rFonts w:eastAsia="Times New Roman"/>
      <w:color w:val="404040"/>
      <w:lang w:val="x-none" w:eastAsia="ko-KR"/>
    </w:rPr>
  </w:style>
  <w:style w:type="paragraph" w:styleId="BodyText3">
    <w:name w:val="Body Text 3"/>
    <w:basedOn w:val="Normal"/>
    <w:link w:val="BodyText3Char"/>
    <w:unhideWhenUsed/>
    <w:rsid w:val="0060251B"/>
    <w:pPr>
      <w:spacing w:after="120"/>
    </w:pPr>
    <w:rPr>
      <w:sz w:val="16"/>
      <w:szCs w:val="16"/>
      <w:lang w:val="x-none"/>
    </w:rPr>
  </w:style>
  <w:style w:type="character" w:customStyle="1" w:styleId="BodyText3Char">
    <w:name w:val="Body Text 3 Char"/>
    <w:link w:val="BodyText3"/>
    <w:rsid w:val="0060251B"/>
    <w:rPr>
      <w:sz w:val="16"/>
      <w:szCs w:val="16"/>
      <w:lang w:eastAsia="ko-KR"/>
    </w:rPr>
  </w:style>
  <w:style w:type="paragraph" w:customStyle="1" w:styleId="Stylebulleted0">
    <w:name w:val="Style bulleted"/>
    <w:link w:val="StylebulletedChar"/>
    <w:qFormat/>
    <w:rsid w:val="004469C9"/>
    <w:pPr>
      <w:widowControl w:val="0"/>
      <w:numPr>
        <w:numId w:val="8"/>
      </w:numPr>
      <w:tabs>
        <w:tab w:val="right" w:pos="9072"/>
      </w:tabs>
      <w:spacing w:before="120" w:after="120"/>
      <w:jc w:val="both"/>
    </w:pPr>
    <w:rPr>
      <w:rFonts w:eastAsia="Calibri"/>
      <w:sz w:val="26"/>
      <w:szCs w:val="22"/>
      <w:lang w:val="vi-VN" w:eastAsia="vi-VN"/>
    </w:rPr>
  </w:style>
  <w:style w:type="paragraph" w:styleId="Caption">
    <w:name w:val="caption"/>
    <w:aliases w:val="Caption (table),Caption (tab,Caption (tab Char Char,Caption (table) Char,Caption Char1 Char Char,Caption Char Char Char Char,Caption Char1 Char Char1 Char Char,Caption Char Char Char Char1 Char Char,Caption Char1 Char Char Char Char Char,Hìn"/>
    <w:basedOn w:val="Normal"/>
    <w:next w:val="Normal"/>
    <w:link w:val="CaptionChar1"/>
    <w:unhideWhenUsed/>
    <w:qFormat/>
    <w:rsid w:val="00DD30ED"/>
    <w:rPr>
      <w:b/>
      <w:bCs/>
      <w:sz w:val="20"/>
      <w:szCs w:val="20"/>
      <w:lang w:val="x-none"/>
    </w:rPr>
  </w:style>
  <w:style w:type="numbering" w:customStyle="1" w:styleId="NoList1">
    <w:name w:val="No List1"/>
    <w:next w:val="NoList"/>
    <w:uiPriority w:val="99"/>
    <w:semiHidden/>
    <w:unhideWhenUsed/>
    <w:rsid w:val="00E33117"/>
  </w:style>
  <w:style w:type="character" w:styleId="FollowedHyperlink">
    <w:name w:val="FollowedHyperlink"/>
    <w:uiPriority w:val="99"/>
    <w:unhideWhenUsed/>
    <w:rsid w:val="00E33117"/>
    <w:rPr>
      <w:color w:val="800080"/>
      <w:u w:val="single"/>
    </w:rPr>
  </w:style>
  <w:style w:type="character" w:customStyle="1" w:styleId="ListParagraphChar">
    <w:name w:val="List Paragraph Char"/>
    <w:aliases w:val="Gach - Char,hình Char,noi  dung Char,Bullet List Char,FooterText Char,Paragraphe de liste1 Char,numbered Char,Bulletr List Paragraph Char,列出段落 Char,列出段落1 Char,Nội dung Char,chữ trong bảng Char,Tiêu đề Bảng-Hình Char,CAP 2 Char"/>
    <w:link w:val="ListParagraph"/>
    <w:rsid w:val="00E33117"/>
    <w:rPr>
      <w:rFonts w:ascii="Calibri" w:hAnsi="Calibri"/>
      <w:sz w:val="22"/>
      <w:szCs w:val="22"/>
    </w:rPr>
  </w:style>
  <w:style w:type="character" w:customStyle="1" w:styleId="StyleRed">
    <w:name w:val="Style Red"/>
    <w:rsid w:val="00E33117"/>
    <w:rPr>
      <w:color w:val="FF0000"/>
    </w:rPr>
  </w:style>
  <w:style w:type="character" w:customStyle="1" w:styleId="StylebulletedChar">
    <w:name w:val="Style bulleted Char"/>
    <w:link w:val="Stylebulleted0"/>
    <w:rsid w:val="00E33117"/>
    <w:rPr>
      <w:rFonts w:eastAsia="Calibri"/>
      <w:sz w:val="26"/>
      <w:szCs w:val="22"/>
      <w:lang w:val="vi-VN" w:eastAsia="vi-VN"/>
    </w:rPr>
  </w:style>
  <w:style w:type="character" w:customStyle="1" w:styleId="CaptionChar1">
    <w:name w:val="Caption Char1"/>
    <w:aliases w:val="Caption (table) Char2,Caption (tab Char1,Caption (tab Char Char Char1,Caption (table) Char Char1,Caption Char1 Char Char Char1,Caption Char Char Char Char Char1,Caption Char1 Char Char1 Char Char Char1,Hìn Char"/>
    <w:link w:val="Caption"/>
    <w:rsid w:val="00E33117"/>
    <w:rPr>
      <w:b/>
      <w:bCs/>
      <w:lang w:eastAsia="ko-KR"/>
    </w:rPr>
  </w:style>
  <w:style w:type="paragraph" w:customStyle="1" w:styleId="Information">
    <w:name w:val="Information"/>
    <w:link w:val="InformationChar"/>
    <w:qFormat/>
    <w:rsid w:val="00E33117"/>
    <w:pPr>
      <w:widowControl w:val="0"/>
    </w:pPr>
    <w:rPr>
      <w:rFonts w:eastAsia="Calibri"/>
      <w:sz w:val="22"/>
      <w:lang w:val="vi-VN" w:eastAsia="vi-VN"/>
    </w:rPr>
  </w:style>
  <w:style w:type="character" w:customStyle="1" w:styleId="InformationChar">
    <w:name w:val="Information Char"/>
    <w:link w:val="Information"/>
    <w:rsid w:val="00E33117"/>
    <w:rPr>
      <w:rFonts w:eastAsia="Calibri"/>
      <w:sz w:val="22"/>
      <w:lang w:bidi="ar-SA"/>
    </w:rPr>
  </w:style>
  <w:style w:type="paragraph" w:customStyle="1" w:styleId="Tablesfont">
    <w:name w:val="Table's font"/>
    <w:link w:val="TablesfontChar"/>
    <w:qFormat/>
    <w:rsid w:val="00E33117"/>
    <w:pPr>
      <w:widowControl w:val="0"/>
      <w:jc w:val="right"/>
    </w:pPr>
    <w:rPr>
      <w:rFonts w:eastAsia="Calibri"/>
    </w:rPr>
  </w:style>
  <w:style w:type="character" w:customStyle="1" w:styleId="TablesfontChar">
    <w:name w:val="Table's font Char"/>
    <w:link w:val="Tablesfont"/>
    <w:rsid w:val="00E33117"/>
    <w:rPr>
      <w:rFonts w:eastAsia="Calibri"/>
      <w:lang w:val="en-US" w:eastAsia="en-US" w:bidi="ar-SA"/>
    </w:rPr>
  </w:style>
  <w:style w:type="character" w:customStyle="1" w:styleId="StyleSuperscript">
    <w:name w:val="Style Superscript"/>
    <w:qFormat/>
    <w:rsid w:val="00E33117"/>
    <w:rPr>
      <w:vertAlign w:val="superscript"/>
    </w:rPr>
  </w:style>
  <w:style w:type="paragraph" w:styleId="EndnoteText">
    <w:name w:val="endnote text"/>
    <w:basedOn w:val="Normal"/>
    <w:link w:val="EndnoteTextChar"/>
    <w:unhideWhenUsed/>
    <w:rsid w:val="00E33117"/>
    <w:pPr>
      <w:widowControl w:val="0"/>
      <w:tabs>
        <w:tab w:val="right" w:pos="9072"/>
      </w:tabs>
      <w:spacing w:before="120" w:after="120"/>
      <w:ind w:firstLine="567"/>
      <w:jc w:val="both"/>
    </w:pPr>
    <w:rPr>
      <w:rFonts w:ascii="Calibri" w:eastAsia="Calibri" w:hAnsi="Calibri"/>
      <w:sz w:val="20"/>
      <w:szCs w:val="20"/>
      <w:lang w:val="x-none" w:eastAsia="x-none"/>
    </w:rPr>
  </w:style>
  <w:style w:type="character" w:customStyle="1" w:styleId="EndnoteTextChar">
    <w:name w:val="Endnote Text Char"/>
    <w:link w:val="EndnoteText"/>
    <w:rsid w:val="00E33117"/>
    <w:rPr>
      <w:rFonts w:ascii="Calibri" w:eastAsia="Calibri" w:hAnsi="Calibri"/>
      <w:lang w:val="x-none" w:eastAsia="x-none"/>
    </w:rPr>
  </w:style>
  <w:style w:type="character" w:styleId="EndnoteReference">
    <w:name w:val="endnote reference"/>
    <w:unhideWhenUsed/>
    <w:rsid w:val="00E33117"/>
    <w:rPr>
      <w:vertAlign w:val="superscript"/>
    </w:rPr>
  </w:style>
  <w:style w:type="character" w:customStyle="1" w:styleId="TOC1Char">
    <w:name w:val="TOC 1 Char"/>
    <w:link w:val="TOC1"/>
    <w:uiPriority w:val="39"/>
    <w:rsid w:val="00E33117"/>
    <w:rPr>
      <w:sz w:val="26"/>
      <w:szCs w:val="24"/>
      <w:lang w:eastAsia="ko-KR"/>
    </w:rPr>
  </w:style>
  <w:style w:type="character" w:customStyle="1" w:styleId="TOC2Char">
    <w:name w:val="TOC 2 Char"/>
    <w:link w:val="TOC2"/>
    <w:uiPriority w:val="39"/>
    <w:rsid w:val="00E33117"/>
    <w:rPr>
      <w:sz w:val="24"/>
      <w:szCs w:val="24"/>
      <w:lang w:eastAsia="ko-KR"/>
    </w:rPr>
  </w:style>
  <w:style w:type="paragraph" w:customStyle="1" w:styleId="Equation">
    <w:name w:val="Equation"/>
    <w:basedOn w:val="Normal"/>
    <w:link w:val="EquationChar"/>
    <w:qFormat/>
    <w:rsid w:val="00E33117"/>
    <w:pPr>
      <w:widowControl w:val="0"/>
      <w:tabs>
        <w:tab w:val="right" w:pos="9072"/>
      </w:tabs>
      <w:spacing w:before="120" w:after="120"/>
      <w:ind w:firstLine="567"/>
      <w:jc w:val="both"/>
    </w:pPr>
    <w:rPr>
      <w:rFonts w:ascii="Cambria Math" w:eastAsia="Calibri" w:hAnsi="Cambria Math"/>
      <w:i/>
      <w:sz w:val="26"/>
      <w:szCs w:val="22"/>
      <w:lang w:val="x-none" w:eastAsia="x-none"/>
    </w:rPr>
  </w:style>
  <w:style w:type="character" w:customStyle="1" w:styleId="EquationChar">
    <w:name w:val="Equation Char"/>
    <w:link w:val="Equation"/>
    <w:rsid w:val="00E33117"/>
    <w:rPr>
      <w:rFonts w:ascii="Cambria Math" w:eastAsia="Calibri" w:hAnsi="Cambria Math"/>
      <w:i/>
      <w:sz w:val="26"/>
      <w:szCs w:val="22"/>
    </w:rPr>
  </w:style>
  <w:style w:type="character" w:customStyle="1" w:styleId="StyleSubscript">
    <w:name w:val="Style Subscript"/>
    <w:qFormat/>
    <w:rsid w:val="00E33117"/>
    <w:rPr>
      <w:vertAlign w:val="subscript"/>
    </w:rPr>
  </w:style>
  <w:style w:type="character" w:styleId="LineNumber">
    <w:name w:val="line number"/>
    <w:uiPriority w:val="99"/>
    <w:unhideWhenUsed/>
    <w:rsid w:val="00E33117"/>
  </w:style>
  <w:style w:type="paragraph" w:customStyle="1" w:styleId="Abstracttitle1">
    <w:name w:val="Abstract title 1"/>
    <w:link w:val="Abstracttitle1Char"/>
    <w:qFormat/>
    <w:rsid w:val="00E33117"/>
    <w:pPr>
      <w:widowControl w:val="0"/>
    </w:pPr>
    <w:rPr>
      <w:rFonts w:eastAsia="Calibri"/>
      <w:i/>
      <w:sz w:val="24"/>
      <w:szCs w:val="24"/>
      <w:lang w:val="vi-VN" w:eastAsia="vi-VN"/>
    </w:rPr>
  </w:style>
  <w:style w:type="character" w:customStyle="1" w:styleId="Abstracttitle1Char">
    <w:name w:val="Abstract title 1 Char"/>
    <w:link w:val="Abstracttitle1"/>
    <w:rsid w:val="00E33117"/>
    <w:rPr>
      <w:rFonts w:eastAsia="Calibri"/>
      <w:i/>
      <w:sz w:val="24"/>
      <w:szCs w:val="24"/>
      <w:lang w:bidi="ar-SA"/>
    </w:rPr>
  </w:style>
  <w:style w:type="paragraph" w:customStyle="1" w:styleId="Abstracttitle2">
    <w:name w:val="Abstract title 2"/>
    <w:link w:val="Abstracttitle2Char"/>
    <w:qFormat/>
    <w:rsid w:val="00E33117"/>
    <w:pPr>
      <w:widowControl w:val="0"/>
      <w:spacing w:before="120" w:after="120"/>
      <w:jc w:val="center"/>
    </w:pPr>
    <w:rPr>
      <w:rFonts w:eastAsia="Calibri"/>
      <w:b/>
      <w:i/>
      <w:sz w:val="24"/>
      <w:szCs w:val="24"/>
      <w:lang w:val="vi-VN" w:eastAsia="vi-VN"/>
    </w:rPr>
  </w:style>
  <w:style w:type="character" w:customStyle="1" w:styleId="Abstracttitle2Char">
    <w:name w:val="Abstract title 2 Char"/>
    <w:link w:val="Abstracttitle2"/>
    <w:rsid w:val="00E33117"/>
    <w:rPr>
      <w:rFonts w:eastAsia="Calibri"/>
      <w:b/>
      <w:i/>
      <w:sz w:val="24"/>
      <w:szCs w:val="24"/>
      <w:lang w:bidi="ar-SA"/>
    </w:rPr>
  </w:style>
  <w:style w:type="paragraph" w:styleId="Date">
    <w:name w:val="Date"/>
    <w:next w:val="Normal"/>
    <w:link w:val="DateChar"/>
    <w:uiPriority w:val="99"/>
    <w:unhideWhenUsed/>
    <w:qFormat/>
    <w:rsid w:val="00E33117"/>
    <w:pPr>
      <w:widowControl w:val="0"/>
      <w:jc w:val="right"/>
    </w:pPr>
    <w:rPr>
      <w:rFonts w:eastAsia="Calibri"/>
      <w:i/>
      <w:sz w:val="24"/>
      <w:szCs w:val="24"/>
      <w:lang w:val="vi-VN" w:eastAsia="vi-VN"/>
    </w:rPr>
  </w:style>
  <w:style w:type="character" w:customStyle="1" w:styleId="DateChar">
    <w:name w:val="Date Char"/>
    <w:link w:val="Date"/>
    <w:uiPriority w:val="99"/>
    <w:rsid w:val="00E33117"/>
    <w:rPr>
      <w:rFonts w:eastAsia="Calibri"/>
      <w:i/>
      <w:sz w:val="24"/>
      <w:szCs w:val="24"/>
      <w:lang w:bidi="ar-SA"/>
    </w:rPr>
  </w:style>
  <w:style w:type="table" w:customStyle="1" w:styleId="Noborder">
    <w:name w:val="No border"/>
    <w:basedOn w:val="TableNormal"/>
    <w:uiPriority w:val="99"/>
    <w:rsid w:val="00E33117"/>
    <w:pPr>
      <w:widowControl w:val="0"/>
      <w:tabs>
        <w:tab w:val="right" w:pos="9072"/>
      </w:tabs>
      <w:jc w:val="both"/>
    </w:pPr>
    <w:rPr>
      <w:rFonts w:eastAsia="Calibri"/>
    </w:rPr>
    <w:tblPr/>
    <w:tcPr>
      <w:shd w:val="clear" w:color="auto" w:fill="auto"/>
    </w:tcPr>
    <w:tblStylePr w:type="firstRow">
      <w:rPr>
        <w:rFonts w:ascii="Times New Roman" w:hAnsi="Times New Roman"/>
        <w:b w:val="0"/>
        <w:caps w:val="0"/>
        <w:color w:val="auto"/>
        <w:u w:val="none"/>
      </w:rPr>
    </w:tblStylePr>
  </w:style>
  <w:style w:type="paragraph" w:customStyle="1" w:styleId="Notice">
    <w:name w:val="Notice"/>
    <w:link w:val="NoticeChar"/>
    <w:qFormat/>
    <w:rsid w:val="00E33117"/>
    <w:pPr>
      <w:widowControl w:val="0"/>
    </w:pPr>
    <w:rPr>
      <w:rFonts w:eastAsia="Calibri"/>
    </w:rPr>
  </w:style>
  <w:style w:type="character" w:customStyle="1" w:styleId="NoticeChar">
    <w:name w:val="Notice Char"/>
    <w:link w:val="Notice"/>
    <w:rsid w:val="00E33117"/>
    <w:rPr>
      <w:rFonts w:eastAsia="Calibri"/>
      <w:lang w:val="en-US" w:eastAsia="en-US" w:bidi="ar-SA"/>
    </w:rPr>
  </w:style>
  <w:style w:type="paragraph" w:customStyle="1" w:styleId="Number">
    <w:name w:val="Number"/>
    <w:next w:val="Normal"/>
    <w:link w:val="NumberChar"/>
    <w:qFormat/>
    <w:rsid w:val="00E33117"/>
    <w:pPr>
      <w:widowControl w:val="0"/>
      <w:jc w:val="center"/>
    </w:pPr>
    <w:rPr>
      <w:rFonts w:eastAsia="Calibri"/>
      <w:i/>
      <w:sz w:val="26"/>
      <w:szCs w:val="22"/>
      <w:lang w:val="vi-VN" w:eastAsia="vi-VN"/>
    </w:rPr>
  </w:style>
  <w:style w:type="character" w:customStyle="1" w:styleId="NumberChar">
    <w:name w:val="Number Char"/>
    <w:link w:val="Number"/>
    <w:rsid w:val="00E33117"/>
    <w:rPr>
      <w:rFonts w:eastAsia="Calibri"/>
      <w:i/>
      <w:sz w:val="26"/>
      <w:szCs w:val="22"/>
      <w:lang w:bidi="ar-SA"/>
    </w:rPr>
  </w:style>
  <w:style w:type="paragraph" w:customStyle="1" w:styleId="OFFICE1">
    <w:name w:val="OFFICE 1"/>
    <w:link w:val="OFFICE1Char"/>
    <w:qFormat/>
    <w:rsid w:val="00E33117"/>
    <w:pPr>
      <w:widowControl w:val="0"/>
      <w:jc w:val="center"/>
    </w:pPr>
    <w:rPr>
      <w:rFonts w:eastAsia="Calibri"/>
      <w:b/>
      <w:kern w:val="32"/>
      <w:sz w:val="26"/>
      <w:szCs w:val="22"/>
      <w:lang w:val="vi-VN" w:eastAsia="vi-VN"/>
    </w:rPr>
  </w:style>
  <w:style w:type="character" w:customStyle="1" w:styleId="OFFICE1Char">
    <w:name w:val="OFFICE 1 Char"/>
    <w:link w:val="OFFICE1"/>
    <w:rsid w:val="00E33117"/>
    <w:rPr>
      <w:rFonts w:eastAsia="Calibri"/>
      <w:b/>
      <w:kern w:val="32"/>
      <w:sz w:val="26"/>
      <w:szCs w:val="22"/>
      <w:lang w:bidi="ar-SA"/>
    </w:rPr>
  </w:style>
  <w:style w:type="paragraph" w:customStyle="1" w:styleId="OFFICE2">
    <w:name w:val="OFFICE 2"/>
    <w:link w:val="OFFICE2Char"/>
    <w:qFormat/>
    <w:rsid w:val="00E33117"/>
    <w:pPr>
      <w:widowControl w:val="0"/>
      <w:jc w:val="center"/>
    </w:pPr>
    <w:rPr>
      <w:rFonts w:eastAsia="Calibri"/>
      <w:sz w:val="26"/>
      <w:szCs w:val="22"/>
      <w:lang w:val="vi-VN" w:eastAsia="vi-VN"/>
    </w:rPr>
  </w:style>
  <w:style w:type="character" w:customStyle="1" w:styleId="OFFICE2Char">
    <w:name w:val="OFFICE 2 Char"/>
    <w:link w:val="OFFICE2"/>
    <w:rsid w:val="00E33117"/>
    <w:rPr>
      <w:rFonts w:eastAsia="Calibri"/>
      <w:sz w:val="26"/>
      <w:szCs w:val="22"/>
      <w:lang w:bidi="ar-SA"/>
    </w:rPr>
  </w:style>
  <w:style w:type="paragraph" w:customStyle="1" w:styleId="Receiver">
    <w:name w:val="Receiver"/>
    <w:basedOn w:val="Normal"/>
    <w:link w:val="ReceiverChar"/>
    <w:qFormat/>
    <w:rsid w:val="00E33117"/>
    <w:pPr>
      <w:widowControl w:val="0"/>
      <w:tabs>
        <w:tab w:val="left" w:pos="1985"/>
        <w:tab w:val="right" w:pos="9072"/>
      </w:tabs>
      <w:spacing w:before="120" w:after="120"/>
      <w:ind w:firstLine="567"/>
      <w:jc w:val="both"/>
    </w:pPr>
    <w:rPr>
      <w:rFonts w:eastAsia="Calibri"/>
      <w:sz w:val="26"/>
      <w:szCs w:val="22"/>
      <w:lang w:val="x-none" w:eastAsia="x-none"/>
    </w:rPr>
  </w:style>
  <w:style w:type="character" w:customStyle="1" w:styleId="ReceiverChar">
    <w:name w:val="Receiver Char"/>
    <w:link w:val="Receiver"/>
    <w:rsid w:val="00E33117"/>
    <w:rPr>
      <w:rFonts w:eastAsia="Calibri"/>
      <w:sz w:val="26"/>
      <w:szCs w:val="22"/>
    </w:rPr>
  </w:style>
  <w:style w:type="paragraph" w:styleId="Signature">
    <w:name w:val="Signature"/>
    <w:link w:val="SignatureChar"/>
    <w:qFormat/>
    <w:rsid w:val="00E33117"/>
    <w:pPr>
      <w:jc w:val="center"/>
    </w:pPr>
    <w:rPr>
      <w:rFonts w:eastAsia="Calibri"/>
      <w:b/>
      <w:sz w:val="26"/>
      <w:szCs w:val="22"/>
      <w:lang w:val="vi-VN" w:eastAsia="vi-VN"/>
    </w:rPr>
  </w:style>
  <w:style w:type="character" w:customStyle="1" w:styleId="SignatureChar">
    <w:name w:val="Signature Char"/>
    <w:link w:val="Signature"/>
    <w:rsid w:val="00E33117"/>
    <w:rPr>
      <w:rFonts w:eastAsia="Calibri"/>
      <w:b/>
      <w:sz w:val="26"/>
      <w:szCs w:val="22"/>
      <w:lang w:bidi="ar-SA"/>
    </w:rPr>
  </w:style>
  <w:style w:type="paragraph" w:customStyle="1" w:styleId="SLOGAN1">
    <w:name w:val="SLOGAN 1"/>
    <w:link w:val="SLOGAN1Char"/>
    <w:qFormat/>
    <w:rsid w:val="00E33117"/>
    <w:pPr>
      <w:widowControl w:val="0"/>
      <w:jc w:val="center"/>
    </w:pPr>
    <w:rPr>
      <w:rFonts w:eastAsia="Calibri"/>
      <w:b/>
      <w:sz w:val="24"/>
      <w:szCs w:val="22"/>
      <w:lang w:val="vi-VN" w:eastAsia="vi-VN"/>
    </w:rPr>
  </w:style>
  <w:style w:type="character" w:customStyle="1" w:styleId="SLOGAN1Char">
    <w:name w:val="SLOGAN 1 Char"/>
    <w:link w:val="SLOGAN1"/>
    <w:rsid w:val="00E33117"/>
    <w:rPr>
      <w:rFonts w:eastAsia="Calibri"/>
      <w:b/>
      <w:sz w:val="24"/>
      <w:szCs w:val="22"/>
      <w:lang w:bidi="ar-SA"/>
    </w:rPr>
  </w:style>
  <w:style w:type="paragraph" w:customStyle="1" w:styleId="Slogan2">
    <w:name w:val="Slogan 2"/>
    <w:link w:val="Slogan2Char"/>
    <w:qFormat/>
    <w:rsid w:val="00E33117"/>
    <w:pPr>
      <w:widowControl w:val="0"/>
      <w:jc w:val="center"/>
    </w:pPr>
    <w:rPr>
      <w:rFonts w:eastAsia="Calibri"/>
      <w:b/>
      <w:sz w:val="26"/>
      <w:szCs w:val="22"/>
      <w:lang w:val="vi-VN" w:eastAsia="vi-VN"/>
    </w:rPr>
  </w:style>
  <w:style w:type="character" w:customStyle="1" w:styleId="Slogan2Char">
    <w:name w:val="Slogan 2 Char"/>
    <w:link w:val="Slogan2"/>
    <w:rsid w:val="00E33117"/>
    <w:rPr>
      <w:rFonts w:eastAsia="Calibri"/>
      <w:b/>
      <w:sz w:val="26"/>
      <w:szCs w:val="22"/>
      <w:lang w:bidi="ar-SA"/>
    </w:rPr>
  </w:style>
  <w:style w:type="paragraph" w:customStyle="1" w:styleId="Styleofbox">
    <w:name w:val="Style of box"/>
    <w:link w:val="StyleofboxChar"/>
    <w:qFormat/>
    <w:rsid w:val="00E33117"/>
    <w:pPr>
      <w:widowControl w:val="0"/>
      <w:pBdr>
        <w:top w:val="dotted" w:sz="4" w:space="1" w:color="auto"/>
        <w:left w:val="dotted" w:sz="4" w:space="4" w:color="auto"/>
        <w:bottom w:val="dotted" w:sz="4" w:space="1" w:color="auto"/>
        <w:right w:val="dotted" w:sz="4" w:space="4" w:color="auto"/>
      </w:pBdr>
      <w:shd w:val="pct12" w:color="auto" w:fill="auto"/>
      <w:tabs>
        <w:tab w:val="right" w:pos="9072"/>
      </w:tabs>
      <w:ind w:left="851" w:firstLine="283"/>
    </w:pPr>
    <w:rPr>
      <w:rFonts w:eastAsia="Calibri"/>
      <w:i/>
      <w:sz w:val="26"/>
      <w:szCs w:val="22"/>
      <w:lang w:val="vi-VN" w:eastAsia="vi-VN"/>
    </w:rPr>
  </w:style>
  <w:style w:type="character" w:customStyle="1" w:styleId="StyleofboxChar">
    <w:name w:val="Style of box Char"/>
    <w:link w:val="Styleofbox"/>
    <w:rsid w:val="00E33117"/>
    <w:rPr>
      <w:rFonts w:eastAsia="Calibri"/>
      <w:i/>
      <w:sz w:val="26"/>
      <w:szCs w:val="22"/>
      <w:shd w:val="pct12" w:color="auto" w:fill="auto"/>
      <w:lang w:bidi="ar-SA"/>
    </w:rPr>
  </w:style>
  <w:style w:type="table" w:customStyle="1" w:styleId="Table1">
    <w:name w:val="Table 1"/>
    <w:basedOn w:val="TableNormal"/>
    <w:uiPriority w:val="99"/>
    <w:rsid w:val="00E33117"/>
    <w:pPr>
      <w:widowControl w:val="0"/>
      <w:tabs>
        <w:tab w:val="right" w:pos="9072"/>
      </w:tabs>
      <w:jc w:val="both"/>
    </w:pPr>
    <w:rPr>
      <w:rFonts w:eastAsia="Calibri"/>
    </w:rPr>
    <w:tblP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Pr>
    <w:tcPr>
      <w:shd w:val="clear" w:color="auto" w:fill="auto"/>
      <w:vAlign w:val="center"/>
    </w:tcPr>
    <w:tblStylePr w:type="firstRow">
      <w:rPr>
        <w:rFonts w:ascii="Times New Roman" w:hAnsi="Times New Roman"/>
        <w:b/>
        <w:caps w:val="0"/>
        <w:color w:val="auto"/>
        <w:u w:val="single"/>
      </w:rPr>
      <w:tblPr/>
      <w:tcPr>
        <w:tcBorders>
          <w:top w:val="double" w:sz="4" w:space="0" w:color="auto"/>
          <w:left w:val="double" w:sz="4" w:space="0" w:color="auto"/>
          <w:bottom w:val="dotted" w:sz="4" w:space="0" w:color="auto"/>
          <w:right w:val="double" w:sz="4" w:space="0" w:color="auto"/>
          <w:insideH w:val="double" w:sz="4" w:space="0" w:color="auto"/>
          <w:insideV w:val="dotted" w:sz="4" w:space="0" w:color="auto"/>
          <w:tl2br w:val="nil"/>
          <w:tr2bl w:val="nil"/>
        </w:tcBorders>
        <w:shd w:val="clear" w:color="auto" w:fill="DDD9C3"/>
      </w:tcPr>
    </w:tblStylePr>
  </w:style>
  <w:style w:type="table" w:customStyle="1" w:styleId="Table2">
    <w:name w:val="Table 2"/>
    <w:basedOn w:val="TableNormal"/>
    <w:uiPriority w:val="99"/>
    <w:rsid w:val="00E33117"/>
    <w:pPr>
      <w:widowControl w:val="0"/>
    </w:pPr>
    <w:rPr>
      <w:rFonts w:eastAsia="Calibri"/>
    </w:rPr>
    <w:tblPr>
      <w:tblBorders>
        <w:top w:val="single" w:sz="2" w:space="0" w:color="000000"/>
        <w:left w:val="single" w:sz="2" w:space="0" w:color="000000"/>
        <w:bottom w:val="single" w:sz="2" w:space="0" w:color="000000"/>
        <w:right w:val="single" w:sz="2" w:space="0" w:color="000000"/>
        <w:insideH w:val="dotted" w:sz="4" w:space="0" w:color="auto"/>
        <w:insideV w:val="dotted" w:sz="4" w:space="0" w:color="auto"/>
      </w:tblBorders>
    </w:tblPr>
    <w:tcPr>
      <w:vAlign w:val="center"/>
    </w:tcPr>
    <w:tblStylePr w:type="firstRow">
      <w:rPr>
        <w:rFonts w:ascii="Times New Roman" w:hAnsi="Times New Roman"/>
        <w:b w:val="0"/>
        <w:u w:val="none"/>
      </w:rPr>
    </w:tblStylePr>
  </w:style>
  <w:style w:type="table" w:customStyle="1" w:styleId="Table3">
    <w:name w:val="Table 3"/>
    <w:basedOn w:val="TableNormal"/>
    <w:uiPriority w:val="99"/>
    <w:rsid w:val="00E33117"/>
    <w:pPr>
      <w:widowControl w:val="0"/>
    </w:pPr>
    <w:rPr>
      <w:rFonts w:ascii="Calibri" w:eastAsia="Calibri" w:hAnsi="Calibri"/>
    </w:rPr>
    <w:tblPr/>
    <w:tblStylePr w:type="firstRow">
      <w:pPr>
        <w:wordWrap/>
        <w:spacing w:beforeLines="0" w:before="0" w:beforeAutospacing="0" w:afterLines="0" w:after="0" w:afterAutospacing="0" w:line="240" w:lineRule="auto"/>
        <w:ind w:firstLineChars="0" w:firstLine="0"/>
      </w:pPr>
      <w:rPr>
        <w:b/>
        <w:u w:val="single"/>
      </w:rPr>
      <w:tblPr/>
      <w:tcPr>
        <w:shd w:val="clear" w:color="auto" w:fill="C4BD97"/>
      </w:tcPr>
    </w:tblStylePr>
  </w:style>
  <w:style w:type="table" w:customStyle="1" w:styleId="TableGrid1">
    <w:name w:val="Table Grid1"/>
    <w:basedOn w:val="TableNormal"/>
    <w:next w:val="TableGrid"/>
    <w:qFormat/>
    <w:rsid w:val="00E3311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B¶ng,Bang"/>
    <w:unhideWhenUsed/>
    <w:qFormat/>
    <w:rsid w:val="00E33117"/>
    <w:pPr>
      <w:widowControl w:val="0"/>
      <w:tabs>
        <w:tab w:val="left" w:pos="1134"/>
        <w:tab w:val="right" w:leader="dot" w:pos="9062"/>
      </w:tabs>
    </w:pPr>
    <w:rPr>
      <w:rFonts w:eastAsia="Calibri"/>
      <w:i/>
      <w:noProof/>
      <w:sz w:val="24"/>
      <w:szCs w:val="24"/>
    </w:rPr>
  </w:style>
  <w:style w:type="paragraph" w:customStyle="1" w:styleId="TITLEOFTABLE">
    <w:name w:val="TITLE OF TABLE"/>
    <w:link w:val="TITLEOFTABLEChar"/>
    <w:qFormat/>
    <w:rsid w:val="00E33117"/>
    <w:pPr>
      <w:widowControl w:val="0"/>
      <w:spacing w:before="120" w:after="120"/>
      <w:jc w:val="center"/>
    </w:pPr>
    <w:rPr>
      <w:rFonts w:eastAsia="Calibri"/>
      <w:b/>
      <w:sz w:val="24"/>
      <w:szCs w:val="24"/>
      <w:lang w:val="vi-VN" w:eastAsia="vi-VN"/>
    </w:rPr>
  </w:style>
  <w:style w:type="character" w:customStyle="1" w:styleId="TITLEOFTABLEChar">
    <w:name w:val="TITLE OF TABLE Char"/>
    <w:link w:val="TITLEOFTABLE"/>
    <w:rsid w:val="00E33117"/>
    <w:rPr>
      <w:rFonts w:eastAsia="Calibri"/>
      <w:b/>
      <w:sz w:val="24"/>
      <w:szCs w:val="24"/>
      <w:lang w:bidi="ar-SA"/>
    </w:rPr>
  </w:style>
  <w:style w:type="paragraph" w:customStyle="1" w:styleId="TITLEUNDERLINE">
    <w:name w:val="TITLE UNDERLINE"/>
    <w:link w:val="TITLEUNDERLINEChar"/>
    <w:qFormat/>
    <w:rsid w:val="00E33117"/>
    <w:pPr>
      <w:widowControl w:val="0"/>
      <w:spacing w:before="120" w:after="120"/>
      <w:jc w:val="center"/>
    </w:pPr>
    <w:rPr>
      <w:rFonts w:eastAsia="Calibri"/>
      <w:b/>
      <w:sz w:val="32"/>
      <w:szCs w:val="32"/>
      <w:u w:val="single"/>
      <w:lang w:val="vi-VN" w:eastAsia="vi-VN"/>
    </w:rPr>
  </w:style>
  <w:style w:type="character" w:customStyle="1" w:styleId="TITLEUNDERLINEChar">
    <w:name w:val="TITLE UNDERLINE Char"/>
    <w:link w:val="TITLEUNDERLINE"/>
    <w:rsid w:val="00E33117"/>
    <w:rPr>
      <w:rFonts w:eastAsia="Calibri"/>
      <w:b/>
      <w:sz w:val="32"/>
      <w:szCs w:val="32"/>
      <w:u w:val="single"/>
      <w:lang w:bidi="ar-SA"/>
    </w:rPr>
  </w:style>
  <w:style w:type="paragraph" w:styleId="Revision">
    <w:name w:val="Revision"/>
    <w:hidden/>
    <w:uiPriority w:val="99"/>
    <w:semiHidden/>
    <w:rsid w:val="00E33117"/>
    <w:rPr>
      <w:rFonts w:eastAsia="Calibri"/>
      <w:sz w:val="26"/>
      <w:szCs w:val="22"/>
    </w:rPr>
  </w:style>
  <w:style w:type="paragraph" w:customStyle="1" w:styleId="font5">
    <w:name w:val="font5"/>
    <w:basedOn w:val="Normal"/>
    <w:rsid w:val="00E33117"/>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6">
    <w:name w:val="font6"/>
    <w:basedOn w:val="Normal"/>
    <w:rsid w:val="00E33117"/>
    <w:pPr>
      <w:spacing w:before="100" w:beforeAutospacing="1" w:after="100" w:afterAutospacing="1"/>
    </w:pPr>
    <w:rPr>
      <w:rFonts w:ascii="Tahoma" w:eastAsia="Times New Roman" w:hAnsi="Tahoma" w:cs="Tahoma"/>
      <w:color w:val="000000"/>
      <w:sz w:val="18"/>
      <w:szCs w:val="18"/>
      <w:lang w:eastAsia="en-US"/>
    </w:rPr>
  </w:style>
  <w:style w:type="paragraph" w:customStyle="1" w:styleId="xl80">
    <w:name w:val="xl80"/>
    <w:basedOn w:val="Normal"/>
    <w:rsid w:val="00E33117"/>
    <w:pPr>
      <w:spacing w:before="100" w:beforeAutospacing="1" w:after="100" w:afterAutospacing="1"/>
      <w:textAlignment w:val="center"/>
    </w:pPr>
    <w:rPr>
      <w:rFonts w:ascii="Arial" w:eastAsia="Times New Roman" w:hAnsi="Arial" w:cs="Arial"/>
      <w:sz w:val="16"/>
      <w:szCs w:val="16"/>
      <w:lang w:eastAsia="en-US"/>
    </w:rPr>
  </w:style>
  <w:style w:type="paragraph" w:customStyle="1" w:styleId="xl81">
    <w:name w:val="xl81"/>
    <w:basedOn w:val="Normal"/>
    <w:rsid w:val="00E33117"/>
    <w:pPr>
      <w:spacing w:before="100" w:beforeAutospacing="1" w:after="100" w:afterAutospacing="1"/>
      <w:jc w:val="center"/>
      <w:textAlignment w:val="center"/>
    </w:pPr>
    <w:rPr>
      <w:rFonts w:ascii="Arial" w:eastAsia="Times New Roman" w:hAnsi="Arial" w:cs="Arial"/>
      <w:sz w:val="16"/>
      <w:szCs w:val="16"/>
      <w:lang w:eastAsia="en-US"/>
    </w:rPr>
  </w:style>
  <w:style w:type="paragraph" w:customStyle="1" w:styleId="xl82">
    <w:name w:val="xl82"/>
    <w:basedOn w:val="Normal"/>
    <w:rsid w:val="00E33117"/>
    <w:pPr>
      <w:spacing w:before="100" w:beforeAutospacing="1" w:after="100" w:afterAutospacing="1"/>
      <w:textAlignment w:val="center"/>
    </w:pPr>
    <w:rPr>
      <w:rFonts w:ascii="Arial" w:eastAsia="Times New Roman" w:hAnsi="Arial" w:cs="Arial"/>
      <w:sz w:val="16"/>
      <w:szCs w:val="16"/>
      <w:lang w:eastAsia="en-US"/>
    </w:rPr>
  </w:style>
  <w:style w:type="paragraph" w:customStyle="1" w:styleId="xl83">
    <w:name w:val="xl83"/>
    <w:basedOn w:val="Normal"/>
    <w:rsid w:val="00E33117"/>
    <w:pPr>
      <w:spacing w:before="100" w:beforeAutospacing="1" w:after="100" w:afterAutospacing="1"/>
      <w:textAlignment w:val="center"/>
    </w:pPr>
    <w:rPr>
      <w:rFonts w:ascii="Arial" w:eastAsia="Times New Roman" w:hAnsi="Arial" w:cs="Arial"/>
      <w:sz w:val="16"/>
      <w:szCs w:val="16"/>
      <w:lang w:eastAsia="en-US"/>
    </w:rPr>
  </w:style>
  <w:style w:type="paragraph" w:customStyle="1" w:styleId="xl84">
    <w:name w:val="xl8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85">
    <w:name w:val="xl8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86">
    <w:name w:val="xl86"/>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87">
    <w:name w:val="xl8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88">
    <w:name w:val="xl8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89">
    <w:name w:val="xl89"/>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000000"/>
      <w:sz w:val="16"/>
      <w:szCs w:val="16"/>
      <w:lang w:eastAsia="en-US"/>
    </w:rPr>
  </w:style>
  <w:style w:type="paragraph" w:customStyle="1" w:styleId="xl90">
    <w:name w:val="xl9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lang w:eastAsia="en-US"/>
    </w:rPr>
  </w:style>
  <w:style w:type="paragraph" w:customStyle="1" w:styleId="xl91">
    <w:name w:val="xl9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lang w:eastAsia="en-US"/>
    </w:rPr>
  </w:style>
  <w:style w:type="paragraph" w:customStyle="1" w:styleId="xl92">
    <w:name w:val="xl92"/>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93">
    <w:name w:val="xl93"/>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94">
    <w:name w:val="xl9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95">
    <w:name w:val="xl95"/>
    <w:basedOn w:val="Normal"/>
    <w:rsid w:val="00E331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b/>
      <w:bCs/>
      <w:color w:val="000000"/>
      <w:sz w:val="16"/>
      <w:szCs w:val="16"/>
      <w:lang w:eastAsia="en-US"/>
    </w:rPr>
  </w:style>
  <w:style w:type="paragraph" w:customStyle="1" w:styleId="xl96">
    <w:name w:val="xl96"/>
    <w:basedOn w:val="Normal"/>
    <w:rsid w:val="00E331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b/>
      <w:bCs/>
      <w:color w:val="000000"/>
      <w:sz w:val="16"/>
      <w:szCs w:val="16"/>
      <w:lang w:eastAsia="en-US"/>
    </w:rPr>
  </w:style>
  <w:style w:type="paragraph" w:customStyle="1" w:styleId="xl97">
    <w:name w:val="xl97"/>
    <w:basedOn w:val="Normal"/>
    <w:rsid w:val="00E331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98">
    <w:name w:val="xl98"/>
    <w:basedOn w:val="Normal"/>
    <w:rsid w:val="00E331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99">
    <w:name w:val="xl99"/>
    <w:basedOn w:val="Normal"/>
    <w:rsid w:val="00E331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00">
    <w:name w:val="xl100"/>
    <w:basedOn w:val="Normal"/>
    <w:rsid w:val="00E33117"/>
    <w:pPr>
      <w:shd w:val="clear" w:color="000000" w:fill="FFFF00"/>
      <w:spacing w:before="100" w:beforeAutospacing="1" w:after="100" w:afterAutospacing="1"/>
      <w:textAlignment w:val="center"/>
    </w:pPr>
    <w:rPr>
      <w:rFonts w:ascii="Arial" w:eastAsia="Times New Roman" w:hAnsi="Arial" w:cs="Arial"/>
      <w:sz w:val="16"/>
      <w:szCs w:val="16"/>
      <w:lang w:eastAsia="en-US"/>
    </w:rPr>
  </w:style>
  <w:style w:type="paragraph" w:customStyle="1" w:styleId="xl101">
    <w:name w:val="xl101"/>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center"/>
    </w:pPr>
    <w:rPr>
      <w:rFonts w:ascii="Arial" w:eastAsia="Times New Roman" w:hAnsi="Arial" w:cs="Arial"/>
      <w:color w:val="000000"/>
      <w:sz w:val="16"/>
      <w:szCs w:val="16"/>
      <w:lang w:eastAsia="en-US"/>
    </w:rPr>
  </w:style>
  <w:style w:type="paragraph" w:customStyle="1" w:styleId="xl102">
    <w:name w:val="xl102"/>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03">
    <w:name w:val="xl103"/>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04">
    <w:name w:val="xl104"/>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05">
    <w:name w:val="xl105"/>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06">
    <w:name w:val="xl106"/>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07">
    <w:name w:val="xl107"/>
    <w:basedOn w:val="Normal"/>
    <w:rsid w:val="00E33117"/>
    <w:pPr>
      <w:shd w:val="clear" w:color="000000" w:fill="C4BD97"/>
      <w:spacing w:before="100" w:beforeAutospacing="1" w:after="100" w:afterAutospacing="1"/>
      <w:textAlignment w:val="center"/>
    </w:pPr>
    <w:rPr>
      <w:rFonts w:ascii="Arial" w:eastAsia="Times New Roman" w:hAnsi="Arial" w:cs="Arial"/>
      <w:sz w:val="16"/>
      <w:szCs w:val="16"/>
      <w:lang w:eastAsia="en-US"/>
    </w:rPr>
  </w:style>
  <w:style w:type="paragraph" w:customStyle="1" w:styleId="xl108">
    <w:name w:val="xl108"/>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rFonts w:ascii="Arial" w:eastAsia="Times New Roman" w:hAnsi="Arial" w:cs="Arial"/>
      <w:color w:val="000000"/>
      <w:sz w:val="16"/>
      <w:szCs w:val="16"/>
      <w:lang w:eastAsia="en-US"/>
    </w:rPr>
  </w:style>
  <w:style w:type="paragraph" w:customStyle="1" w:styleId="xl109">
    <w:name w:val="xl109"/>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0">
    <w:name w:val="xl110"/>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1">
    <w:name w:val="xl111"/>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2">
    <w:name w:val="xl112"/>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3">
    <w:name w:val="xl113"/>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4">
    <w:name w:val="xl114"/>
    <w:basedOn w:val="Normal"/>
    <w:rsid w:val="00E33117"/>
    <w:pPr>
      <w:shd w:val="clear" w:color="000000" w:fill="EEECE1"/>
      <w:spacing w:before="100" w:beforeAutospacing="1" w:after="100" w:afterAutospacing="1"/>
      <w:textAlignment w:val="center"/>
    </w:pPr>
    <w:rPr>
      <w:rFonts w:ascii="Arial" w:eastAsia="Times New Roman" w:hAnsi="Arial" w:cs="Arial"/>
      <w:sz w:val="16"/>
      <w:szCs w:val="16"/>
      <w:lang w:eastAsia="en-US"/>
    </w:rPr>
  </w:style>
  <w:style w:type="paragraph" w:customStyle="1" w:styleId="xl115">
    <w:name w:val="xl11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6">
    <w:name w:val="xl116"/>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7">
    <w:name w:val="xl117"/>
    <w:basedOn w:val="Normal"/>
    <w:rsid w:val="00E331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18">
    <w:name w:val="xl11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6"/>
      <w:szCs w:val="16"/>
      <w:lang w:eastAsia="en-US"/>
    </w:rPr>
  </w:style>
  <w:style w:type="paragraph" w:customStyle="1" w:styleId="xl119">
    <w:name w:val="xl119"/>
    <w:basedOn w:val="Normal"/>
    <w:rsid w:val="00E33117"/>
    <w:pPr>
      <w:spacing w:before="100" w:beforeAutospacing="1" w:after="100" w:afterAutospacing="1"/>
      <w:textAlignment w:val="center"/>
    </w:pPr>
    <w:rPr>
      <w:rFonts w:ascii="Arial" w:eastAsia="Times New Roman" w:hAnsi="Arial" w:cs="Arial"/>
      <w:sz w:val="16"/>
      <w:szCs w:val="16"/>
      <w:lang w:eastAsia="en-US"/>
    </w:rPr>
  </w:style>
  <w:style w:type="paragraph" w:customStyle="1" w:styleId="xl120">
    <w:name w:val="xl120"/>
    <w:basedOn w:val="Normal"/>
    <w:rsid w:val="00E3311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Arial" w:eastAsia="Times New Roman" w:hAnsi="Arial" w:cs="Arial"/>
      <w:color w:val="000000"/>
      <w:sz w:val="16"/>
      <w:szCs w:val="16"/>
      <w:lang w:eastAsia="en-US"/>
    </w:rPr>
  </w:style>
  <w:style w:type="paragraph" w:customStyle="1" w:styleId="xl121">
    <w:name w:val="xl121"/>
    <w:basedOn w:val="Normal"/>
    <w:rsid w:val="00E331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122">
    <w:name w:val="xl122"/>
    <w:basedOn w:val="Normal"/>
    <w:rsid w:val="00E331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123">
    <w:name w:val="xl123"/>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124">
    <w:name w:val="xl12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xl125">
    <w:name w:val="xl125"/>
    <w:basedOn w:val="Normal"/>
    <w:rsid w:val="00E331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n-US"/>
    </w:rPr>
  </w:style>
  <w:style w:type="paragraph" w:customStyle="1" w:styleId="Standard">
    <w:name w:val="Standard"/>
    <w:rsid w:val="00E33117"/>
    <w:pPr>
      <w:widowControl w:val="0"/>
      <w:suppressAutoHyphens/>
      <w:autoSpaceDN w:val="0"/>
      <w:textAlignment w:val="baseline"/>
    </w:pPr>
    <w:rPr>
      <w:rFonts w:eastAsia="SimSun" w:cs="Mangal"/>
      <w:kern w:val="3"/>
      <w:sz w:val="24"/>
      <w:szCs w:val="24"/>
    </w:rPr>
  </w:style>
  <w:style w:type="paragraph" w:customStyle="1" w:styleId="Textbody">
    <w:name w:val="Text body"/>
    <w:basedOn w:val="Standard"/>
    <w:rsid w:val="00E33117"/>
    <w:pPr>
      <w:spacing w:after="120"/>
    </w:pPr>
  </w:style>
  <w:style w:type="character" w:styleId="Strong">
    <w:name w:val="Strong"/>
    <w:uiPriority w:val="22"/>
    <w:qFormat/>
    <w:rsid w:val="00E33117"/>
    <w:rPr>
      <w:b/>
      <w:bCs/>
    </w:rPr>
  </w:style>
  <w:style w:type="paragraph" w:customStyle="1" w:styleId="xl65">
    <w:name w:val="xl6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en-US"/>
    </w:rPr>
  </w:style>
  <w:style w:type="paragraph" w:customStyle="1" w:styleId="xl66">
    <w:name w:val="xl66"/>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en-US"/>
    </w:rPr>
  </w:style>
  <w:style w:type="paragraph" w:customStyle="1" w:styleId="xl67">
    <w:name w:val="xl67"/>
    <w:basedOn w:val="Normal"/>
    <w:rsid w:val="00E33117"/>
    <w:pPr>
      <w:spacing w:before="100" w:beforeAutospacing="1" w:after="100" w:afterAutospacing="1"/>
      <w:textAlignment w:val="center"/>
    </w:pPr>
    <w:rPr>
      <w:rFonts w:eastAsia="Times New Roman"/>
      <w:lang w:eastAsia="en-US"/>
    </w:rPr>
  </w:style>
  <w:style w:type="paragraph" w:customStyle="1" w:styleId="xl68">
    <w:name w:val="xl6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69">
    <w:name w:val="xl69"/>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70">
    <w:name w:val="xl7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71">
    <w:name w:val="xl7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72">
    <w:name w:val="xl72"/>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73">
    <w:name w:val="xl73"/>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n-US"/>
    </w:rPr>
  </w:style>
  <w:style w:type="paragraph" w:customStyle="1" w:styleId="xl74">
    <w:name w:val="xl7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en-US"/>
    </w:rPr>
  </w:style>
  <w:style w:type="paragraph" w:customStyle="1" w:styleId="xl75">
    <w:name w:val="xl7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en-US"/>
    </w:rPr>
  </w:style>
  <w:style w:type="paragraph" w:customStyle="1" w:styleId="xl76">
    <w:name w:val="xl76"/>
    <w:basedOn w:val="Normal"/>
    <w:rsid w:val="00E33117"/>
    <w:pPr>
      <w:spacing w:before="100" w:beforeAutospacing="1" w:after="100" w:afterAutospacing="1"/>
      <w:textAlignment w:val="center"/>
    </w:pPr>
    <w:rPr>
      <w:rFonts w:eastAsia="Times New Roman"/>
      <w:b/>
      <w:bCs/>
      <w:lang w:eastAsia="en-US"/>
    </w:rPr>
  </w:style>
  <w:style w:type="paragraph" w:customStyle="1" w:styleId="xl77">
    <w:name w:val="xl7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n-US"/>
    </w:rPr>
  </w:style>
  <w:style w:type="paragraph" w:customStyle="1" w:styleId="xl78">
    <w:name w:val="xl7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79">
    <w:name w:val="xl79"/>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character" w:customStyle="1" w:styleId="StyleUnderline">
    <w:name w:val="Style Underline"/>
    <w:qFormat/>
    <w:rsid w:val="00E33117"/>
    <w:rPr>
      <w:u w:val="single"/>
    </w:rPr>
  </w:style>
  <w:style w:type="paragraph" w:customStyle="1" w:styleId="Style1">
    <w:name w:val="Style1"/>
    <w:basedOn w:val="Normal"/>
    <w:link w:val="Style1Char"/>
    <w:qFormat/>
    <w:rsid w:val="00E33117"/>
    <w:pPr>
      <w:widowControl w:val="0"/>
      <w:tabs>
        <w:tab w:val="left" w:pos="709"/>
        <w:tab w:val="right" w:pos="9072"/>
      </w:tabs>
      <w:spacing w:before="120" w:after="120" w:line="276" w:lineRule="auto"/>
      <w:jc w:val="both"/>
    </w:pPr>
    <w:rPr>
      <w:rFonts w:eastAsia="Calibri"/>
      <w:sz w:val="28"/>
      <w:szCs w:val="28"/>
      <w:lang w:val="x-none" w:eastAsia="x-none"/>
    </w:rPr>
  </w:style>
  <w:style w:type="character" w:customStyle="1" w:styleId="Style1Char">
    <w:name w:val="Style1 Char"/>
    <w:link w:val="Style1"/>
    <w:rsid w:val="00E33117"/>
    <w:rPr>
      <w:rFonts w:eastAsia="Calibri"/>
      <w:sz w:val="28"/>
      <w:szCs w:val="28"/>
    </w:rPr>
  </w:style>
  <w:style w:type="paragraph" w:customStyle="1" w:styleId="Style2">
    <w:name w:val="Style2"/>
    <w:basedOn w:val="Normal"/>
    <w:link w:val="Style2Char"/>
    <w:qFormat/>
    <w:rsid w:val="00E33117"/>
    <w:pPr>
      <w:numPr>
        <w:numId w:val="3"/>
      </w:numPr>
      <w:tabs>
        <w:tab w:val="left" w:pos="1134"/>
      </w:tabs>
      <w:spacing w:before="120" w:after="120" w:line="276" w:lineRule="auto"/>
      <w:ind w:left="709" w:firstLine="0"/>
      <w:jc w:val="both"/>
    </w:pPr>
    <w:rPr>
      <w:rFonts w:eastAsia="Calibri"/>
      <w:sz w:val="28"/>
      <w:szCs w:val="22"/>
      <w:lang w:val="x-none" w:eastAsia="x-none"/>
    </w:rPr>
  </w:style>
  <w:style w:type="character" w:customStyle="1" w:styleId="Style2Char">
    <w:name w:val="Style2 Char"/>
    <w:link w:val="Style2"/>
    <w:rsid w:val="00E33117"/>
    <w:rPr>
      <w:rFonts w:eastAsia="Calibri"/>
      <w:sz w:val="28"/>
      <w:szCs w:val="22"/>
      <w:lang w:val="x-none" w:eastAsia="x-none"/>
    </w:rPr>
  </w:style>
  <w:style w:type="paragraph" w:customStyle="1" w:styleId="Char2">
    <w:name w:val="Char"/>
    <w:basedOn w:val="Normal"/>
    <w:rsid w:val="00E33117"/>
    <w:pPr>
      <w:spacing w:after="160" w:line="240" w:lineRule="exact"/>
    </w:pPr>
    <w:rPr>
      <w:rFonts w:ascii="Verdana" w:eastAsia="Times New Roman" w:hAnsi="Verdana"/>
      <w:sz w:val="20"/>
      <w:szCs w:val="28"/>
      <w:lang w:eastAsia="en-US"/>
    </w:rPr>
  </w:style>
  <w:style w:type="character" w:customStyle="1" w:styleId="Condensedby03pt">
    <w:name w:val="Condensed by  03 pt"/>
    <w:rsid w:val="00E33117"/>
    <w:rPr>
      <w:spacing w:val="-6"/>
    </w:rPr>
  </w:style>
  <w:style w:type="paragraph" w:customStyle="1" w:styleId="iu">
    <w:name w:val="Điều"/>
    <w:basedOn w:val="Heading9"/>
    <w:qFormat/>
    <w:rsid w:val="00E33117"/>
    <w:pPr>
      <w:widowControl w:val="0"/>
      <w:numPr>
        <w:ilvl w:val="0"/>
        <w:numId w:val="4"/>
      </w:numPr>
      <w:spacing w:before="120" w:after="120"/>
      <w:jc w:val="both"/>
    </w:pPr>
    <w:rPr>
      <w:rFonts w:ascii="Times New Roman" w:hAnsi="Times New Roman"/>
      <w:iCs/>
      <w:sz w:val="26"/>
      <w:szCs w:val="26"/>
    </w:rPr>
  </w:style>
  <w:style w:type="paragraph" w:customStyle="1" w:styleId="CharCharCharCharCharCharCharCharCharCharCharCharChar">
    <w:name w:val="Char Char Char Char Char Char Char Char Char Char Char Char Char"/>
    <w:basedOn w:val="Normal"/>
    <w:next w:val="Normal"/>
    <w:autoRedefine/>
    <w:semiHidden/>
    <w:rsid w:val="00E33117"/>
    <w:pPr>
      <w:spacing w:before="120" w:after="120" w:line="312" w:lineRule="auto"/>
    </w:pPr>
    <w:rPr>
      <w:rFonts w:eastAsia="Times New Roman"/>
      <w:sz w:val="28"/>
      <w:szCs w:val="28"/>
      <w:lang w:eastAsia="en-US"/>
    </w:rPr>
  </w:style>
  <w:style w:type="paragraph" w:customStyle="1" w:styleId="k2">
    <w:name w:val="k2"/>
    <w:basedOn w:val="Normal"/>
    <w:rsid w:val="00E33117"/>
    <w:pPr>
      <w:spacing w:before="120" w:after="60" w:line="340" w:lineRule="exact"/>
      <w:jc w:val="both"/>
    </w:pPr>
    <w:rPr>
      <w:rFonts w:eastAsia="MS Mincho"/>
      <w:b/>
      <w:bCs/>
      <w:sz w:val="28"/>
      <w:szCs w:val="28"/>
      <w:lang w:val="vi-VN" w:eastAsia="ja-JP"/>
    </w:rPr>
  </w:style>
  <w:style w:type="paragraph" w:customStyle="1" w:styleId="k3">
    <w:name w:val="k3"/>
    <w:basedOn w:val="Normal"/>
    <w:rsid w:val="00E33117"/>
    <w:pPr>
      <w:spacing w:before="120" w:after="60" w:line="340" w:lineRule="exact"/>
      <w:jc w:val="both"/>
    </w:pPr>
    <w:rPr>
      <w:rFonts w:eastAsia="MS Mincho"/>
      <w:b/>
      <w:bCs/>
      <w:i/>
      <w:sz w:val="28"/>
      <w:szCs w:val="28"/>
      <w:lang w:val="vi-VN" w:eastAsia="ja-JP"/>
    </w:rPr>
  </w:style>
  <w:style w:type="character" w:customStyle="1" w:styleId="2Char">
    <w:name w:val="2 Char"/>
    <w:link w:val="2"/>
    <w:locked/>
    <w:rsid w:val="00E33117"/>
    <w:rPr>
      <w:rFonts w:ascii="VNtimes new roman" w:hAnsi="VNtimes new roman"/>
      <w:b/>
      <w:iCs/>
      <w:sz w:val="24"/>
      <w:szCs w:val="24"/>
      <w:lang w:val="pt-BR"/>
    </w:rPr>
  </w:style>
  <w:style w:type="paragraph" w:customStyle="1" w:styleId="2">
    <w:name w:val="2"/>
    <w:basedOn w:val="Normal"/>
    <w:link w:val="2Char"/>
    <w:rsid w:val="00E33117"/>
    <w:pPr>
      <w:spacing w:before="60" w:after="60" w:line="340" w:lineRule="exact"/>
      <w:jc w:val="both"/>
    </w:pPr>
    <w:rPr>
      <w:rFonts w:ascii="VNtimes new roman" w:hAnsi="VNtimes new roman"/>
      <w:b/>
      <w:iCs/>
      <w:lang w:val="pt-BR" w:eastAsia="x-none"/>
    </w:rPr>
  </w:style>
  <w:style w:type="paragraph" w:customStyle="1" w:styleId="font7">
    <w:name w:val="font7"/>
    <w:basedOn w:val="Normal"/>
    <w:rsid w:val="00E33117"/>
    <w:pPr>
      <w:spacing w:before="100" w:beforeAutospacing="1" w:after="100" w:afterAutospacing="1"/>
    </w:pPr>
    <w:rPr>
      <w:rFonts w:ascii="Arial" w:eastAsia="Times New Roman" w:hAnsi="Arial" w:cs="Arial"/>
      <w:color w:val="000000"/>
      <w:sz w:val="16"/>
      <w:szCs w:val="16"/>
      <w:lang w:eastAsia="en-US"/>
    </w:rPr>
  </w:style>
  <w:style w:type="paragraph" w:customStyle="1" w:styleId="font8">
    <w:name w:val="font8"/>
    <w:basedOn w:val="Normal"/>
    <w:rsid w:val="00E33117"/>
    <w:pPr>
      <w:spacing w:before="100" w:beforeAutospacing="1" w:after="100" w:afterAutospacing="1"/>
    </w:pPr>
    <w:rPr>
      <w:rFonts w:ascii="Arial" w:eastAsia="Times New Roman" w:hAnsi="Arial" w:cs="Arial"/>
      <w:color w:val="000000"/>
      <w:sz w:val="16"/>
      <w:szCs w:val="16"/>
      <w:lang w:eastAsia="en-US"/>
    </w:rPr>
  </w:style>
  <w:style w:type="paragraph" w:customStyle="1" w:styleId="font9">
    <w:name w:val="font9"/>
    <w:basedOn w:val="Normal"/>
    <w:rsid w:val="00E33117"/>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0">
    <w:name w:val="font10"/>
    <w:basedOn w:val="Normal"/>
    <w:rsid w:val="00E33117"/>
    <w:pPr>
      <w:spacing w:before="100" w:beforeAutospacing="1" w:after="100" w:afterAutospacing="1"/>
    </w:pPr>
    <w:rPr>
      <w:rFonts w:ascii="Tahoma" w:eastAsia="Times New Roman" w:hAnsi="Tahoma" w:cs="Tahoma"/>
      <w:color w:val="000000"/>
      <w:sz w:val="18"/>
      <w:szCs w:val="18"/>
      <w:lang w:eastAsia="en-US"/>
    </w:rPr>
  </w:style>
  <w:style w:type="paragraph" w:customStyle="1" w:styleId="font11">
    <w:name w:val="font11"/>
    <w:basedOn w:val="Normal"/>
    <w:rsid w:val="00E33117"/>
    <w:pPr>
      <w:spacing w:before="100" w:beforeAutospacing="1" w:after="100" w:afterAutospacing="1"/>
    </w:pPr>
    <w:rPr>
      <w:rFonts w:ascii="Arial" w:eastAsia="Times New Roman" w:hAnsi="Arial" w:cs="Arial"/>
      <w:b/>
      <w:bCs/>
      <w:color w:val="000000"/>
      <w:sz w:val="16"/>
      <w:szCs w:val="16"/>
      <w:lang w:eastAsia="en-US"/>
    </w:rPr>
  </w:style>
  <w:style w:type="paragraph" w:customStyle="1" w:styleId="font12">
    <w:name w:val="font12"/>
    <w:basedOn w:val="Normal"/>
    <w:rsid w:val="00E33117"/>
    <w:pPr>
      <w:spacing w:before="100" w:beforeAutospacing="1" w:after="100" w:afterAutospacing="1"/>
    </w:pPr>
    <w:rPr>
      <w:rFonts w:ascii="Arial" w:eastAsia="Times New Roman" w:hAnsi="Arial" w:cs="Arial"/>
      <w:color w:val="000000"/>
      <w:sz w:val="16"/>
      <w:szCs w:val="16"/>
      <w:lang w:eastAsia="en-US"/>
    </w:rPr>
  </w:style>
  <w:style w:type="paragraph" w:styleId="CommentSubject">
    <w:name w:val="annotation subject"/>
    <w:basedOn w:val="CommentText"/>
    <w:next w:val="CommentText"/>
    <w:link w:val="CommentSubjectChar"/>
    <w:uiPriority w:val="99"/>
    <w:unhideWhenUsed/>
    <w:rsid w:val="00E33117"/>
    <w:pPr>
      <w:widowControl w:val="0"/>
      <w:tabs>
        <w:tab w:val="right" w:pos="9072"/>
      </w:tabs>
      <w:spacing w:before="120" w:after="120"/>
      <w:ind w:firstLine="567"/>
      <w:jc w:val="both"/>
    </w:pPr>
    <w:rPr>
      <w:rFonts w:eastAsia="Calibri"/>
      <w:b/>
      <w:bCs/>
    </w:rPr>
  </w:style>
  <w:style w:type="character" w:customStyle="1" w:styleId="CommentSubjectChar">
    <w:name w:val="Comment Subject Char"/>
    <w:link w:val="CommentSubject"/>
    <w:uiPriority w:val="99"/>
    <w:rsid w:val="00E33117"/>
    <w:rPr>
      <w:rFonts w:eastAsia="Calibri"/>
      <w:b/>
      <w:bCs/>
      <w:lang w:val="en-US" w:eastAsia="en-US"/>
    </w:rPr>
  </w:style>
  <w:style w:type="table" w:customStyle="1" w:styleId="TableGrid11">
    <w:name w:val="Table Grid11"/>
    <w:basedOn w:val="TableNormal"/>
    <w:next w:val="TableGrid"/>
    <w:uiPriority w:val="99"/>
    <w:rsid w:val="00E33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table) Char1,Caption (tab Char,Caption (tab Char Char Char,Caption (table) Char Char,Caption Char1 Char Char Char,Caption Char Char Char Char Char,Caption Char1 Char Char1 Char Char Char,Caption Char Char Char Char1 Char Char Char"/>
    <w:rsid w:val="00E33117"/>
    <w:rPr>
      <w:rFonts w:ascii="Times New Roman" w:hAnsi="Times New Roman"/>
      <w:b/>
      <w:bCs/>
      <w:color w:val="5B9BD5"/>
      <w:sz w:val="18"/>
      <w:szCs w:val="18"/>
    </w:rPr>
  </w:style>
  <w:style w:type="table" w:customStyle="1" w:styleId="TableGrid2">
    <w:name w:val="Table Grid2"/>
    <w:basedOn w:val="TableNormal"/>
    <w:next w:val="TableGrid"/>
    <w:uiPriority w:val="99"/>
    <w:rsid w:val="00E331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Heading2"/>
    <w:rsid w:val="00E33117"/>
    <w:pPr>
      <w:widowControl w:val="0"/>
      <w:spacing w:line="276" w:lineRule="auto"/>
      <w:ind w:left="142" w:firstLine="720"/>
      <w:jc w:val="both"/>
    </w:pPr>
    <w:rPr>
      <w:rFonts w:ascii=".VnTimeH" w:hAnsi=".VnTimeH" w:cs=".VnTimeH"/>
      <w:i w:val="0"/>
      <w:iCs w:val="0"/>
      <w:sz w:val="26"/>
      <w:szCs w:val="26"/>
      <w:u w:val="single"/>
      <w:lang w:eastAsia="en-US"/>
    </w:rPr>
  </w:style>
  <w:style w:type="paragraph" w:styleId="BodyTextIndent3">
    <w:name w:val="Body Text Indent 3"/>
    <w:basedOn w:val="Normal"/>
    <w:link w:val="BodyTextIndent3Char"/>
    <w:rsid w:val="00E33117"/>
    <w:pPr>
      <w:numPr>
        <w:numId w:val="10"/>
      </w:numPr>
      <w:tabs>
        <w:tab w:val="clear" w:pos="720"/>
      </w:tabs>
      <w:ind w:left="0" w:firstLine="454"/>
    </w:pPr>
    <w:rPr>
      <w:rFonts w:eastAsia="Times New Roman"/>
      <w:lang w:val="en-GB" w:eastAsia="x-none"/>
    </w:rPr>
  </w:style>
  <w:style w:type="character" w:customStyle="1" w:styleId="BodyTextIndent3Char">
    <w:name w:val="Body Text Indent 3 Char"/>
    <w:link w:val="BodyTextIndent3"/>
    <w:rsid w:val="00E33117"/>
    <w:rPr>
      <w:rFonts w:eastAsia="Times New Roman"/>
      <w:sz w:val="24"/>
      <w:szCs w:val="24"/>
      <w:lang w:val="en-GB" w:eastAsia="x-none"/>
    </w:rPr>
  </w:style>
  <w:style w:type="paragraph" w:customStyle="1" w:styleId="D3">
    <w:name w:val="D3"/>
    <w:link w:val="D3Char"/>
    <w:qFormat/>
    <w:rsid w:val="00E33117"/>
    <w:pPr>
      <w:numPr>
        <w:ilvl w:val="1"/>
        <w:numId w:val="11"/>
      </w:numPr>
      <w:spacing w:line="288" w:lineRule="auto"/>
      <w:jc w:val="both"/>
    </w:pPr>
    <w:rPr>
      <w:rFonts w:eastAsia="Times New Roman"/>
      <w:b/>
      <w:bCs/>
      <w:sz w:val="26"/>
      <w:szCs w:val="26"/>
      <w:lang w:val="sv-SE" w:eastAsia="vi-VN"/>
    </w:rPr>
  </w:style>
  <w:style w:type="character" w:customStyle="1" w:styleId="D3Char">
    <w:name w:val="D3 Char"/>
    <w:link w:val="D3"/>
    <w:rsid w:val="00E33117"/>
    <w:rPr>
      <w:rFonts w:eastAsia="Times New Roman"/>
      <w:b/>
      <w:bCs/>
      <w:sz w:val="26"/>
      <w:szCs w:val="26"/>
      <w:lang w:val="sv-SE" w:eastAsia="vi-VN"/>
    </w:rPr>
  </w:style>
  <w:style w:type="paragraph" w:customStyle="1" w:styleId="10">
    <w:name w:val="1"/>
    <w:basedOn w:val="Normal"/>
    <w:qFormat/>
    <w:rsid w:val="00E33117"/>
    <w:pPr>
      <w:tabs>
        <w:tab w:val="left" w:pos="1050"/>
      </w:tabs>
      <w:spacing w:before="120" w:after="40"/>
    </w:pPr>
    <w:rPr>
      <w:rFonts w:ascii="Arial" w:eastAsia="Times New Roman" w:hAnsi="Arial" w:cs="Arial"/>
      <w:b/>
      <w:sz w:val="22"/>
      <w:szCs w:val="26"/>
      <w:lang w:eastAsia="en-US"/>
    </w:rPr>
  </w:style>
  <w:style w:type="paragraph" w:customStyle="1" w:styleId="xl63">
    <w:name w:val="xl63"/>
    <w:basedOn w:val="Normal"/>
    <w:rsid w:val="00E33117"/>
    <w:pPr>
      <w:spacing w:before="100" w:beforeAutospacing="1" w:after="100" w:afterAutospacing="1"/>
    </w:pPr>
    <w:rPr>
      <w:rFonts w:ascii="Arial" w:eastAsia="Times New Roman" w:hAnsi="Arial" w:cs="Arial"/>
      <w:lang w:eastAsia="en-US"/>
    </w:rPr>
  </w:style>
  <w:style w:type="paragraph" w:customStyle="1" w:styleId="xl64">
    <w:name w:val="xl64"/>
    <w:basedOn w:val="Normal"/>
    <w:rsid w:val="00E331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n-US"/>
    </w:rPr>
  </w:style>
  <w:style w:type="paragraph" w:customStyle="1" w:styleId="xl126">
    <w:name w:val="xl126"/>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27">
    <w:name w:val="xl12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28">
    <w:name w:val="xl12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lang w:eastAsia="en-US"/>
    </w:rPr>
  </w:style>
  <w:style w:type="paragraph" w:customStyle="1" w:styleId="xl129">
    <w:name w:val="xl129"/>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30">
    <w:name w:val="xl13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31">
    <w:name w:val="xl13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32">
    <w:name w:val="xl132"/>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33">
    <w:name w:val="xl133"/>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34">
    <w:name w:val="xl134"/>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Calibri" w:eastAsia="Times New Roman" w:hAnsi="Calibri" w:cs="Calibri"/>
      <w:b/>
      <w:bCs/>
      <w:lang w:eastAsia="en-US"/>
    </w:rPr>
  </w:style>
  <w:style w:type="paragraph" w:customStyle="1" w:styleId="xl135">
    <w:name w:val="xl135"/>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36">
    <w:name w:val="xl136"/>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137">
    <w:name w:val="xl13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138">
    <w:name w:val="xl13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139">
    <w:name w:val="xl139"/>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0">
    <w:name w:val="xl140"/>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1">
    <w:name w:val="xl141"/>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2">
    <w:name w:val="xl142"/>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imes New Roman" w:hAnsi="Calibri" w:cs="Calibri"/>
      <w:b/>
      <w:bCs/>
      <w:lang w:eastAsia="en-US"/>
    </w:rPr>
  </w:style>
  <w:style w:type="paragraph" w:customStyle="1" w:styleId="xl143">
    <w:name w:val="xl143"/>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4">
    <w:name w:val="xl144"/>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5">
    <w:name w:val="xl145"/>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6">
    <w:name w:val="xl146"/>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7">
    <w:name w:val="xl147"/>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48">
    <w:name w:val="xl148"/>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49">
    <w:name w:val="xl149"/>
    <w:basedOn w:val="Normal"/>
    <w:rsid w:val="00E33117"/>
    <w:pPr>
      <w:spacing w:before="100" w:beforeAutospacing="1" w:after="100" w:afterAutospacing="1"/>
      <w:textAlignment w:val="center"/>
    </w:pPr>
    <w:rPr>
      <w:rFonts w:ascii="Calibri" w:eastAsia="Times New Roman" w:hAnsi="Calibri" w:cs="Calibri"/>
      <w:lang w:eastAsia="en-US"/>
    </w:rPr>
  </w:style>
  <w:style w:type="paragraph" w:customStyle="1" w:styleId="xl150">
    <w:name w:val="xl150"/>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51">
    <w:name w:val="xl151"/>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52">
    <w:name w:val="xl152"/>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53">
    <w:name w:val="xl153"/>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54">
    <w:name w:val="xl154"/>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55">
    <w:name w:val="xl155"/>
    <w:basedOn w:val="Normal"/>
    <w:rsid w:val="00E33117"/>
    <w:pPr>
      <w:spacing w:before="100" w:beforeAutospacing="1" w:after="100" w:afterAutospacing="1"/>
      <w:textAlignment w:val="center"/>
    </w:pPr>
    <w:rPr>
      <w:rFonts w:ascii="Calibri" w:eastAsia="Times New Roman" w:hAnsi="Calibri" w:cs="Calibri"/>
      <w:lang w:eastAsia="en-US"/>
    </w:rPr>
  </w:style>
  <w:style w:type="paragraph" w:customStyle="1" w:styleId="xl156">
    <w:name w:val="xl156"/>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Calibri" w:eastAsia="Times New Roman" w:hAnsi="Calibri" w:cs="Calibri"/>
      <w:b/>
      <w:bCs/>
      <w:lang w:eastAsia="en-US"/>
    </w:rPr>
  </w:style>
  <w:style w:type="paragraph" w:customStyle="1" w:styleId="xl157">
    <w:name w:val="xl157"/>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rFonts w:ascii="Calibri" w:eastAsia="Times New Roman" w:hAnsi="Calibri" w:cs="Calibri"/>
      <w:b/>
      <w:bCs/>
      <w:lang w:eastAsia="en-US"/>
    </w:rPr>
  </w:style>
  <w:style w:type="paragraph" w:customStyle="1" w:styleId="xl158">
    <w:name w:val="xl158"/>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59">
    <w:name w:val="xl159"/>
    <w:basedOn w:val="Normal"/>
    <w:rsid w:val="00E3311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60">
    <w:name w:val="xl160"/>
    <w:basedOn w:val="Normal"/>
    <w:rsid w:val="00E33117"/>
    <w:pPr>
      <w:shd w:val="clear" w:color="000000" w:fill="D7E4BC"/>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61">
    <w:name w:val="xl161"/>
    <w:basedOn w:val="Normal"/>
    <w:rsid w:val="00E33117"/>
    <w:pPr>
      <w:shd w:val="clear" w:color="000000" w:fill="D7E4BC"/>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62">
    <w:name w:val="xl162"/>
    <w:basedOn w:val="Normal"/>
    <w:rsid w:val="00E33117"/>
    <w:pPr>
      <w:shd w:val="clear" w:color="000000" w:fill="D7E4BC"/>
      <w:spacing w:before="100" w:beforeAutospacing="1" w:after="100" w:afterAutospacing="1"/>
      <w:textAlignment w:val="center"/>
    </w:pPr>
    <w:rPr>
      <w:rFonts w:ascii="Calibri" w:eastAsia="Times New Roman" w:hAnsi="Calibri" w:cs="Calibri"/>
      <w:b/>
      <w:bCs/>
      <w:lang w:eastAsia="en-US"/>
    </w:rPr>
  </w:style>
  <w:style w:type="paragraph" w:customStyle="1" w:styleId="xl163">
    <w:name w:val="xl163"/>
    <w:basedOn w:val="Normal"/>
    <w:rsid w:val="00E33117"/>
    <w:pP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64">
    <w:name w:val="xl164"/>
    <w:basedOn w:val="Normal"/>
    <w:rsid w:val="00E33117"/>
    <w:pP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65">
    <w:name w:val="xl165"/>
    <w:basedOn w:val="Normal"/>
    <w:rsid w:val="00E33117"/>
    <w:pPr>
      <w:shd w:val="clear" w:color="000000" w:fill="B6DDE8"/>
      <w:spacing w:before="100" w:beforeAutospacing="1" w:after="100" w:afterAutospacing="1"/>
      <w:textAlignment w:val="center"/>
    </w:pPr>
    <w:rPr>
      <w:rFonts w:ascii="Calibri" w:eastAsia="Times New Roman" w:hAnsi="Calibri" w:cs="Calibri"/>
      <w:b/>
      <w:bCs/>
      <w:i/>
      <w:iCs/>
      <w:lang w:eastAsia="en-US"/>
    </w:rPr>
  </w:style>
  <w:style w:type="paragraph" w:customStyle="1" w:styleId="xl166">
    <w:name w:val="xl166"/>
    <w:basedOn w:val="Normal"/>
    <w:rsid w:val="00E33117"/>
    <w:pPr>
      <w:spacing w:before="100" w:beforeAutospacing="1" w:after="100" w:afterAutospacing="1"/>
      <w:jc w:val="center"/>
      <w:textAlignment w:val="center"/>
    </w:pPr>
    <w:rPr>
      <w:rFonts w:ascii="Calibri" w:eastAsia="Times New Roman" w:hAnsi="Calibri" w:cs="Calibri"/>
      <w:i/>
      <w:iCs/>
      <w:lang w:eastAsia="en-US"/>
    </w:rPr>
  </w:style>
  <w:style w:type="paragraph" w:customStyle="1" w:styleId="xl167">
    <w:name w:val="xl167"/>
    <w:basedOn w:val="Normal"/>
    <w:rsid w:val="00E33117"/>
    <w:pPr>
      <w:spacing w:before="100" w:beforeAutospacing="1" w:after="100" w:afterAutospacing="1"/>
      <w:textAlignment w:val="center"/>
    </w:pPr>
    <w:rPr>
      <w:rFonts w:ascii="Calibri" w:eastAsia="Times New Roman" w:hAnsi="Calibri" w:cs="Calibri"/>
      <w:i/>
      <w:iCs/>
      <w:lang w:eastAsia="en-US"/>
    </w:rPr>
  </w:style>
  <w:style w:type="paragraph" w:customStyle="1" w:styleId="xl168">
    <w:name w:val="xl168"/>
    <w:basedOn w:val="Normal"/>
    <w:rsid w:val="00E33117"/>
    <w:pPr>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69">
    <w:name w:val="xl169"/>
    <w:basedOn w:val="Normal"/>
    <w:rsid w:val="00E33117"/>
    <w:pPr>
      <w:spacing w:before="100" w:beforeAutospacing="1" w:after="100" w:afterAutospacing="1"/>
      <w:textAlignment w:val="center"/>
    </w:pPr>
    <w:rPr>
      <w:rFonts w:ascii="Calibri" w:eastAsia="Times New Roman" w:hAnsi="Calibri" w:cs="Calibri"/>
      <w:b/>
      <w:bCs/>
      <w:i/>
      <w:iCs/>
      <w:lang w:eastAsia="en-US"/>
    </w:rPr>
  </w:style>
  <w:style w:type="paragraph" w:customStyle="1" w:styleId="xl170">
    <w:name w:val="xl170"/>
    <w:basedOn w:val="Normal"/>
    <w:rsid w:val="00E33117"/>
    <w:pP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71">
    <w:name w:val="xl171"/>
    <w:basedOn w:val="Normal"/>
    <w:rsid w:val="00E33117"/>
    <w:pP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72">
    <w:name w:val="xl172"/>
    <w:basedOn w:val="Normal"/>
    <w:rsid w:val="00E33117"/>
    <w:pPr>
      <w:spacing w:before="100" w:beforeAutospacing="1" w:after="100" w:afterAutospacing="1"/>
      <w:jc w:val="center"/>
      <w:textAlignment w:val="center"/>
    </w:pPr>
    <w:rPr>
      <w:rFonts w:ascii="Calibri" w:eastAsia="Times New Roman" w:hAnsi="Calibri" w:cs="Calibri"/>
      <w:lang w:eastAsia="en-US"/>
    </w:rPr>
  </w:style>
  <w:style w:type="paragraph" w:customStyle="1" w:styleId="xl173">
    <w:name w:val="xl173"/>
    <w:basedOn w:val="Normal"/>
    <w:rsid w:val="00E33117"/>
    <w:pP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74">
    <w:name w:val="xl174"/>
    <w:basedOn w:val="Normal"/>
    <w:rsid w:val="00E33117"/>
    <w:pP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75">
    <w:name w:val="xl175"/>
    <w:basedOn w:val="Normal"/>
    <w:rsid w:val="00E33117"/>
    <w:pPr>
      <w:shd w:val="clear" w:color="000000" w:fill="B6DDE8"/>
      <w:spacing w:before="100" w:beforeAutospacing="1" w:after="100" w:afterAutospacing="1"/>
      <w:textAlignment w:val="center"/>
    </w:pPr>
    <w:rPr>
      <w:rFonts w:ascii="Calibri" w:eastAsia="Times New Roman" w:hAnsi="Calibri" w:cs="Calibri"/>
      <w:b/>
      <w:bCs/>
      <w:lang w:eastAsia="en-US"/>
    </w:rPr>
  </w:style>
  <w:style w:type="paragraph" w:customStyle="1" w:styleId="xl176">
    <w:name w:val="xl176"/>
    <w:basedOn w:val="Normal"/>
    <w:rsid w:val="00E33117"/>
    <w:pP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77">
    <w:name w:val="xl177"/>
    <w:basedOn w:val="Normal"/>
    <w:rsid w:val="00E33117"/>
    <w:pP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78">
    <w:name w:val="xl178"/>
    <w:basedOn w:val="Normal"/>
    <w:rsid w:val="00E33117"/>
    <w:pPr>
      <w:shd w:val="clear" w:color="000000" w:fill="B8CCE4"/>
      <w:spacing w:before="100" w:beforeAutospacing="1" w:after="100" w:afterAutospacing="1"/>
      <w:textAlignment w:val="center"/>
    </w:pPr>
    <w:rPr>
      <w:rFonts w:ascii="Calibri" w:eastAsia="Times New Roman" w:hAnsi="Calibri" w:cs="Calibri"/>
      <w:b/>
      <w:bCs/>
      <w:lang w:eastAsia="en-US"/>
    </w:rPr>
  </w:style>
  <w:style w:type="paragraph" w:customStyle="1" w:styleId="xl179">
    <w:name w:val="xl179"/>
    <w:basedOn w:val="Normal"/>
    <w:rsid w:val="00E33117"/>
    <w:pPr>
      <w:spacing w:before="100" w:beforeAutospacing="1" w:after="100" w:afterAutospacing="1"/>
      <w:textAlignment w:val="center"/>
    </w:pPr>
    <w:rPr>
      <w:rFonts w:ascii="Calibri" w:eastAsia="Times New Roman" w:hAnsi="Calibri" w:cs="Calibri"/>
      <w:lang w:eastAsia="en-US"/>
    </w:rPr>
  </w:style>
  <w:style w:type="paragraph" w:customStyle="1" w:styleId="xl180">
    <w:name w:val="xl18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181">
    <w:name w:val="xl18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82">
    <w:name w:val="xl182"/>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83">
    <w:name w:val="xl183"/>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84">
    <w:name w:val="xl18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85">
    <w:name w:val="xl18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186">
    <w:name w:val="xl186"/>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187">
    <w:name w:val="xl187"/>
    <w:basedOn w:val="Normal"/>
    <w:rsid w:val="00E33117"/>
    <w:pP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188">
    <w:name w:val="xl18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189">
    <w:name w:val="xl189"/>
    <w:basedOn w:val="Normal"/>
    <w:rsid w:val="00E33117"/>
    <w:pP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190">
    <w:name w:val="xl190"/>
    <w:basedOn w:val="Normal"/>
    <w:rsid w:val="00E33117"/>
    <w:pPr>
      <w:spacing w:before="100" w:beforeAutospacing="1" w:after="100" w:afterAutospacing="1"/>
      <w:textAlignment w:val="center"/>
    </w:pPr>
    <w:rPr>
      <w:rFonts w:ascii="Calibri" w:eastAsia="Times New Roman" w:hAnsi="Calibri" w:cs="Calibri"/>
      <w:color w:val="FF0000"/>
      <w:lang w:eastAsia="en-US"/>
    </w:rPr>
  </w:style>
  <w:style w:type="paragraph" w:customStyle="1" w:styleId="xl191">
    <w:name w:val="xl191"/>
    <w:basedOn w:val="Normal"/>
    <w:rsid w:val="00E33117"/>
    <w:pP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192">
    <w:name w:val="xl192"/>
    <w:basedOn w:val="Normal"/>
    <w:rsid w:val="00E3311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93">
    <w:name w:val="xl193"/>
    <w:basedOn w:val="Normal"/>
    <w:rsid w:val="00E331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94">
    <w:name w:val="xl19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lang w:eastAsia="en-US"/>
    </w:rPr>
  </w:style>
  <w:style w:type="paragraph" w:customStyle="1" w:styleId="xl195">
    <w:name w:val="xl19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196">
    <w:name w:val="xl196"/>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197">
    <w:name w:val="xl19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198">
    <w:name w:val="xl19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FF0000"/>
      <w:lang w:eastAsia="en-US"/>
    </w:rPr>
  </w:style>
  <w:style w:type="paragraph" w:customStyle="1" w:styleId="xl199">
    <w:name w:val="xl199"/>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0">
    <w:name w:val="xl20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1">
    <w:name w:val="xl20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2">
    <w:name w:val="xl202"/>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3">
    <w:name w:val="xl203"/>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4">
    <w:name w:val="xl204"/>
    <w:basedOn w:val="Normal"/>
    <w:rsid w:val="00E33117"/>
    <w:pP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5">
    <w:name w:val="xl205"/>
    <w:basedOn w:val="Normal"/>
    <w:rsid w:val="00E33117"/>
    <w:pPr>
      <w:spacing w:before="100" w:beforeAutospacing="1" w:after="100" w:afterAutospacing="1"/>
      <w:textAlignment w:val="center"/>
    </w:pPr>
    <w:rPr>
      <w:rFonts w:ascii="Calibri" w:eastAsia="Times New Roman" w:hAnsi="Calibri" w:cs="Calibri"/>
      <w:color w:val="FF0000"/>
      <w:lang w:eastAsia="en-US"/>
    </w:rPr>
  </w:style>
  <w:style w:type="paragraph" w:customStyle="1" w:styleId="xl206">
    <w:name w:val="xl206"/>
    <w:basedOn w:val="Normal"/>
    <w:rsid w:val="00E33117"/>
    <w:pP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7">
    <w:name w:val="xl207"/>
    <w:basedOn w:val="Normal"/>
    <w:rsid w:val="00E33117"/>
    <w:pP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08">
    <w:name w:val="xl208"/>
    <w:basedOn w:val="Normal"/>
    <w:rsid w:val="00E33117"/>
    <w:pPr>
      <w:spacing w:before="100" w:beforeAutospacing="1" w:after="100" w:afterAutospacing="1"/>
      <w:textAlignment w:val="center"/>
    </w:pPr>
    <w:rPr>
      <w:rFonts w:ascii="Calibri" w:eastAsia="Times New Roman" w:hAnsi="Calibri" w:cs="Calibri"/>
      <w:color w:val="FF0000"/>
      <w:lang w:eastAsia="en-US"/>
    </w:rPr>
  </w:style>
  <w:style w:type="paragraph" w:customStyle="1" w:styleId="xl209">
    <w:name w:val="xl209"/>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210">
    <w:name w:val="xl210"/>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211">
    <w:name w:val="xl21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212">
    <w:name w:val="xl212"/>
    <w:basedOn w:val="Normal"/>
    <w:rsid w:val="00E3311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13">
    <w:name w:val="xl213"/>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14">
    <w:name w:val="xl214"/>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15">
    <w:name w:val="xl21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eastAsia="en-US"/>
    </w:rPr>
  </w:style>
  <w:style w:type="paragraph" w:customStyle="1" w:styleId="xl216">
    <w:name w:val="xl216"/>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217">
    <w:name w:val="xl21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color w:val="FF0000"/>
      <w:lang w:eastAsia="en-US"/>
    </w:rPr>
  </w:style>
  <w:style w:type="paragraph" w:customStyle="1" w:styleId="xl218">
    <w:name w:val="xl218"/>
    <w:basedOn w:val="Normal"/>
    <w:rsid w:val="00E33117"/>
    <w:pPr>
      <w:pBdr>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rPr>
      <w:rFonts w:ascii="Calibri" w:eastAsia="Times New Roman" w:hAnsi="Calibri" w:cs="Calibri"/>
      <w:b/>
      <w:bCs/>
      <w:lang w:eastAsia="en-US"/>
    </w:rPr>
  </w:style>
  <w:style w:type="paragraph" w:customStyle="1" w:styleId="xl219">
    <w:name w:val="xl219"/>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rFonts w:ascii="Calibri" w:eastAsia="Times New Roman" w:hAnsi="Calibri" w:cs="Calibri"/>
      <w:b/>
      <w:bCs/>
      <w:i/>
      <w:iCs/>
      <w:lang w:eastAsia="en-US"/>
    </w:rPr>
  </w:style>
  <w:style w:type="paragraph" w:customStyle="1" w:styleId="xl220">
    <w:name w:val="xl22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lang w:eastAsia="en-US"/>
    </w:rPr>
  </w:style>
  <w:style w:type="paragraph" w:customStyle="1" w:styleId="xl221">
    <w:name w:val="xl221"/>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rFonts w:ascii="Calibri" w:eastAsia="Times New Roman" w:hAnsi="Calibri" w:cs="Calibri"/>
      <w:b/>
      <w:bCs/>
      <w:lang w:eastAsia="en-US"/>
    </w:rPr>
  </w:style>
  <w:style w:type="paragraph" w:customStyle="1" w:styleId="xl222">
    <w:name w:val="xl222"/>
    <w:basedOn w:val="Normal"/>
    <w:rsid w:val="00E3311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center"/>
    </w:pPr>
    <w:rPr>
      <w:rFonts w:ascii="Calibri" w:eastAsia="Times New Roman" w:hAnsi="Calibri" w:cs="Calibri"/>
      <w:b/>
      <w:bCs/>
      <w:lang w:eastAsia="en-US"/>
    </w:rPr>
  </w:style>
  <w:style w:type="paragraph" w:customStyle="1" w:styleId="xl223">
    <w:name w:val="xl223"/>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b/>
      <w:bCs/>
      <w:lang w:eastAsia="en-US"/>
    </w:rPr>
  </w:style>
  <w:style w:type="paragraph" w:customStyle="1" w:styleId="xl224">
    <w:name w:val="xl224"/>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rFonts w:ascii="Calibri" w:eastAsia="Times New Roman" w:hAnsi="Calibri" w:cs="Calibri"/>
      <w:b/>
      <w:bCs/>
      <w:i/>
      <w:iCs/>
      <w:lang w:eastAsia="en-US"/>
    </w:rPr>
  </w:style>
  <w:style w:type="paragraph" w:customStyle="1" w:styleId="xl225">
    <w:name w:val="xl225"/>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rFonts w:ascii="Calibri" w:eastAsia="Times New Roman" w:hAnsi="Calibri" w:cs="Calibri"/>
      <w:b/>
      <w:bCs/>
      <w:i/>
      <w:iCs/>
      <w:lang w:eastAsia="en-US"/>
    </w:rPr>
  </w:style>
  <w:style w:type="paragraph" w:customStyle="1" w:styleId="xl226">
    <w:name w:val="xl226"/>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lang w:eastAsia="en-US"/>
    </w:rPr>
  </w:style>
  <w:style w:type="paragraph" w:customStyle="1" w:styleId="xl227">
    <w:name w:val="xl227"/>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rFonts w:ascii="Calibri" w:eastAsia="Times New Roman" w:hAnsi="Calibri" w:cs="Calibri"/>
      <w:b/>
      <w:bCs/>
      <w:lang w:eastAsia="en-US"/>
    </w:rPr>
  </w:style>
  <w:style w:type="paragraph" w:customStyle="1" w:styleId="xl228">
    <w:name w:val="xl228"/>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imes New Roman" w:hAnsi="Calibri" w:cs="Calibri"/>
      <w:b/>
      <w:bCs/>
      <w:lang w:eastAsia="en-US"/>
    </w:rPr>
  </w:style>
  <w:style w:type="paragraph" w:customStyle="1" w:styleId="xl229">
    <w:name w:val="xl229"/>
    <w:basedOn w:val="Normal"/>
    <w:rsid w:val="00E33117"/>
    <w:pPr>
      <w:spacing w:before="100" w:beforeAutospacing="1" w:after="100" w:afterAutospacing="1"/>
      <w:jc w:val="right"/>
      <w:textAlignment w:val="center"/>
    </w:pPr>
    <w:rPr>
      <w:rFonts w:ascii="Calibri" w:eastAsia="Times New Roman" w:hAnsi="Calibri" w:cs="Calibri"/>
      <w:lang w:eastAsia="en-US"/>
    </w:rPr>
  </w:style>
  <w:style w:type="paragraph" w:customStyle="1" w:styleId="xl230">
    <w:name w:val="xl230"/>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31">
    <w:name w:val="xl231"/>
    <w:basedOn w:val="Normal"/>
    <w:rsid w:val="00E331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FF0000"/>
      <w:lang w:eastAsia="en-US"/>
    </w:rPr>
  </w:style>
  <w:style w:type="paragraph" w:customStyle="1" w:styleId="xl232">
    <w:name w:val="xl232"/>
    <w:basedOn w:val="Normal"/>
    <w:rsid w:val="00E331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FF0000"/>
      <w:lang w:eastAsia="en-US"/>
    </w:rPr>
  </w:style>
  <w:style w:type="paragraph" w:customStyle="1" w:styleId="xl233">
    <w:name w:val="xl233"/>
    <w:basedOn w:val="Normal"/>
    <w:rsid w:val="00E331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34">
    <w:name w:val="xl234"/>
    <w:basedOn w:val="Normal"/>
    <w:rsid w:val="00E331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35">
    <w:name w:val="xl235"/>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36">
    <w:name w:val="xl236"/>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37">
    <w:name w:val="xl237"/>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FF0000"/>
      <w:lang w:eastAsia="en-US"/>
    </w:rPr>
  </w:style>
  <w:style w:type="paragraph" w:customStyle="1" w:styleId="xl238">
    <w:name w:val="xl238"/>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39">
    <w:name w:val="xl239"/>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40">
    <w:name w:val="xl240"/>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41">
    <w:name w:val="xl24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42">
    <w:name w:val="xl242"/>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0000"/>
      <w:lang w:eastAsia="en-US"/>
    </w:rPr>
  </w:style>
  <w:style w:type="paragraph" w:customStyle="1" w:styleId="xl243">
    <w:name w:val="xl243"/>
    <w:basedOn w:val="Normal"/>
    <w:rsid w:val="00E33117"/>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lang w:eastAsia="en-US"/>
    </w:rPr>
  </w:style>
  <w:style w:type="paragraph" w:customStyle="1" w:styleId="xl244">
    <w:name w:val="xl244"/>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lang w:eastAsia="en-US"/>
    </w:rPr>
  </w:style>
  <w:style w:type="paragraph" w:customStyle="1" w:styleId="Dautru">
    <w:name w:val="Dau tru"/>
    <w:basedOn w:val="Normal"/>
    <w:rsid w:val="00E33117"/>
    <w:pPr>
      <w:tabs>
        <w:tab w:val="num" w:pos="283"/>
        <w:tab w:val="left" w:pos="540"/>
      </w:tabs>
      <w:spacing w:before="40" w:after="40" w:line="300" w:lineRule="exact"/>
      <w:jc w:val="both"/>
    </w:pPr>
    <w:rPr>
      <w:rFonts w:eastAsia="Times New Roman"/>
      <w:sz w:val="26"/>
      <w:szCs w:val="26"/>
      <w:lang w:val="es-ES" w:eastAsia="en-US"/>
    </w:rPr>
  </w:style>
  <w:style w:type="paragraph" w:customStyle="1" w:styleId="DauCong">
    <w:name w:val="Dau Cong"/>
    <w:basedOn w:val="Normal"/>
    <w:rsid w:val="00E33117"/>
    <w:pPr>
      <w:tabs>
        <w:tab w:val="num" w:pos="914"/>
      </w:tabs>
      <w:spacing w:before="40" w:after="40" w:line="300" w:lineRule="exact"/>
      <w:ind w:left="630"/>
      <w:jc w:val="both"/>
    </w:pPr>
    <w:rPr>
      <w:rFonts w:eastAsia="MS Mincho"/>
      <w:sz w:val="26"/>
      <w:szCs w:val="26"/>
      <w:lang w:eastAsia="en-US"/>
    </w:rPr>
  </w:style>
  <w:style w:type="paragraph" w:customStyle="1" w:styleId="DauCham">
    <w:name w:val="Dau Cham"/>
    <w:basedOn w:val="Normal"/>
    <w:rsid w:val="00E33117"/>
    <w:pPr>
      <w:tabs>
        <w:tab w:val="num" w:pos="851"/>
        <w:tab w:val="left" w:pos="1170"/>
      </w:tabs>
      <w:spacing w:before="40" w:after="40" w:line="300" w:lineRule="exact"/>
      <w:ind w:left="567"/>
      <w:jc w:val="both"/>
    </w:pPr>
    <w:rPr>
      <w:rFonts w:eastAsia="Times New Roman"/>
      <w:sz w:val="26"/>
      <w:szCs w:val="26"/>
      <w:lang w:val="es-ES" w:eastAsia="en-US"/>
    </w:rPr>
  </w:style>
  <w:style w:type="paragraph" w:customStyle="1" w:styleId="Hoathi">
    <w:name w:val="Hoa thi"/>
    <w:rsid w:val="00E33117"/>
    <w:pPr>
      <w:numPr>
        <w:ilvl w:val="7"/>
        <w:numId w:val="12"/>
      </w:numPr>
      <w:tabs>
        <w:tab w:val="clear" w:pos="851"/>
        <w:tab w:val="num" w:pos="1304"/>
      </w:tabs>
      <w:spacing w:before="120" w:after="120"/>
      <w:ind w:left="1021"/>
    </w:pPr>
    <w:rPr>
      <w:rFonts w:eastAsia="Times New Roman"/>
      <w:i/>
      <w:sz w:val="26"/>
      <w:szCs w:val="26"/>
    </w:rPr>
  </w:style>
  <w:style w:type="paragraph" w:customStyle="1" w:styleId="100">
    <w:name w:val="100%"/>
    <w:basedOn w:val="Normal"/>
    <w:link w:val="100Char"/>
    <w:rsid w:val="00E33117"/>
    <w:pPr>
      <w:jc w:val="both"/>
    </w:pPr>
    <w:rPr>
      <w:rFonts w:eastAsia="Times New Roman"/>
      <w:sz w:val="26"/>
      <w:szCs w:val="26"/>
      <w:lang w:val="x-none" w:eastAsia="x-none"/>
    </w:rPr>
  </w:style>
  <w:style w:type="character" w:customStyle="1" w:styleId="100Char">
    <w:name w:val="100% Char"/>
    <w:link w:val="100"/>
    <w:rsid w:val="00E33117"/>
    <w:rPr>
      <w:rFonts w:eastAsia="Times New Roman"/>
      <w:sz w:val="26"/>
      <w:szCs w:val="26"/>
    </w:rPr>
  </w:style>
  <w:style w:type="paragraph" w:customStyle="1" w:styleId="on3">
    <w:name w:val="Đoạn 3"/>
    <w:basedOn w:val="Heading3"/>
    <w:link w:val="on3Char"/>
    <w:qFormat/>
    <w:rsid w:val="00E33117"/>
    <w:pPr>
      <w:keepNext/>
      <w:spacing w:after="0" w:line="288" w:lineRule="auto"/>
      <w:jc w:val="both"/>
    </w:pPr>
    <w:rPr>
      <w:rFonts w:eastAsia="Times New Roman"/>
      <w:bCs/>
      <w:i/>
      <w:color w:val="auto"/>
      <w:lang w:val="vi-VN" w:eastAsia="x-none"/>
    </w:rPr>
  </w:style>
  <w:style w:type="character" w:customStyle="1" w:styleId="on3Char">
    <w:name w:val="Đoạn 3 Char"/>
    <w:link w:val="on3"/>
    <w:rsid w:val="00E33117"/>
    <w:rPr>
      <w:rFonts w:eastAsia="Times New Roman"/>
      <w:b/>
      <w:bCs/>
      <w:i/>
      <w:sz w:val="26"/>
      <w:szCs w:val="26"/>
      <w:lang w:val="vi-VN" w:eastAsia="x-none"/>
    </w:rPr>
  </w:style>
  <w:style w:type="paragraph" w:customStyle="1" w:styleId="xl245">
    <w:name w:val="xl245"/>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46">
    <w:name w:val="xl246"/>
    <w:basedOn w:val="Normal"/>
    <w:rsid w:val="00E33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n-US"/>
    </w:rPr>
  </w:style>
  <w:style w:type="paragraph" w:customStyle="1" w:styleId="xl247">
    <w:name w:val="xl247"/>
    <w:basedOn w:val="Normal"/>
    <w:rsid w:val="00E331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en-US"/>
    </w:rPr>
  </w:style>
  <w:style w:type="paragraph" w:customStyle="1" w:styleId="xl248">
    <w:name w:val="xl248"/>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i/>
      <w:iCs/>
      <w:lang w:eastAsia="en-US"/>
    </w:rPr>
  </w:style>
  <w:style w:type="paragraph" w:customStyle="1" w:styleId="xl249">
    <w:name w:val="xl249"/>
    <w:basedOn w:val="Normal"/>
    <w:rsid w:val="00E331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50">
    <w:name w:val="xl250"/>
    <w:basedOn w:val="Normal"/>
    <w:rsid w:val="00E3311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b/>
      <w:bCs/>
      <w:lang w:eastAsia="en-US"/>
    </w:rPr>
  </w:style>
  <w:style w:type="paragraph" w:customStyle="1" w:styleId="xl251">
    <w:name w:val="xl251"/>
    <w:basedOn w:val="Normal"/>
    <w:rsid w:val="00E331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CharCharCharCharCharCharCharCharCharCharCharCharCharCharCharCharCharChar1CharCharCharCharCharCharChar">
    <w:name w:val="Char Char Char Char Char Char Char Char Char Char Char Char Char Char Char Char Char Char1 Char Char Char Char Char Char Char"/>
    <w:basedOn w:val="Normal"/>
    <w:rsid w:val="00E33117"/>
    <w:pPr>
      <w:spacing w:after="160" w:line="240" w:lineRule="exact"/>
    </w:pPr>
    <w:rPr>
      <w:rFonts w:ascii="Verdana" w:eastAsia="Times New Roman" w:hAnsi="Verdana"/>
      <w:sz w:val="20"/>
      <w:szCs w:val="20"/>
      <w:lang w:eastAsia="en-US"/>
    </w:rPr>
  </w:style>
  <w:style w:type="paragraph" w:customStyle="1" w:styleId="msonormal0">
    <w:name w:val="msonormal"/>
    <w:basedOn w:val="Normal"/>
    <w:rsid w:val="00E33117"/>
    <w:pPr>
      <w:spacing w:before="100" w:beforeAutospacing="1" w:after="100" w:afterAutospacing="1"/>
    </w:pPr>
    <w:rPr>
      <w:rFonts w:eastAsia="Times New Roman"/>
      <w:lang w:eastAsia="en-US"/>
    </w:rPr>
  </w:style>
  <w:style w:type="paragraph" w:customStyle="1" w:styleId="UB3">
    <w:name w:val="UB3"/>
    <w:basedOn w:val="Normal"/>
    <w:qFormat/>
    <w:rsid w:val="00E33117"/>
    <w:pPr>
      <w:widowControl w:val="0"/>
      <w:numPr>
        <w:ilvl w:val="3"/>
        <w:numId w:val="13"/>
      </w:numPr>
      <w:tabs>
        <w:tab w:val="num" w:pos="851"/>
      </w:tabs>
      <w:ind w:left="851" w:hanging="851"/>
      <w:jc w:val="both"/>
      <w:outlineLvl w:val="2"/>
    </w:pPr>
    <w:rPr>
      <w:rFonts w:eastAsia="MS Mincho"/>
      <w:b/>
      <w:i/>
      <w:color w:val="000000"/>
      <w:kern w:val="2"/>
      <w:sz w:val="26"/>
      <w:szCs w:val="26"/>
      <w:lang w:eastAsia="ja-JP"/>
    </w:rPr>
  </w:style>
  <w:style w:type="paragraph" w:customStyle="1" w:styleId="1-T">
    <w:name w:val="1-T"/>
    <w:basedOn w:val="Normal"/>
    <w:link w:val="1-TChar"/>
    <w:qFormat/>
    <w:rsid w:val="00E33117"/>
    <w:pPr>
      <w:spacing w:line="360" w:lineRule="auto"/>
      <w:ind w:firstLine="567"/>
      <w:jc w:val="both"/>
    </w:pPr>
    <w:rPr>
      <w:rFonts w:eastAsia="Times New Roman"/>
      <w:sz w:val="26"/>
      <w:szCs w:val="26"/>
      <w:lang w:val="x-none" w:eastAsia="x-none"/>
    </w:rPr>
  </w:style>
  <w:style w:type="character" w:customStyle="1" w:styleId="1-TChar">
    <w:name w:val="1-T Char"/>
    <w:link w:val="1-T"/>
    <w:rsid w:val="00E33117"/>
    <w:rPr>
      <w:rFonts w:eastAsia="Times New Roman"/>
      <w:sz w:val="26"/>
      <w:szCs w:val="26"/>
      <w:lang w:eastAsia="x-none"/>
    </w:rPr>
  </w:style>
  <w:style w:type="paragraph" w:customStyle="1" w:styleId="1-T-6">
    <w:name w:val="1-T-6"/>
    <w:basedOn w:val="1-T"/>
    <w:link w:val="1-T-6Char"/>
    <w:qFormat/>
    <w:rsid w:val="00E33117"/>
    <w:pPr>
      <w:spacing w:before="120"/>
    </w:pPr>
  </w:style>
  <w:style w:type="character" w:customStyle="1" w:styleId="1-T-6Char">
    <w:name w:val="1-T-6 Char"/>
    <w:link w:val="1-T-6"/>
    <w:rsid w:val="00E33117"/>
    <w:rPr>
      <w:rFonts w:eastAsia="Times New Roman"/>
      <w:sz w:val="26"/>
      <w:szCs w:val="26"/>
      <w:lang w:eastAsia="x-none"/>
    </w:rPr>
  </w:style>
  <w:style w:type="paragraph" w:customStyle="1" w:styleId="Muc">
    <w:name w:val="Muc +"/>
    <w:basedOn w:val="Normal"/>
    <w:qFormat/>
    <w:rsid w:val="00E33117"/>
    <w:pPr>
      <w:numPr>
        <w:numId w:val="14"/>
      </w:numPr>
      <w:tabs>
        <w:tab w:val="left" w:pos="993"/>
      </w:tabs>
      <w:spacing w:before="40" w:after="40"/>
      <w:jc w:val="both"/>
    </w:pPr>
    <w:rPr>
      <w:rFonts w:ascii="Arial" w:eastAsia="Times New Roman" w:hAnsi="Arial"/>
      <w:lang w:val="pt-BR" w:eastAsia="vi-VN"/>
    </w:rPr>
  </w:style>
  <w:style w:type="paragraph" w:customStyle="1" w:styleId="xl60">
    <w:name w:val="xl60"/>
    <w:basedOn w:val="Normal"/>
    <w:rsid w:val="00565D18"/>
    <w:pPr>
      <w:pBdr>
        <w:top w:val="single" w:sz="4" w:space="0" w:color="auto"/>
        <w:left w:val="single" w:sz="4" w:space="0" w:color="auto"/>
        <w:bottom w:val="single" w:sz="4" w:space="0" w:color="auto"/>
        <w:right w:val="single" w:sz="8" w:space="0" w:color="auto"/>
      </w:pBdr>
      <w:spacing w:before="100" w:beforeAutospacing="1" w:after="100" w:afterAutospacing="1" w:line="320" w:lineRule="exact"/>
      <w:ind w:firstLine="567"/>
      <w:jc w:val="both"/>
      <w:textAlignment w:val="center"/>
    </w:pPr>
    <w:rPr>
      <w:rFonts w:ascii="Arial" w:eastAsia="Times New Roman" w:hAnsi="Arial" w:cs="Arial"/>
      <w:b/>
      <w:bCs/>
      <w:i/>
      <w:iCs/>
      <w:sz w:val="28"/>
      <w:lang w:eastAsia="en-US"/>
    </w:rPr>
  </w:style>
  <w:style w:type="paragraph" w:customStyle="1" w:styleId="Style11">
    <w:name w:val="Style11"/>
    <w:basedOn w:val="Heading3"/>
    <w:qFormat/>
    <w:rsid w:val="00F61F4E"/>
    <w:pPr>
      <w:numPr>
        <w:ilvl w:val="1"/>
        <w:numId w:val="15"/>
      </w:numPr>
      <w:spacing w:after="72" w:line="276" w:lineRule="auto"/>
      <w:jc w:val="both"/>
    </w:pPr>
    <w:rPr>
      <w:rFonts w:eastAsia="Calibri"/>
      <w:color w:val="auto"/>
      <w:sz w:val="28"/>
      <w:szCs w:val="28"/>
    </w:rPr>
  </w:style>
  <w:style w:type="paragraph" w:customStyle="1" w:styleId="Bullet-">
    <w:name w:val="Bullet -&gt;"/>
    <w:basedOn w:val="Normal"/>
    <w:autoRedefine/>
    <w:rsid w:val="00F61F4E"/>
    <w:pPr>
      <w:numPr>
        <w:numId w:val="16"/>
      </w:numPr>
      <w:spacing w:before="100" w:beforeAutospacing="1" w:after="100" w:afterAutospacing="1" w:line="360" w:lineRule="auto"/>
    </w:pPr>
    <w:rPr>
      <w:rFonts w:ascii=".VnTime" w:eastAsia="Times New Roman" w:hAnsi=".VnTime" w:cs=".VnTime"/>
      <w:sz w:val="28"/>
      <w:szCs w:val="28"/>
      <w:lang w:eastAsia="en-US"/>
    </w:rPr>
  </w:style>
  <w:style w:type="paragraph" w:customStyle="1" w:styleId="31">
    <w:name w:val="3.1"/>
    <w:basedOn w:val="Heading4"/>
    <w:autoRedefine/>
    <w:rsid w:val="00FA71BF"/>
    <w:pPr>
      <w:widowControl/>
      <w:numPr>
        <w:ilvl w:val="0"/>
        <w:numId w:val="17"/>
      </w:numPr>
      <w:wordWrap/>
      <w:autoSpaceDE/>
      <w:autoSpaceDN/>
      <w:spacing w:before="100" w:beforeAutospacing="1" w:after="100" w:afterAutospacing="1"/>
      <w:ind w:left="1800" w:hanging="1080"/>
    </w:pPr>
    <w:rPr>
      <w:rFonts w:ascii=".VnTime" w:eastAsia="Times New Roman" w:hAnsi=".VnTime" w:cs=".VnTime"/>
      <w:i/>
      <w:iCs/>
      <w:kern w:val="0"/>
      <w:sz w:val="26"/>
      <w:szCs w:val="26"/>
      <w:lang w:val="x-none" w:eastAsia="en-US"/>
    </w:rPr>
  </w:style>
  <w:style w:type="paragraph" w:customStyle="1" w:styleId="NormalEN">
    <w:name w:val="Normal_EN"/>
    <w:basedOn w:val="Normal"/>
    <w:uiPriority w:val="99"/>
    <w:rsid w:val="00160551"/>
    <w:pPr>
      <w:suppressAutoHyphens/>
      <w:autoSpaceDE w:val="0"/>
      <w:autoSpaceDN w:val="0"/>
      <w:adjustRightInd w:val="0"/>
      <w:spacing w:line="288" w:lineRule="auto"/>
      <w:jc w:val="both"/>
      <w:textAlignment w:val="center"/>
    </w:pPr>
    <w:rPr>
      <w:rFonts w:ascii="Arial" w:eastAsiaTheme="minorHAnsi" w:hAnsi="Arial" w:cs="Arial"/>
      <w:color w:val="000000"/>
      <w:lang w:val="fr-FR" w:eastAsia="en-US"/>
    </w:rPr>
  </w:style>
  <w:style w:type="paragraph" w:customStyle="1" w:styleId="BasicParagraph">
    <w:name w:val="[Basic Paragraph]"/>
    <w:basedOn w:val="Normal"/>
    <w:uiPriority w:val="99"/>
    <w:rsid w:val="00160551"/>
    <w:pPr>
      <w:autoSpaceDE w:val="0"/>
      <w:autoSpaceDN w:val="0"/>
      <w:adjustRightInd w:val="0"/>
      <w:spacing w:line="288" w:lineRule="auto"/>
      <w:textAlignment w:val="center"/>
    </w:pPr>
    <w:rPr>
      <w:rFonts w:eastAsiaTheme="minorHAnsi"/>
      <w:color w:val="000000"/>
      <w:lang w:val="fr-FR" w:eastAsia="en-US"/>
    </w:rPr>
  </w:style>
  <w:style w:type="paragraph" w:customStyle="1" w:styleId="NoParagraphStyle">
    <w:name w:val="[No Paragraph Style]"/>
    <w:rsid w:val="00160551"/>
    <w:pPr>
      <w:autoSpaceDE w:val="0"/>
      <w:autoSpaceDN w:val="0"/>
      <w:adjustRightInd w:val="0"/>
      <w:spacing w:line="288" w:lineRule="auto"/>
      <w:textAlignment w:val="center"/>
    </w:pPr>
    <w:rPr>
      <w:rFonts w:eastAsiaTheme="minorHAnsi"/>
      <w:color w:val="000000"/>
      <w:sz w:val="24"/>
      <w:szCs w:val="24"/>
      <w:lang w:val="fr-FR"/>
    </w:rPr>
  </w:style>
  <w:style w:type="paragraph" w:customStyle="1" w:styleId="NormalVN">
    <w:name w:val="Normal_VN"/>
    <w:basedOn w:val="NoParagraphStyle"/>
    <w:uiPriority w:val="99"/>
    <w:rsid w:val="00160551"/>
    <w:pPr>
      <w:jc w:val="both"/>
    </w:pPr>
    <w:rPr>
      <w:rFonts w:ascii="Arial" w:hAnsi="Arial" w:cs="Arial"/>
      <w:color w:val="40AD48"/>
    </w:rPr>
  </w:style>
  <w:style w:type="paragraph" w:customStyle="1" w:styleId="body">
    <w:name w:val="body"/>
    <w:basedOn w:val="BodyText3"/>
    <w:rsid w:val="00160551"/>
    <w:pPr>
      <w:spacing w:after="0"/>
      <w:ind w:firstLine="709"/>
      <w:jc w:val="both"/>
    </w:pPr>
    <w:rPr>
      <w:rFonts w:eastAsia="Times New Roman"/>
      <w:spacing w:val="-4"/>
      <w:sz w:val="26"/>
      <w:szCs w:val="20"/>
      <w:lang w:val="en-US" w:eastAsia="en-US"/>
    </w:rPr>
  </w:style>
  <w:style w:type="paragraph" w:customStyle="1" w:styleId="Char10">
    <w:name w:val="Char1"/>
    <w:autoRedefine/>
    <w:rsid w:val="00160551"/>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160551"/>
  </w:style>
  <w:style w:type="paragraph" w:customStyle="1" w:styleId="CharCharCharCharCharCharChar">
    <w:name w:val="Char Char Char Char Char Char Char"/>
    <w:autoRedefine/>
    <w:rsid w:val="00160551"/>
    <w:pPr>
      <w:tabs>
        <w:tab w:val="left" w:pos="1152"/>
      </w:tabs>
      <w:spacing w:before="120" w:after="120" w:line="312" w:lineRule="auto"/>
    </w:pPr>
    <w:rPr>
      <w:rFonts w:ascii="Arial" w:eastAsia="Times New Roman" w:hAnsi="Arial" w:cs="Arial"/>
      <w:sz w:val="26"/>
      <w:szCs w:val="26"/>
    </w:rPr>
  </w:style>
  <w:style w:type="paragraph" w:customStyle="1" w:styleId="Normalbullet1">
    <w:name w:val="Normal bullet 1"/>
    <w:basedOn w:val="Normal"/>
    <w:autoRedefine/>
    <w:rsid w:val="00160551"/>
    <w:pPr>
      <w:widowControl w:val="0"/>
      <w:spacing w:before="60" w:line="252" w:lineRule="auto"/>
      <w:jc w:val="both"/>
    </w:pPr>
    <w:rPr>
      <w:rFonts w:ascii=".VnTime" w:eastAsia="Times New Roman" w:hAnsi=".VnTime"/>
      <w:spacing w:val="-4"/>
      <w:sz w:val="26"/>
      <w:szCs w:val="20"/>
      <w:lang w:val="vi-VN" w:eastAsia="en-US"/>
    </w:rPr>
  </w:style>
  <w:style w:type="paragraph" w:customStyle="1" w:styleId="Normalbullet2">
    <w:name w:val="Normal bullet 2"/>
    <w:basedOn w:val="Normal"/>
    <w:autoRedefine/>
    <w:rsid w:val="00160551"/>
    <w:pPr>
      <w:widowControl w:val="0"/>
      <w:spacing w:before="120" w:line="252" w:lineRule="auto"/>
      <w:ind w:left="1080" w:hanging="720"/>
      <w:jc w:val="both"/>
    </w:pPr>
    <w:rPr>
      <w:rFonts w:ascii=".VnTime" w:eastAsia="Times New Roman" w:hAnsi=".VnTime"/>
      <w:sz w:val="26"/>
      <w:szCs w:val="20"/>
      <w:lang w:val="vi-VN" w:eastAsia="en-US"/>
    </w:rPr>
  </w:style>
  <w:style w:type="paragraph" w:customStyle="1" w:styleId="Normalnumbering">
    <w:name w:val="Normal numbering"/>
    <w:basedOn w:val="Normal"/>
    <w:autoRedefine/>
    <w:rsid w:val="00160551"/>
    <w:pPr>
      <w:widowControl w:val="0"/>
      <w:spacing w:before="60" w:line="252" w:lineRule="auto"/>
      <w:ind w:left="567" w:hanging="505"/>
      <w:jc w:val="both"/>
    </w:pPr>
    <w:rPr>
      <w:rFonts w:ascii=".VnTime" w:eastAsia="Times New Roman" w:hAnsi=".VnTime"/>
      <w:spacing w:val="-4"/>
      <w:sz w:val="26"/>
      <w:szCs w:val="20"/>
      <w:lang w:val="vi-VN" w:eastAsia="en-US"/>
    </w:rPr>
  </w:style>
  <w:style w:type="paragraph" w:customStyle="1" w:styleId="NormalIndent1">
    <w:name w:val="Normal Indent1"/>
    <w:basedOn w:val="Normal"/>
    <w:autoRedefine/>
    <w:rsid w:val="00160551"/>
    <w:pPr>
      <w:widowControl w:val="0"/>
      <w:spacing w:before="120" w:line="252" w:lineRule="auto"/>
      <w:ind w:left="567"/>
      <w:jc w:val="both"/>
    </w:pPr>
    <w:rPr>
      <w:rFonts w:ascii=".VnTime" w:eastAsia="Times New Roman" w:hAnsi=".VnTime"/>
      <w:sz w:val="26"/>
      <w:szCs w:val="20"/>
      <w:lang w:val="vi-VN" w:eastAsia="en-US"/>
    </w:rPr>
  </w:style>
  <w:style w:type="paragraph" w:customStyle="1" w:styleId="tieudetrongbang">
    <w:name w:val="tieu de trong bang"/>
    <w:basedOn w:val="Normal"/>
    <w:autoRedefine/>
    <w:rsid w:val="00160551"/>
    <w:pPr>
      <w:widowControl w:val="0"/>
      <w:spacing w:before="40" w:line="252" w:lineRule="auto"/>
      <w:ind w:left="-30" w:right="-30"/>
      <w:jc w:val="center"/>
    </w:pPr>
    <w:rPr>
      <w:rFonts w:ascii=".VnTime" w:eastAsia="Times New Roman" w:hAnsi=".VnTime"/>
      <w:snapToGrid w:val="0"/>
      <w:color w:val="000000"/>
      <w:sz w:val="22"/>
      <w:szCs w:val="20"/>
      <w:lang w:eastAsia="en-US"/>
    </w:rPr>
  </w:style>
  <w:style w:type="paragraph" w:customStyle="1" w:styleId="Text">
    <w:name w:val="Text"/>
    <w:basedOn w:val="Normal"/>
    <w:rsid w:val="00160551"/>
    <w:pPr>
      <w:spacing w:before="60" w:after="60"/>
      <w:ind w:firstLine="709"/>
      <w:jc w:val="both"/>
    </w:pPr>
    <w:rPr>
      <w:rFonts w:ascii="VNottawa" w:eastAsia="Times New Roman" w:hAnsi="VNottawa"/>
      <w:sz w:val="26"/>
      <w:szCs w:val="20"/>
      <w:lang w:val="vi-VN" w:eastAsia="en-US"/>
    </w:rPr>
  </w:style>
  <w:style w:type="paragraph" w:styleId="List2">
    <w:name w:val="List 2"/>
    <w:basedOn w:val="Normal"/>
    <w:rsid w:val="00160551"/>
    <w:pPr>
      <w:ind w:left="720" w:hanging="360"/>
    </w:pPr>
    <w:rPr>
      <w:rFonts w:eastAsia="Times New Roman"/>
      <w:sz w:val="20"/>
      <w:szCs w:val="20"/>
      <w:lang w:eastAsia="en-US"/>
    </w:rPr>
  </w:style>
  <w:style w:type="paragraph" w:customStyle="1" w:styleId="Tenbang">
    <w:name w:val="Tenbang"/>
    <w:basedOn w:val="BodyText"/>
    <w:autoRedefine/>
    <w:rsid w:val="00160551"/>
    <w:pPr>
      <w:spacing w:after="120" w:line="264" w:lineRule="auto"/>
      <w:jc w:val="center"/>
    </w:pPr>
    <w:rPr>
      <w:rFonts w:ascii="Times New Roman" w:eastAsia="Times New Roman" w:hAnsi="Times New Roman"/>
      <w:b/>
      <w:noProof/>
      <w:snapToGrid w:val="0"/>
      <w:sz w:val="24"/>
      <w:szCs w:val="24"/>
      <w:lang w:val="pt-BR" w:eastAsia="en-US"/>
    </w:rPr>
  </w:style>
  <w:style w:type="paragraph" w:customStyle="1" w:styleId="Chutrongbang">
    <w:name w:val="Chu trong bang"/>
    <w:basedOn w:val="Normal"/>
    <w:rsid w:val="00160551"/>
    <w:pPr>
      <w:tabs>
        <w:tab w:val="left" w:pos="0"/>
      </w:tabs>
      <w:spacing w:before="120"/>
      <w:jc w:val="center"/>
    </w:pPr>
    <w:rPr>
      <w:rFonts w:ascii=".VnTime" w:eastAsia="Times New Roman" w:hAnsi=".VnTime"/>
      <w:snapToGrid w:val="0"/>
      <w:color w:val="000000"/>
      <w:sz w:val="22"/>
      <w:szCs w:val="22"/>
      <w:lang w:eastAsia="en-US"/>
    </w:rPr>
  </w:style>
  <w:style w:type="paragraph" w:customStyle="1" w:styleId="chucanhSTT">
    <w:name w:val="chu canh STT"/>
    <w:basedOn w:val="Normal"/>
    <w:autoRedefine/>
    <w:rsid w:val="00160551"/>
    <w:pPr>
      <w:tabs>
        <w:tab w:val="left" w:pos="0"/>
      </w:tabs>
      <w:spacing w:after="60"/>
    </w:pPr>
    <w:rPr>
      <w:rFonts w:ascii=".VnTime" w:eastAsia="Times New Roman" w:hAnsi=".VnTime"/>
      <w:snapToGrid w:val="0"/>
      <w:color w:val="000000"/>
      <w:szCs w:val="20"/>
      <w:lang w:eastAsia="en-US"/>
    </w:rPr>
  </w:style>
  <w:style w:type="paragraph" w:styleId="ListBullet">
    <w:name w:val="List Bullet"/>
    <w:basedOn w:val="Normal"/>
    <w:autoRedefine/>
    <w:rsid w:val="00160551"/>
    <w:pPr>
      <w:tabs>
        <w:tab w:val="left" w:pos="0"/>
      </w:tabs>
      <w:spacing w:before="60" w:after="60"/>
      <w:ind w:left="720" w:hanging="360"/>
      <w:jc w:val="both"/>
    </w:pPr>
    <w:rPr>
      <w:rFonts w:ascii=".VnTime" w:eastAsia="Times New Roman" w:hAnsi=".VnTime"/>
      <w:snapToGrid w:val="0"/>
      <w:color w:val="000000"/>
      <w:sz w:val="26"/>
      <w:szCs w:val="20"/>
      <w:lang w:eastAsia="en-US"/>
    </w:rPr>
  </w:style>
  <w:style w:type="paragraph" w:styleId="ListBullet2">
    <w:name w:val="List Bullet 2"/>
    <w:basedOn w:val="Normal"/>
    <w:autoRedefine/>
    <w:rsid w:val="00160551"/>
    <w:pPr>
      <w:tabs>
        <w:tab w:val="left" w:pos="0"/>
      </w:tabs>
      <w:spacing w:before="60" w:after="60"/>
      <w:ind w:left="983" w:hanging="360"/>
      <w:jc w:val="both"/>
    </w:pPr>
    <w:rPr>
      <w:rFonts w:ascii=".VnTime" w:eastAsia="Times New Roman" w:hAnsi=".VnTime"/>
      <w:snapToGrid w:val="0"/>
      <w:color w:val="000000"/>
      <w:sz w:val="26"/>
      <w:szCs w:val="20"/>
      <w:lang w:eastAsia="en-US"/>
    </w:rPr>
  </w:style>
  <w:style w:type="paragraph" w:styleId="ListBullet3">
    <w:name w:val="List Bullet 3"/>
    <w:basedOn w:val="Normal"/>
    <w:autoRedefine/>
    <w:rsid w:val="00160551"/>
    <w:pPr>
      <w:tabs>
        <w:tab w:val="left" w:pos="0"/>
        <w:tab w:val="num" w:pos="1170"/>
      </w:tabs>
      <w:spacing w:before="60" w:after="60"/>
      <w:ind w:left="1170" w:hanging="360"/>
      <w:jc w:val="both"/>
    </w:pPr>
    <w:rPr>
      <w:rFonts w:ascii=".VnTime" w:eastAsia="Times New Roman" w:hAnsi=".VnTime"/>
      <w:snapToGrid w:val="0"/>
      <w:color w:val="000000"/>
      <w:sz w:val="26"/>
      <w:szCs w:val="20"/>
      <w:lang w:eastAsia="en-US"/>
    </w:rPr>
  </w:style>
  <w:style w:type="paragraph" w:customStyle="1" w:styleId="bng">
    <w:name w:val="b¶ng"/>
    <w:basedOn w:val="Normal"/>
    <w:rsid w:val="00160551"/>
    <w:pPr>
      <w:tabs>
        <w:tab w:val="left" w:pos="0"/>
      </w:tabs>
      <w:spacing w:before="20" w:after="20"/>
      <w:jc w:val="both"/>
    </w:pPr>
    <w:rPr>
      <w:rFonts w:ascii=".VnTime" w:eastAsia="Times New Roman" w:hAnsi=".VnTime"/>
      <w:snapToGrid w:val="0"/>
      <w:color w:val="000000"/>
      <w:sz w:val="22"/>
      <w:szCs w:val="20"/>
      <w:lang w:eastAsia="en-US"/>
    </w:rPr>
  </w:style>
  <w:style w:type="paragraph" w:customStyle="1" w:styleId="chnghing">
    <w:name w:val="ch÷ nghiªng"/>
    <w:basedOn w:val="Normal"/>
    <w:rsid w:val="00160551"/>
    <w:pPr>
      <w:tabs>
        <w:tab w:val="left" w:pos="709"/>
      </w:tabs>
      <w:spacing w:before="120" w:after="60"/>
      <w:jc w:val="both"/>
    </w:pPr>
    <w:rPr>
      <w:rFonts w:ascii=".VnTime" w:eastAsia="Times New Roman" w:hAnsi=".VnTime"/>
      <w:b/>
      <w:snapToGrid w:val="0"/>
      <w:color w:val="000000"/>
      <w:sz w:val="26"/>
      <w:szCs w:val="20"/>
      <w:lang w:eastAsia="en-US"/>
    </w:rPr>
  </w:style>
  <w:style w:type="paragraph" w:styleId="ListContinue">
    <w:name w:val="List Continue"/>
    <w:basedOn w:val="Normal"/>
    <w:rsid w:val="00160551"/>
    <w:pPr>
      <w:tabs>
        <w:tab w:val="left" w:pos="0"/>
      </w:tabs>
      <w:spacing w:before="60" w:after="120"/>
      <w:ind w:left="283"/>
      <w:jc w:val="both"/>
    </w:pPr>
    <w:rPr>
      <w:rFonts w:ascii=".VnTime" w:eastAsia="Times New Roman" w:hAnsi=".VnTime"/>
      <w:snapToGrid w:val="0"/>
      <w:color w:val="000000"/>
      <w:sz w:val="26"/>
      <w:szCs w:val="20"/>
      <w:lang w:eastAsia="en-US"/>
    </w:rPr>
  </w:style>
  <w:style w:type="paragraph" w:customStyle="1" w:styleId="StyleHeading3Left0cmFirstline0cm">
    <w:name w:val="Style Heading 3 + Left:  0 cm First line:  0 cm"/>
    <w:basedOn w:val="Heading3"/>
    <w:rsid w:val="00160551"/>
    <w:pPr>
      <w:numPr>
        <w:numId w:val="0"/>
      </w:numPr>
      <w:tabs>
        <w:tab w:val="num" w:pos="720"/>
      </w:tabs>
      <w:spacing w:before="360" w:after="60" w:line="360" w:lineRule="exact"/>
      <w:ind w:left="720" w:hanging="720"/>
    </w:pPr>
    <w:rPr>
      <w:rFonts w:eastAsia="Times New Roman"/>
      <w:bCs/>
      <w:color w:val="auto"/>
      <w:szCs w:val="20"/>
      <w:lang w:val="fr-FR"/>
    </w:rPr>
  </w:style>
  <w:style w:type="paragraph" w:customStyle="1" w:styleId="StyleHeading2LeftBefore6pt">
    <w:name w:val="Style Heading 2 + Left Before:  6 pt"/>
    <w:basedOn w:val="Heading2"/>
    <w:rsid w:val="00160551"/>
    <w:pPr>
      <w:keepNext w:val="0"/>
      <w:numPr>
        <w:numId w:val="0"/>
      </w:numPr>
      <w:tabs>
        <w:tab w:val="num" w:pos="576"/>
      </w:tabs>
      <w:spacing w:before="60" w:after="0" w:line="264" w:lineRule="auto"/>
      <w:ind w:left="576" w:hanging="576"/>
    </w:pPr>
    <w:rPr>
      <w:rFonts w:ascii="Times New Roman" w:hAnsi="Times New Roman"/>
      <w:b w:val="0"/>
      <w:i w:val="0"/>
      <w:iCs w:val="0"/>
      <w:sz w:val="26"/>
      <w:szCs w:val="24"/>
      <w:lang w:eastAsia="en-US"/>
    </w:rPr>
  </w:style>
  <w:style w:type="paragraph" w:customStyle="1" w:styleId="tenbang0">
    <w:name w:val="ten bang"/>
    <w:basedOn w:val="Normal"/>
    <w:rsid w:val="00160551"/>
    <w:pPr>
      <w:widowControl w:val="0"/>
      <w:spacing w:before="240" w:after="120" w:line="252" w:lineRule="auto"/>
      <w:jc w:val="center"/>
    </w:pPr>
    <w:rPr>
      <w:rFonts w:ascii=".VnTimeH" w:eastAsia="Times New Roman" w:hAnsi=".VnTimeH"/>
      <w:b/>
      <w:sz w:val="23"/>
      <w:szCs w:val="20"/>
      <w:lang w:val="vi-VN" w:eastAsia="en-US"/>
    </w:rPr>
  </w:style>
  <w:style w:type="paragraph" w:customStyle="1" w:styleId="oncaDanhsch1">
    <w:name w:val="Đoạn của Danh sách1"/>
    <w:basedOn w:val="Normal"/>
    <w:qFormat/>
    <w:rsid w:val="00160551"/>
    <w:pPr>
      <w:spacing w:after="200" w:line="276" w:lineRule="auto"/>
      <w:ind w:left="720"/>
      <w:contextualSpacing/>
    </w:pPr>
    <w:rPr>
      <w:rFonts w:ascii="Calibri" w:eastAsia="Calibri" w:hAnsi="Calibri"/>
      <w:sz w:val="22"/>
      <w:szCs w:val="22"/>
      <w:lang w:eastAsia="en-US"/>
    </w:rPr>
  </w:style>
  <w:style w:type="paragraph" w:customStyle="1" w:styleId="oncaDanhsch2">
    <w:name w:val="Đoạn của Danh sách2"/>
    <w:basedOn w:val="Normal"/>
    <w:qFormat/>
    <w:rsid w:val="00160551"/>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rsid w:val="00160551"/>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60551"/>
    <w:rPr>
      <w:rFonts w:ascii="Courier New" w:eastAsia="Times New Roman" w:hAnsi="Courier New"/>
    </w:rPr>
  </w:style>
  <w:style w:type="character" w:customStyle="1" w:styleId="CommentTextChar1">
    <w:name w:val="Comment Text Char1"/>
    <w:basedOn w:val="DefaultParagraphFont"/>
    <w:uiPriority w:val="99"/>
    <w:semiHidden/>
    <w:rsid w:val="00160551"/>
    <w:rPr>
      <w:sz w:val="20"/>
      <w:szCs w:val="20"/>
    </w:rPr>
  </w:style>
  <w:style w:type="paragraph" w:customStyle="1" w:styleId="lsvhdoc2">
    <w:name w:val="ls_vh_doc2"/>
    <w:basedOn w:val="Normal"/>
    <w:rsid w:val="00160551"/>
    <w:pPr>
      <w:spacing w:before="100" w:beforeAutospacing="1" w:after="100" w:afterAutospacing="1" w:line="360" w:lineRule="auto"/>
      <w:ind w:left="164" w:right="164"/>
      <w:jc w:val="both"/>
    </w:pPr>
    <w:rPr>
      <w:rFonts w:eastAsia="Times New Roman"/>
      <w:sz w:val="20"/>
      <w:szCs w:val="20"/>
      <w:lang w:eastAsia="en-US"/>
    </w:rPr>
  </w:style>
  <w:style w:type="paragraph" w:customStyle="1" w:styleId="font1">
    <w:name w:val="font1"/>
    <w:basedOn w:val="Normal"/>
    <w:rsid w:val="00160551"/>
    <w:pPr>
      <w:spacing w:before="100" w:beforeAutospacing="1" w:after="100" w:afterAutospacing="1"/>
    </w:pPr>
    <w:rPr>
      <w:rFonts w:ascii="Arial" w:eastAsia="Times New Roman" w:hAnsi="Arial" w:cs="Arial"/>
      <w:sz w:val="20"/>
      <w:szCs w:val="20"/>
      <w:lang w:eastAsia="en-US"/>
    </w:rPr>
  </w:style>
  <w:style w:type="paragraph" w:customStyle="1" w:styleId="xl24">
    <w:name w:val="xl24"/>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pPr>
    <w:rPr>
      <w:rFonts w:ascii=".VnArialH" w:eastAsia="Times New Roman" w:hAnsi=".VnArialH"/>
      <w:lang w:eastAsia="en-US"/>
    </w:rPr>
  </w:style>
  <w:style w:type="paragraph" w:customStyle="1" w:styleId="xl25">
    <w:name w:val="xl2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jc w:val="right"/>
    </w:pPr>
    <w:rPr>
      <w:rFonts w:ascii=".VnArialH" w:eastAsia="Times New Roman" w:hAnsi=".VnArialH"/>
      <w:lang w:eastAsia="en-US"/>
    </w:rPr>
  </w:style>
  <w:style w:type="paragraph" w:customStyle="1" w:styleId="xl26">
    <w:name w:val="xl2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jc w:val="right"/>
    </w:pPr>
    <w:rPr>
      <w:rFonts w:ascii=".VnArialH" w:eastAsia="Times New Roman" w:hAnsi=".VnArialH"/>
      <w:lang w:eastAsia="en-US"/>
    </w:rPr>
  </w:style>
  <w:style w:type="paragraph" w:customStyle="1" w:styleId="xl27">
    <w:name w:val="xl2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pPr>
    <w:rPr>
      <w:rFonts w:ascii=".VnArialH" w:eastAsia="Times New Roman" w:hAnsi=".VnArialH"/>
      <w:lang w:eastAsia="en-US"/>
    </w:rPr>
  </w:style>
  <w:style w:type="paragraph" w:customStyle="1" w:styleId="xl28">
    <w:name w:val="xl2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pPr>
    <w:rPr>
      <w:rFonts w:ascii=".VnArial" w:eastAsia="Times New Roman" w:hAnsi=".VnArial"/>
      <w:lang w:eastAsia="en-US"/>
    </w:rPr>
  </w:style>
  <w:style w:type="paragraph" w:customStyle="1" w:styleId="xl29">
    <w:name w:val="xl2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jc w:val="right"/>
    </w:pPr>
    <w:rPr>
      <w:rFonts w:ascii=".VnArial" w:eastAsia="Times New Roman" w:hAnsi=".VnArial"/>
      <w:lang w:eastAsia="en-US"/>
    </w:rPr>
  </w:style>
  <w:style w:type="paragraph" w:customStyle="1" w:styleId="xl30">
    <w:name w:val="xl30"/>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jc w:val="right"/>
    </w:pPr>
    <w:rPr>
      <w:rFonts w:ascii=".VnArial" w:eastAsia="Times New Roman" w:hAnsi=".VnArial"/>
      <w:lang w:eastAsia="en-US"/>
    </w:rPr>
  </w:style>
  <w:style w:type="paragraph" w:customStyle="1" w:styleId="xl31">
    <w:name w:val="xl31"/>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pPr>
    <w:rPr>
      <w:rFonts w:eastAsia="Times New Roman"/>
      <w:lang w:eastAsia="en-US"/>
    </w:rPr>
  </w:style>
  <w:style w:type="paragraph" w:customStyle="1" w:styleId="xl22">
    <w:name w:val="xl22"/>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pPr>
    <w:rPr>
      <w:rFonts w:ascii=".VnAvant" w:eastAsia="Times New Roman" w:hAnsi=".VnAvant"/>
      <w:b/>
      <w:bCs/>
      <w:lang w:eastAsia="en-US"/>
    </w:rPr>
  </w:style>
  <w:style w:type="paragraph" w:customStyle="1" w:styleId="xl23">
    <w:name w:val="xl23"/>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line="288" w:lineRule="auto"/>
      <w:ind w:firstLine="482"/>
    </w:pPr>
    <w:rPr>
      <w:rFonts w:eastAsia="Times New Roman"/>
      <w:lang w:eastAsia="en-US"/>
    </w:rPr>
  </w:style>
  <w:style w:type="paragraph" w:customStyle="1" w:styleId="StyleHeading4Before6pt">
    <w:name w:val="Style Heading 4 + Before:  6 pt"/>
    <w:basedOn w:val="Heading4"/>
    <w:rsid w:val="00160551"/>
    <w:pPr>
      <w:keepNext w:val="0"/>
      <w:numPr>
        <w:ilvl w:val="0"/>
        <w:numId w:val="0"/>
      </w:numPr>
      <w:wordWrap/>
      <w:autoSpaceDE/>
      <w:autoSpaceDN/>
      <w:spacing w:before="120" w:after="0" w:line="360" w:lineRule="exact"/>
    </w:pPr>
    <w:rPr>
      <w:rFonts w:ascii=".VnArialH" w:eastAsia="Times New Roman" w:hAnsi=".VnArialH"/>
      <w:i/>
      <w:iCs/>
      <w:snapToGrid w:val="0"/>
      <w:color w:val="000000"/>
      <w:kern w:val="0"/>
      <w:sz w:val="26"/>
      <w:szCs w:val="20"/>
      <w:lang w:eastAsia="en-US"/>
    </w:rPr>
  </w:style>
  <w:style w:type="paragraph" w:customStyle="1" w:styleId="bang">
    <w:name w:val="bang"/>
    <w:basedOn w:val="Normal"/>
    <w:link w:val="bangChar"/>
    <w:uiPriority w:val="99"/>
    <w:qFormat/>
    <w:rsid w:val="00160551"/>
    <w:pPr>
      <w:widowControl w:val="0"/>
      <w:spacing w:before="60" w:after="60" w:line="360" w:lineRule="exact"/>
      <w:ind w:firstLine="482"/>
      <w:jc w:val="center"/>
    </w:pPr>
    <w:rPr>
      <w:rFonts w:ascii=".VnArialH" w:eastAsia="Times New Roman" w:hAnsi=".VnArialH"/>
      <w:sz w:val="26"/>
      <w:szCs w:val="26"/>
      <w:lang w:eastAsia="en-US"/>
    </w:rPr>
  </w:style>
  <w:style w:type="paragraph" w:customStyle="1" w:styleId="StyleHeading1Before12ptLinespacingMultiple12li">
    <w:name w:val="Style Heading 1 + Before:  12 pt Line spacing:  Multiple 1.2 li"/>
    <w:basedOn w:val="Heading1"/>
    <w:rsid w:val="00160551"/>
    <w:pPr>
      <w:widowControl w:val="0"/>
      <w:numPr>
        <w:numId w:val="19"/>
      </w:numPr>
      <w:spacing w:after="0" w:line="288" w:lineRule="auto"/>
      <w:jc w:val="both"/>
    </w:pPr>
    <w:rPr>
      <w:rFonts w:ascii=".VnBlackH" w:hAnsi=".VnBlackH"/>
      <w:kern w:val="2"/>
      <w:szCs w:val="20"/>
      <w:lang w:eastAsia="zh-TW"/>
    </w:rPr>
  </w:style>
  <w:style w:type="paragraph" w:customStyle="1" w:styleId="nomal">
    <w:name w:val="nomal"/>
    <w:basedOn w:val="BodyTextIndent"/>
    <w:rsid w:val="00160551"/>
    <w:pPr>
      <w:spacing w:line="288" w:lineRule="auto"/>
      <w:ind w:left="0" w:firstLine="0"/>
    </w:pPr>
    <w:rPr>
      <w:rFonts w:ascii=".VnTime" w:hAnsi=".VnTime"/>
      <w:snapToGrid w:val="0"/>
      <w:sz w:val="26"/>
      <w:lang w:val="en-GB"/>
    </w:rPr>
  </w:style>
  <w:style w:type="paragraph" w:customStyle="1" w:styleId="CharCharChar1Char">
    <w:name w:val="Char Char Char1 Char"/>
    <w:basedOn w:val="Normal"/>
    <w:rsid w:val="00160551"/>
    <w:pPr>
      <w:spacing w:after="160" w:line="240" w:lineRule="atLeast"/>
    </w:pPr>
    <w:rPr>
      <w:rFonts w:eastAsia="Times New Roman"/>
      <w:sz w:val="20"/>
      <w:szCs w:val="20"/>
      <w:lang w:eastAsia="en-US"/>
    </w:rPr>
  </w:style>
  <w:style w:type="paragraph" w:customStyle="1" w:styleId="Caption1">
    <w:name w:val="Caption1"/>
    <w:basedOn w:val="Normal"/>
    <w:next w:val="Normal"/>
    <w:rsid w:val="00160551"/>
    <w:pPr>
      <w:spacing w:line="400" w:lineRule="exact"/>
      <w:jc w:val="center"/>
    </w:pPr>
    <w:rPr>
      <w:rFonts w:ascii=".VnTimeH" w:eastAsia="Times New Roman" w:hAnsi=".VnTimeH"/>
      <w:b/>
      <w:sz w:val="28"/>
      <w:szCs w:val="20"/>
      <w:lang w:val="en-GB" w:eastAsia="en-US"/>
    </w:rPr>
  </w:style>
  <w:style w:type="paragraph" w:styleId="List">
    <w:name w:val="List"/>
    <w:basedOn w:val="Normal"/>
    <w:rsid w:val="00160551"/>
    <w:pPr>
      <w:ind w:left="360" w:hanging="360"/>
    </w:pPr>
    <w:rPr>
      <w:rFonts w:ascii=".VnTime" w:eastAsia="Times New Roman" w:hAnsi=".VnTime"/>
      <w:spacing w:val="-4"/>
      <w:sz w:val="28"/>
      <w:szCs w:val="20"/>
      <w:lang w:eastAsia="en-US"/>
    </w:rPr>
  </w:style>
  <w:style w:type="paragraph" w:customStyle="1" w:styleId="CharCharCharCharCharChar1Char">
    <w:name w:val="Char Char Char Char Char Char1 Char"/>
    <w:basedOn w:val="Normal"/>
    <w:semiHidden/>
    <w:rsid w:val="00160551"/>
    <w:pPr>
      <w:autoSpaceDE w:val="0"/>
      <w:autoSpaceDN w:val="0"/>
      <w:adjustRightInd w:val="0"/>
      <w:spacing w:before="120" w:after="160" w:line="240" w:lineRule="exact"/>
    </w:pPr>
    <w:rPr>
      <w:rFonts w:ascii="Verdana" w:eastAsia="Times New Roman" w:hAnsi="Verdana"/>
      <w:sz w:val="20"/>
      <w:szCs w:val="20"/>
      <w:lang w:eastAsia="en-US"/>
    </w:rPr>
  </w:style>
  <w:style w:type="character" w:customStyle="1" w:styleId="bangChar">
    <w:name w:val="bang Char"/>
    <w:link w:val="bang"/>
    <w:uiPriority w:val="99"/>
    <w:rsid w:val="00160551"/>
    <w:rPr>
      <w:rFonts w:ascii=".VnArialH" w:eastAsia="Times New Roman" w:hAnsi=".VnArialH"/>
      <w:sz w:val="26"/>
      <w:szCs w:val="26"/>
    </w:rPr>
  </w:style>
  <w:style w:type="paragraph" w:customStyle="1" w:styleId="Muc-">
    <w:name w:val="Muc -"/>
    <w:basedOn w:val="Normal"/>
    <w:qFormat/>
    <w:rsid w:val="00160551"/>
    <w:pPr>
      <w:numPr>
        <w:numId w:val="20"/>
      </w:numPr>
      <w:spacing w:before="60" w:after="60" w:line="276" w:lineRule="auto"/>
      <w:jc w:val="both"/>
    </w:pPr>
    <w:rPr>
      <w:rFonts w:ascii=".VnArial" w:eastAsia="Times New Roman" w:hAnsi=".VnArial"/>
      <w:lang w:eastAsia="en-US"/>
    </w:rPr>
  </w:style>
  <w:style w:type="paragraph" w:customStyle="1" w:styleId="Normal1">
    <w:name w:val="Normal1"/>
    <w:basedOn w:val="Normal"/>
    <w:link w:val="Normal1Char"/>
    <w:rsid w:val="00160551"/>
    <w:pPr>
      <w:spacing w:before="120" w:after="120"/>
      <w:jc w:val="both"/>
    </w:pPr>
    <w:rPr>
      <w:rFonts w:ascii=".VnTime" w:eastAsia="Times New Roman" w:hAnsi=".VnTime"/>
      <w:b/>
      <w:sz w:val="26"/>
      <w:szCs w:val="20"/>
      <w:lang w:val="en-AU" w:eastAsia="en-US"/>
    </w:rPr>
  </w:style>
  <w:style w:type="paragraph" w:customStyle="1" w:styleId="Normal13pt">
    <w:name w:val="Normal + 13 pt"/>
    <w:basedOn w:val="Normal"/>
    <w:rsid w:val="00160551"/>
    <w:pPr>
      <w:numPr>
        <w:numId w:val="21"/>
      </w:numPr>
      <w:spacing w:before="120" w:after="120" w:line="300" w:lineRule="auto"/>
      <w:ind w:left="0" w:firstLine="450"/>
      <w:jc w:val="both"/>
    </w:pPr>
    <w:rPr>
      <w:rFonts w:eastAsia="Times New Roman"/>
      <w:sz w:val="26"/>
      <w:szCs w:val="26"/>
      <w:lang w:val="pt-BR" w:eastAsia="en-US"/>
    </w:rPr>
  </w:style>
  <w:style w:type="paragraph" w:customStyle="1" w:styleId="Style5">
    <w:name w:val="Style5"/>
    <w:basedOn w:val="Normal"/>
    <w:next w:val="nomal"/>
    <w:link w:val="Style5Char"/>
    <w:qFormat/>
    <w:rsid w:val="00160551"/>
    <w:pPr>
      <w:spacing w:before="120"/>
      <w:ind w:left="540"/>
      <w:jc w:val="both"/>
    </w:pPr>
    <w:rPr>
      <w:rFonts w:ascii=".VnTime" w:eastAsia="Times New Roman" w:hAnsi=".VnTime"/>
      <w:sz w:val="26"/>
      <w:szCs w:val="26"/>
      <w:lang w:eastAsia="en-US"/>
    </w:rPr>
  </w:style>
  <w:style w:type="paragraph" w:customStyle="1" w:styleId="Style6">
    <w:name w:val="Style6"/>
    <w:basedOn w:val="Normal"/>
    <w:link w:val="Style6Char"/>
    <w:qFormat/>
    <w:rsid w:val="00160551"/>
    <w:pPr>
      <w:numPr>
        <w:numId w:val="22"/>
      </w:numPr>
      <w:spacing w:before="120"/>
      <w:jc w:val="both"/>
    </w:pPr>
    <w:rPr>
      <w:rFonts w:eastAsia="Times New Roman"/>
      <w:sz w:val="26"/>
      <w:szCs w:val="26"/>
      <w:lang w:val="da-DK" w:eastAsia="en-US"/>
    </w:rPr>
  </w:style>
  <w:style w:type="character" w:customStyle="1" w:styleId="Style5Char">
    <w:name w:val="Style5 Char"/>
    <w:link w:val="Style5"/>
    <w:rsid w:val="00160551"/>
    <w:rPr>
      <w:rFonts w:ascii=".VnTime" w:eastAsia="Times New Roman" w:hAnsi=".VnTime"/>
      <w:sz w:val="26"/>
      <w:szCs w:val="26"/>
    </w:rPr>
  </w:style>
  <w:style w:type="character" w:customStyle="1" w:styleId="Style6Char">
    <w:name w:val="Style6 Char"/>
    <w:link w:val="Style6"/>
    <w:rsid w:val="00160551"/>
    <w:rPr>
      <w:rFonts w:eastAsia="Times New Roman"/>
      <w:sz w:val="26"/>
      <w:szCs w:val="26"/>
      <w:lang w:val="da-DK"/>
    </w:rPr>
  </w:style>
  <w:style w:type="paragraph" w:customStyle="1" w:styleId="TableContent2EN">
    <w:name w:val="Table Content 2_EN"/>
    <w:basedOn w:val="NoParagraphStyle"/>
    <w:uiPriority w:val="99"/>
    <w:rsid w:val="00160551"/>
    <w:pPr>
      <w:jc w:val="both"/>
    </w:pPr>
    <w:rPr>
      <w:rFonts w:ascii="Arial" w:hAnsi="Arial" w:cs="Arial"/>
      <w:caps/>
      <w:color w:val="5E5F61"/>
      <w:w w:val="60"/>
      <w:lang w:val="en-US"/>
    </w:rPr>
  </w:style>
  <w:style w:type="character" w:customStyle="1" w:styleId="SubtitleVN10">
    <w:name w:val="Subtitle_VN_10"/>
    <w:uiPriority w:val="99"/>
    <w:rsid w:val="00160551"/>
    <w:rPr>
      <w:rFonts w:ascii="Arial" w:hAnsi="Arial" w:cs="Arial"/>
      <w:b/>
      <w:bCs/>
      <w:color w:val="000000"/>
      <w:spacing w:val="0"/>
      <w:w w:val="100"/>
      <w:sz w:val="36"/>
      <w:szCs w:val="36"/>
      <w:u w:color="000000"/>
    </w:rPr>
  </w:style>
  <w:style w:type="paragraph" w:customStyle="1" w:styleId="Noidung">
    <w:name w:val="Noidung"/>
    <w:basedOn w:val="Normal"/>
    <w:link w:val="NoidungChar"/>
    <w:qFormat/>
    <w:rsid w:val="00160551"/>
    <w:pPr>
      <w:spacing w:after="120"/>
      <w:ind w:firstLine="720"/>
      <w:jc w:val="both"/>
    </w:pPr>
    <w:rPr>
      <w:rFonts w:eastAsia="Times New Roman"/>
      <w:kern w:val="28"/>
      <w:sz w:val="26"/>
      <w:szCs w:val="26"/>
      <w:lang w:eastAsia="en-US"/>
    </w:rPr>
  </w:style>
  <w:style w:type="character" w:customStyle="1" w:styleId="NoidungChar">
    <w:name w:val="Noidung Char"/>
    <w:link w:val="Noidung"/>
    <w:locked/>
    <w:rsid w:val="00160551"/>
    <w:rPr>
      <w:rFonts w:eastAsia="Times New Roman"/>
      <w:kern w:val="28"/>
      <w:sz w:val="26"/>
      <w:szCs w:val="26"/>
    </w:rPr>
  </w:style>
  <w:style w:type="paragraph" w:customStyle="1" w:styleId="NoiDungChar0">
    <w:name w:val="NoiDung Char"/>
    <w:basedOn w:val="Normal"/>
    <w:rsid w:val="00160551"/>
    <w:pPr>
      <w:spacing w:line="360" w:lineRule="auto"/>
      <w:jc w:val="both"/>
    </w:pPr>
    <w:rPr>
      <w:rFonts w:eastAsia="Times New Roman"/>
      <w:sz w:val="26"/>
      <w:lang w:eastAsia="en-US"/>
    </w:rPr>
  </w:style>
  <w:style w:type="paragraph" w:customStyle="1" w:styleId="Normal2">
    <w:name w:val="Normal2"/>
    <w:basedOn w:val="Normal"/>
    <w:link w:val="normalChar"/>
    <w:rsid w:val="00160551"/>
    <w:pPr>
      <w:spacing w:before="100" w:beforeAutospacing="1" w:after="100" w:afterAutospacing="1"/>
    </w:pPr>
    <w:rPr>
      <w:rFonts w:eastAsia="Times New Roman"/>
      <w:color w:val="000000"/>
      <w:sz w:val="26"/>
      <w:lang w:eastAsia="en-US"/>
    </w:rPr>
  </w:style>
  <w:style w:type="character" w:customStyle="1" w:styleId="normalChar">
    <w:name w:val="normal Char"/>
    <w:link w:val="Normal2"/>
    <w:rsid w:val="00160551"/>
    <w:rPr>
      <w:rFonts w:eastAsia="Times New Roman"/>
      <w:color w:val="000000"/>
      <w:sz w:val="26"/>
      <w:szCs w:val="24"/>
    </w:rPr>
  </w:style>
  <w:style w:type="paragraph" w:styleId="BlockText">
    <w:name w:val="Block Text"/>
    <w:basedOn w:val="Normal"/>
    <w:rsid w:val="00160551"/>
    <w:pPr>
      <w:ind w:left="1276" w:right="567"/>
      <w:jc w:val="both"/>
    </w:pPr>
    <w:rPr>
      <w:rFonts w:eastAsia="Times New Roman"/>
      <w:i/>
      <w:iCs/>
      <w:sz w:val="28"/>
      <w:szCs w:val="28"/>
      <w:lang w:eastAsia="en-US"/>
    </w:rPr>
  </w:style>
  <w:style w:type="paragraph" w:customStyle="1" w:styleId="xl32">
    <w:name w:val="xl32"/>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33">
    <w:name w:val="xl33"/>
    <w:basedOn w:val="Normal"/>
    <w:rsid w:val="00160551"/>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34">
    <w:name w:val="xl34"/>
    <w:basedOn w:val="Normal"/>
    <w:rsid w:val="00160551"/>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35">
    <w:name w:val="xl35"/>
    <w:basedOn w:val="Normal"/>
    <w:rsid w:val="00160551"/>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36">
    <w:name w:val="xl36"/>
    <w:basedOn w:val="Normal"/>
    <w:rsid w:val="001605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8"/>
      <w:lang w:eastAsia="en-US"/>
    </w:rPr>
  </w:style>
  <w:style w:type="paragraph" w:customStyle="1" w:styleId="xl37">
    <w:name w:val="xl37"/>
    <w:basedOn w:val="Normal"/>
    <w:rsid w:val="0016055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8"/>
      <w:lang w:eastAsia="en-US"/>
    </w:rPr>
  </w:style>
  <w:style w:type="paragraph" w:customStyle="1" w:styleId="xl38">
    <w:name w:val="xl38"/>
    <w:basedOn w:val="Normal"/>
    <w:rsid w:val="00160551"/>
    <w:pPr>
      <w:spacing w:before="100" w:beforeAutospacing="1" w:after="100" w:afterAutospacing="1"/>
      <w:jc w:val="both"/>
      <w:textAlignment w:val="center"/>
    </w:pPr>
    <w:rPr>
      <w:rFonts w:eastAsia="Times New Roman"/>
      <w:color w:val="FFFFFF"/>
      <w:sz w:val="28"/>
      <w:szCs w:val="28"/>
      <w:lang w:eastAsia="en-US"/>
    </w:rPr>
  </w:style>
  <w:style w:type="paragraph" w:customStyle="1" w:styleId="xl39">
    <w:name w:val="xl39"/>
    <w:basedOn w:val="Normal"/>
    <w:rsid w:val="00160551"/>
    <w:pPr>
      <w:spacing w:before="100" w:beforeAutospacing="1" w:after="100" w:afterAutospacing="1"/>
      <w:jc w:val="both"/>
      <w:textAlignment w:val="center"/>
    </w:pPr>
    <w:rPr>
      <w:rFonts w:eastAsia="Times New Roman"/>
      <w:color w:val="FFFFFF"/>
      <w:sz w:val="28"/>
      <w:szCs w:val="28"/>
      <w:lang w:eastAsia="en-US"/>
    </w:rPr>
  </w:style>
  <w:style w:type="paragraph" w:customStyle="1" w:styleId="xl40">
    <w:name w:val="xl40"/>
    <w:basedOn w:val="Normal"/>
    <w:rsid w:val="00160551"/>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b/>
      <w:bCs/>
      <w:sz w:val="28"/>
      <w:lang w:eastAsia="en-US"/>
    </w:rPr>
  </w:style>
  <w:style w:type="paragraph" w:customStyle="1" w:styleId="xl41">
    <w:name w:val="xl41"/>
    <w:basedOn w:val="Normal"/>
    <w:rsid w:val="0016055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42">
    <w:name w:val="xl42"/>
    <w:basedOn w:val="Normal"/>
    <w:rsid w:val="0016055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8"/>
      <w:lang w:eastAsia="en-US"/>
    </w:rPr>
  </w:style>
  <w:style w:type="paragraph" w:customStyle="1" w:styleId="xl43">
    <w:name w:val="xl43"/>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8"/>
      <w:lang w:eastAsia="en-US"/>
    </w:rPr>
  </w:style>
  <w:style w:type="paragraph" w:customStyle="1" w:styleId="xl44">
    <w:name w:val="xl44"/>
    <w:basedOn w:val="Normal"/>
    <w:rsid w:val="001605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8"/>
      <w:lang w:eastAsia="en-US"/>
    </w:rPr>
  </w:style>
  <w:style w:type="paragraph" w:customStyle="1" w:styleId="xl45">
    <w:name w:val="xl45"/>
    <w:basedOn w:val="Normal"/>
    <w:rsid w:val="0016055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46">
    <w:name w:val="xl46"/>
    <w:basedOn w:val="Normal"/>
    <w:rsid w:val="00160551"/>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sz w:val="28"/>
      <w:lang w:eastAsia="en-US"/>
    </w:rPr>
  </w:style>
  <w:style w:type="paragraph" w:customStyle="1" w:styleId="xl47">
    <w:name w:val="xl47"/>
    <w:basedOn w:val="Normal"/>
    <w:rsid w:val="00160551"/>
    <w:pPr>
      <w:pBdr>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48">
    <w:name w:val="xl48"/>
    <w:basedOn w:val="Normal"/>
    <w:rsid w:val="0016055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49">
    <w:name w:val="xl49"/>
    <w:basedOn w:val="Normal"/>
    <w:rsid w:val="0016055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sz w:val="28"/>
      <w:lang w:eastAsia="en-US"/>
    </w:rPr>
  </w:style>
  <w:style w:type="paragraph" w:customStyle="1" w:styleId="xl50">
    <w:name w:val="xl50"/>
    <w:basedOn w:val="Normal"/>
    <w:rsid w:val="00160551"/>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b/>
      <w:bCs/>
      <w:sz w:val="28"/>
      <w:lang w:eastAsia="en-US"/>
    </w:rPr>
  </w:style>
  <w:style w:type="paragraph" w:customStyle="1" w:styleId="xl51">
    <w:name w:val="xl51"/>
    <w:basedOn w:val="Normal"/>
    <w:rsid w:val="00160551"/>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52">
    <w:name w:val="xl52"/>
    <w:basedOn w:val="Normal"/>
    <w:rsid w:val="00160551"/>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eastAsia="Times New Roman" w:hAnsi="Arial" w:cs="Arial"/>
      <w:b/>
      <w:bCs/>
      <w:sz w:val="28"/>
      <w:lang w:eastAsia="en-US"/>
    </w:rPr>
  </w:style>
  <w:style w:type="paragraph" w:customStyle="1" w:styleId="xl53">
    <w:name w:val="xl53"/>
    <w:basedOn w:val="Normal"/>
    <w:rsid w:val="0016055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28"/>
      <w:lang w:eastAsia="en-US"/>
    </w:rPr>
  </w:style>
  <w:style w:type="paragraph" w:customStyle="1" w:styleId="xl54">
    <w:name w:val="xl54"/>
    <w:basedOn w:val="Normal"/>
    <w:rsid w:val="0016055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8"/>
      <w:lang w:eastAsia="en-US"/>
    </w:rPr>
  </w:style>
  <w:style w:type="paragraph" w:customStyle="1" w:styleId="xl55">
    <w:name w:val="xl55"/>
    <w:basedOn w:val="Normal"/>
    <w:rsid w:val="00160551"/>
    <w:pPr>
      <w:spacing w:before="100" w:beforeAutospacing="1" w:after="100" w:afterAutospacing="1"/>
      <w:jc w:val="both"/>
      <w:textAlignment w:val="center"/>
    </w:pPr>
    <w:rPr>
      <w:rFonts w:eastAsia="Times New Roman"/>
      <w:color w:val="FFFFFF"/>
      <w:sz w:val="28"/>
      <w:szCs w:val="28"/>
      <w:lang w:eastAsia="en-US"/>
    </w:rPr>
  </w:style>
  <w:style w:type="paragraph" w:customStyle="1" w:styleId="xl56">
    <w:name w:val="xl56"/>
    <w:basedOn w:val="Normal"/>
    <w:rsid w:val="00160551"/>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jc w:val="both"/>
      <w:textAlignment w:val="center"/>
    </w:pPr>
    <w:rPr>
      <w:rFonts w:ascii="Arial" w:eastAsia="Times New Roman" w:hAnsi="Arial" w:cs="Arial"/>
      <w:sz w:val="28"/>
      <w:lang w:eastAsia="en-US"/>
    </w:rPr>
  </w:style>
  <w:style w:type="paragraph" w:customStyle="1" w:styleId="xl57">
    <w:name w:val="xl5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8"/>
      <w:lang w:eastAsia="en-US"/>
    </w:rPr>
  </w:style>
  <w:style w:type="paragraph" w:customStyle="1" w:styleId="xl58">
    <w:name w:val="xl58"/>
    <w:basedOn w:val="Normal"/>
    <w:rsid w:val="00160551"/>
    <w:pPr>
      <w:spacing w:before="100" w:beforeAutospacing="1" w:after="100" w:afterAutospacing="1"/>
      <w:jc w:val="both"/>
      <w:textAlignment w:val="center"/>
    </w:pPr>
    <w:rPr>
      <w:rFonts w:eastAsia="Times New Roman"/>
      <w:color w:val="FFFFFF"/>
      <w:sz w:val="28"/>
      <w:lang w:eastAsia="en-US"/>
    </w:rPr>
  </w:style>
  <w:style w:type="paragraph" w:customStyle="1" w:styleId="xl59">
    <w:name w:val="xl59"/>
    <w:basedOn w:val="Normal"/>
    <w:rsid w:val="0016055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i/>
      <w:iCs/>
      <w:sz w:val="28"/>
      <w:lang w:eastAsia="en-US"/>
    </w:rPr>
  </w:style>
  <w:style w:type="paragraph" w:customStyle="1" w:styleId="xl61">
    <w:name w:val="xl61"/>
    <w:basedOn w:val="Normal"/>
    <w:rsid w:val="00160551"/>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b/>
      <w:bCs/>
      <w:color w:val="FFFFFF"/>
      <w:sz w:val="28"/>
      <w:lang w:eastAsia="en-US"/>
    </w:rPr>
  </w:style>
  <w:style w:type="paragraph" w:customStyle="1" w:styleId="xl62">
    <w:name w:val="xl62"/>
    <w:basedOn w:val="Normal"/>
    <w:rsid w:val="001605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6"/>
      <w:szCs w:val="26"/>
      <w:lang w:eastAsia="en-US"/>
    </w:rPr>
  </w:style>
  <w:style w:type="paragraph" w:customStyle="1" w:styleId="13">
    <w:name w:val="13"/>
    <w:basedOn w:val="Normal"/>
    <w:rsid w:val="00160551"/>
    <w:pPr>
      <w:jc w:val="center"/>
    </w:pPr>
    <w:rPr>
      <w:rFonts w:eastAsia="Times New Roman"/>
      <w:sz w:val="28"/>
      <w:szCs w:val="28"/>
      <w:lang w:eastAsia="en-US"/>
    </w:rPr>
  </w:style>
  <w:style w:type="character" w:styleId="PlaceholderText">
    <w:name w:val="Placeholder Text"/>
    <w:basedOn w:val="DefaultParagraphFont"/>
    <w:uiPriority w:val="99"/>
    <w:semiHidden/>
    <w:rsid w:val="00160551"/>
    <w:rPr>
      <w:color w:val="808080"/>
    </w:rPr>
  </w:style>
  <w:style w:type="paragraph" w:customStyle="1" w:styleId="Normal3">
    <w:name w:val="Normal3"/>
    <w:basedOn w:val="Normal"/>
    <w:rsid w:val="00160551"/>
    <w:pPr>
      <w:spacing w:before="100" w:beforeAutospacing="1" w:after="100" w:afterAutospacing="1"/>
    </w:pPr>
    <w:rPr>
      <w:rFonts w:eastAsia="Times New Roman"/>
      <w:color w:val="000000"/>
      <w:sz w:val="26"/>
      <w:lang w:eastAsia="en-US"/>
    </w:rPr>
  </w:style>
  <w:style w:type="paragraph" w:customStyle="1" w:styleId="Cuong-tm">
    <w:name w:val="@Cuong-tm"/>
    <w:basedOn w:val="Normal"/>
    <w:qFormat/>
    <w:rsid w:val="00160551"/>
    <w:pPr>
      <w:tabs>
        <w:tab w:val="left" w:pos="288"/>
        <w:tab w:val="num" w:pos="875"/>
      </w:tabs>
      <w:spacing w:before="60" w:after="100"/>
      <w:ind w:left="875" w:hanging="425"/>
      <w:jc w:val="both"/>
    </w:pPr>
    <w:rPr>
      <w:rFonts w:eastAsia="Times New Roman"/>
      <w:sz w:val="27"/>
      <w:szCs w:val="27"/>
      <w:lang w:val="nl-NL" w:eastAsia="en-US"/>
    </w:rPr>
  </w:style>
  <w:style w:type="paragraph" w:customStyle="1" w:styleId="StyleBody213ptFirstline02">
    <w:name w:val="Style Body2 + 13 pt First line:  02&quot;"/>
    <w:basedOn w:val="Normal"/>
    <w:rsid w:val="00160551"/>
    <w:pPr>
      <w:spacing w:before="120" w:line="360" w:lineRule="auto"/>
      <w:ind w:left="567" w:firstLine="284"/>
      <w:jc w:val="both"/>
    </w:pPr>
    <w:rPr>
      <w:rFonts w:eastAsia="Times New Roman"/>
      <w:sz w:val="26"/>
      <w:szCs w:val="20"/>
      <w:lang w:val="sv-SE" w:eastAsia="en-US"/>
    </w:rPr>
  </w:style>
  <w:style w:type="paragraph" w:customStyle="1" w:styleId="Normal4">
    <w:name w:val="Normal4"/>
    <w:basedOn w:val="Normal"/>
    <w:rsid w:val="00160551"/>
    <w:pPr>
      <w:spacing w:before="100" w:beforeAutospacing="1" w:after="100" w:afterAutospacing="1"/>
    </w:pPr>
    <w:rPr>
      <w:rFonts w:eastAsia="Times New Roman"/>
      <w:color w:val="000000"/>
      <w:sz w:val="26"/>
      <w:lang w:val="x-none" w:eastAsia="x-none"/>
    </w:rPr>
  </w:style>
  <w:style w:type="paragraph" w:customStyle="1" w:styleId="Normal5">
    <w:name w:val="Normal5"/>
    <w:basedOn w:val="Normal"/>
    <w:rsid w:val="00160551"/>
    <w:pPr>
      <w:spacing w:before="100" w:beforeAutospacing="1" w:after="100" w:afterAutospacing="1"/>
    </w:pPr>
    <w:rPr>
      <w:rFonts w:eastAsia="Times New Roman"/>
      <w:color w:val="000000"/>
      <w:sz w:val="26"/>
      <w:lang w:val="x-none" w:eastAsia="x-none"/>
    </w:rPr>
  </w:style>
  <w:style w:type="paragraph" w:customStyle="1" w:styleId="xl399">
    <w:name w:val="xl39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i/>
      <w:iCs/>
      <w:sz w:val="26"/>
      <w:szCs w:val="26"/>
      <w:lang w:eastAsia="en-US"/>
    </w:rPr>
  </w:style>
  <w:style w:type="paragraph" w:customStyle="1" w:styleId="xl400">
    <w:name w:val="xl400"/>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01">
    <w:name w:val="xl401"/>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6"/>
      <w:szCs w:val="26"/>
      <w:lang w:eastAsia="en-US"/>
    </w:rPr>
  </w:style>
  <w:style w:type="paragraph" w:customStyle="1" w:styleId="xl402">
    <w:name w:val="xl402"/>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03">
    <w:name w:val="xl403"/>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04">
    <w:name w:val="xl404"/>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en-US"/>
    </w:rPr>
  </w:style>
  <w:style w:type="paragraph" w:customStyle="1" w:styleId="xl405">
    <w:name w:val="xl40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i/>
      <w:iCs/>
      <w:sz w:val="26"/>
      <w:szCs w:val="26"/>
      <w:lang w:eastAsia="en-US"/>
    </w:rPr>
  </w:style>
  <w:style w:type="paragraph" w:customStyle="1" w:styleId="xl406">
    <w:name w:val="xl40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07">
    <w:name w:val="xl40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08">
    <w:name w:val="xl40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lang w:eastAsia="en-US"/>
    </w:rPr>
  </w:style>
  <w:style w:type="paragraph" w:customStyle="1" w:styleId="xl409">
    <w:name w:val="xl40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410">
    <w:name w:val="xl410"/>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en-US"/>
    </w:rPr>
  </w:style>
  <w:style w:type="paragraph" w:customStyle="1" w:styleId="xl411">
    <w:name w:val="xl411"/>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6"/>
      <w:szCs w:val="26"/>
      <w:lang w:eastAsia="en-US"/>
    </w:rPr>
  </w:style>
  <w:style w:type="paragraph" w:customStyle="1" w:styleId="xl412">
    <w:name w:val="xl412"/>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13">
    <w:name w:val="xl413"/>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14">
    <w:name w:val="xl414"/>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15">
    <w:name w:val="xl415"/>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n-US"/>
    </w:rPr>
  </w:style>
  <w:style w:type="paragraph" w:customStyle="1" w:styleId="xl416">
    <w:name w:val="xl416"/>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17">
    <w:name w:val="xl41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18">
    <w:name w:val="xl41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19">
    <w:name w:val="xl41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20">
    <w:name w:val="xl420"/>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21">
    <w:name w:val="xl421"/>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22">
    <w:name w:val="xl422"/>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n-US"/>
    </w:rPr>
  </w:style>
  <w:style w:type="paragraph" w:customStyle="1" w:styleId="xl423">
    <w:name w:val="xl423"/>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both"/>
      <w:textAlignment w:val="center"/>
    </w:pPr>
    <w:rPr>
      <w:rFonts w:eastAsia="Times New Roman"/>
      <w:b/>
      <w:bCs/>
      <w:sz w:val="26"/>
      <w:szCs w:val="26"/>
      <w:lang w:eastAsia="en-US"/>
    </w:rPr>
  </w:style>
  <w:style w:type="paragraph" w:customStyle="1" w:styleId="xl424">
    <w:name w:val="xl424"/>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25">
    <w:name w:val="xl42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26">
    <w:name w:val="xl42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27">
    <w:name w:val="xl42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28">
    <w:name w:val="xl428"/>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29">
    <w:name w:val="xl42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lang w:eastAsia="en-US"/>
    </w:rPr>
  </w:style>
  <w:style w:type="paragraph" w:customStyle="1" w:styleId="xl430">
    <w:name w:val="xl430"/>
    <w:basedOn w:val="Normal"/>
    <w:rsid w:val="00160551"/>
    <w:pPr>
      <w:pBdr>
        <w:left w:val="single" w:sz="4" w:space="0" w:color="auto"/>
        <w:right w:val="single" w:sz="4" w:space="0" w:color="auto"/>
      </w:pBdr>
      <w:spacing w:before="100" w:beforeAutospacing="1" w:after="100" w:afterAutospacing="1"/>
      <w:textAlignment w:val="center"/>
    </w:pPr>
    <w:rPr>
      <w:rFonts w:eastAsia="Times New Roman"/>
      <w:sz w:val="26"/>
      <w:szCs w:val="26"/>
      <w:lang w:eastAsia="en-US"/>
    </w:rPr>
  </w:style>
  <w:style w:type="paragraph" w:customStyle="1" w:styleId="xl431">
    <w:name w:val="xl431"/>
    <w:basedOn w:val="Normal"/>
    <w:rsid w:val="00160551"/>
    <w:pPr>
      <w:pBdr>
        <w:left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32">
    <w:name w:val="xl432"/>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433">
    <w:name w:val="xl433"/>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lang w:eastAsia="en-US"/>
    </w:rPr>
  </w:style>
  <w:style w:type="paragraph" w:customStyle="1" w:styleId="xl434">
    <w:name w:val="xl434"/>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8"/>
      <w:szCs w:val="28"/>
      <w:lang w:eastAsia="en-US"/>
    </w:rPr>
  </w:style>
  <w:style w:type="paragraph" w:customStyle="1" w:styleId="xl435">
    <w:name w:val="xl43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8"/>
      <w:szCs w:val="28"/>
      <w:lang w:eastAsia="en-US"/>
    </w:rPr>
  </w:style>
  <w:style w:type="paragraph" w:customStyle="1" w:styleId="xl436">
    <w:name w:val="xl436"/>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eastAsia="Times New Roman"/>
      <w:sz w:val="28"/>
      <w:szCs w:val="28"/>
      <w:lang w:eastAsia="en-US"/>
    </w:rPr>
  </w:style>
  <w:style w:type="paragraph" w:customStyle="1" w:styleId="xl437">
    <w:name w:val="xl43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38">
    <w:name w:val="xl43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39">
    <w:name w:val="xl43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40">
    <w:name w:val="xl440"/>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n-US"/>
    </w:rPr>
  </w:style>
  <w:style w:type="paragraph" w:customStyle="1" w:styleId="xl441">
    <w:name w:val="xl441"/>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42">
    <w:name w:val="xl442"/>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43">
    <w:name w:val="xl443"/>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44">
    <w:name w:val="xl444"/>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45">
    <w:name w:val="xl44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46">
    <w:name w:val="xl44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47">
    <w:name w:val="xl44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en-US"/>
    </w:rPr>
  </w:style>
  <w:style w:type="paragraph" w:customStyle="1" w:styleId="xl448">
    <w:name w:val="xl44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49">
    <w:name w:val="xl44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50">
    <w:name w:val="xl450"/>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6"/>
      <w:szCs w:val="26"/>
      <w:lang w:eastAsia="en-US"/>
    </w:rPr>
  </w:style>
  <w:style w:type="paragraph" w:customStyle="1" w:styleId="xl451">
    <w:name w:val="xl451"/>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52">
    <w:name w:val="xl452"/>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53">
    <w:name w:val="xl453"/>
    <w:basedOn w:val="Normal"/>
    <w:rsid w:val="00160551"/>
    <w:pPr>
      <w:pBdr>
        <w:top w:val="single" w:sz="4" w:space="0" w:color="auto"/>
        <w:left w:val="single" w:sz="4" w:space="0" w:color="auto"/>
        <w:bottom w:val="single" w:sz="4" w:space="0" w:color="auto"/>
        <w:right w:val="double" w:sz="6"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54">
    <w:name w:val="xl454"/>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55">
    <w:name w:val="xl45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6"/>
      <w:szCs w:val="26"/>
      <w:lang w:eastAsia="en-US"/>
    </w:rPr>
  </w:style>
  <w:style w:type="paragraph" w:customStyle="1" w:styleId="xl456">
    <w:name w:val="xl45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57">
    <w:name w:val="xl45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6"/>
      <w:szCs w:val="26"/>
      <w:lang w:eastAsia="en-US"/>
    </w:rPr>
  </w:style>
  <w:style w:type="paragraph" w:customStyle="1" w:styleId="xl458">
    <w:name w:val="xl458"/>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59">
    <w:name w:val="xl459"/>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60">
    <w:name w:val="xl460"/>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n-US"/>
    </w:rPr>
  </w:style>
  <w:style w:type="paragraph" w:customStyle="1" w:styleId="xl461">
    <w:name w:val="xl461"/>
    <w:basedOn w:val="Normal"/>
    <w:rsid w:val="001605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62">
    <w:name w:val="xl462"/>
    <w:basedOn w:val="Normal"/>
    <w:rsid w:val="00160551"/>
    <w:pPr>
      <w:pBdr>
        <w:left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63">
    <w:name w:val="xl463"/>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64">
    <w:name w:val="xl464"/>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65">
    <w:name w:val="xl465"/>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n-US"/>
    </w:rPr>
  </w:style>
  <w:style w:type="paragraph" w:customStyle="1" w:styleId="xl466">
    <w:name w:val="xl46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6"/>
      <w:szCs w:val="26"/>
      <w:lang w:eastAsia="en-US"/>
    </w:rPr>
  </w:style>
  <w:style w:type="paragraph" w:customStyle="1" w:styleId="xl467">
    <w:name w:val="xl467"/>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68">
    <w:name w:val="xl46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6"/>
      <w:szCs w:val="26"/>
      <w:lang w:eastAsia="en-US"/>
    </w:rPr>
  </w:style>
  <w:style w:type="paragraph" w:customStyle="1" w:styleId="xl469">
    <w:name w:val="xl46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70">
    <w:name w:val="xl470"/>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71">
    <w:name w:val="xl471"/>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lang w:eastAsia="en-US"/>
    </w:rPr>
  </w:style>
  <w:style w:type="paragraph" w:customStyle="1" w:styleId="xl472">
    <w:name w:val="xl472"/>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en-US"/>
    </w:rPr>
  </w:style>
  <w:style w:type="paragraph" w:customStyle="1" w:styleId="xl473">
    <w:name w:val="xl473"/>
    <w:basedOn w:val="Normal"/>
    <w:rsid w:val="00160551"/>
    <w:pPr>
      <w:spacing w:before="100" w:beforeAutospacing="1" w:after="100" w:afterAutospacing="1"/>
    </w:pPr>
    <w:rPr>
      <w:rFonts w:eastAsia="Times New Roman"/>
      <w:sz w:val="28"/>
      <w:szCs w:val="28"/>
      <w:lang w:eastAsia="en-US"/>
    </w:rPr>
  </w:style>
  <w:style w:type="paragraph" w:customStyle="1" w:styleId="xl474">
    <w:name w:val="xl474"/>
    <w:basedOn w:val="Normal"/>
    <w:rsid w:val="00160551"/>
    <w:pPr>
      <w:spacing w:before="100" w:beforeAutospacing="1" w:after="100" w:afterAutospacing="1"/>
    </w:pPr>
    <w:rPr>
      <w:rFonts w:ascii="Calibri" w:eastAsia="Times New Roman" w:hAnsi="Calibri" w:cs="Calibri"/>
      <w:lang w:eastAsia="en-US"/>
    </w:rPr>
  </w:style>
  <w:style w:type="paragraph" w:customStyle="1" w:styleId="xl475">
    <w:name w:val="xl475"/>
    <w:basedOn w:val="Normal"/>
    <w:rsid w:val="00160551"/>
    <w:pPr>
      <w:spacing w:before="100" w:beforeAutospacing="1" w:after="100" w:afterAutospacing="1"/>
    </w:pPr>
    <w:rPr>
      <w:rFonts w:eastAsia="Times New Roman"/>
      <w:sz w:val="28"/>
      <w:szCs w:val="28"/>
      <w:lang w:eastAsia="en-US"/>
    </w:rPr>
  </w:style>
  <w:style w:type="paragraph" w:customStyle="1" w:styleId="xl476">
    <w:name w:val="xl476"/>
    <w:basedOn w:val="Normal"/>
    <w:rsid w:val="00160551"/>
    <w:pPr>
      <w:spacing w:before="100" w:beforeAutospacing="1" w:after="100" w:afterAutospacing="1"/>
      <w:jc w:val="right"/>
      <w:textAlignment w:val="center"/>
    </w:pPr>
    <w:rPr>
      <w:rFonts w:eastAsia="Times New Roman"/>
      <w:sz w:val="28"/>
      <w:szCs w:val="28"/>
      <w:lang w:eastAsia="en-US"/>
    </w:rPr>
  </w:style>
  <w:style w:type="paragraph" w:customStyle="1" w:styleId="xl477">
    <w:name w:val="xl477"/>
    <w:basedOn w:val="Normal"/>
    <w:rsid w:val="00160551"/>
    <w:pPr>
      <w:spacing w:before="100" w:beforeAutospacing="1" w:after="100" w:afterAutospacing="1"/>
      <w:jc w:val="center"/>
      <w:textAlignment w:val="center"/>
    </w:pPr>
    <w:rPr>
      <w:rFonts w:eastAsia="Times New Roman"/>
      <w:sz w:val="28"/>
      <w:szCs w:val="28"/>
      <w:lang w:eastAsia="en-US"/>
    </w:rPr>
  </w:style>
  <w:style w:type="paragraph" w:customStyle="1" w:styleId="xl478">
    <w:name w:val="xl478"/>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79">
    <w:name w:val="xl479"/>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80">
    <w:name w:val="xl480"/>
    <w:basedOn w:val="Normal"/>
    <w:rsid w:val="0016055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en-US"/>
    </w:rPr>
  </w:style>
  <w:style w:type="paragraph" w:customStyle="1" w:styleId="xl481">
    <w:name w:val="xl481"/>
    <w:basedOn w:val="Normal"/>
    <w:rsid w:val="00160551"/>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eastAsia="en-US"/>
    </w:rPr>
  </w:style>
  <w:style w:type="paragraph" w:customStyle="1" w:styleId="xl482">
    <w:name w:val="xl482"/>
    <w:basedOn w:val="Normal"/>
    <w:rsid w:val="00160551"/>
    <w:pPr>
      <w:spacing w:before="100" w:beforeAutospacing="1" w:after="100" w:afterAutospacing="1"/>
    </w:pPr>
    <w:rPr>
      <w:rFonts w:ascii="Calibri" w:eastAsia="Times New Roman" w:hAnsi="Calibri" w:cs="Calibri"/>
      <w:b/>
      <w:bCs/>
      <w:lang w:eastAsia="en-US"/>
    </w:rPr>
  </w:style>
  <w:style w:type="paragraph" w:customStyle="1" w:styleId="xl483">
    <w:name w:val="xl483"/>
    <w:basedOn w:val="Normal"/>
    <w:rsid w:val="00160551"/>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lang w:eastAsia="en-US"/>
    </w:rPr>
  </w:style>
  <w:style w:type="paragraph" w:customStyle="1" w:styleId="xl484">
    <w:name w:val="xl484"/>
    <w:basedOn w:val="Normal"/>
    <w:rsid w:val="00160551"/>
    <w:pPr>
      <w:pBdr>
        <w:top w:val="single" w:sz="4" w:space="0" w:color="auto"/>
        <w:left w:val="double" w:sz="6"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85">
    <w:name w:val="xl485"/>
    <w:basedOn w:val="Normal"/>
    <w:rsid w:val="001605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86">
    <w:name w:val="xl486"/>
    <w:basedOn w:val="Normal"/>
    <w:rsid w:val="00160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6"/>
      <w:szCs w:val="26"/>
      <w:lang w:eastAsia="en-US"/>
    </w:rPr>
  </w:style>
  <w:style w:type="paragraph" w:customStyle="1" w:styleId="xl487">
    <w:name w:val="xl487"/>
    <w:basedOn w:val="Normal"/>
    <w:rsid w:val="00160551"/>
    <w:pPr>
      <w:pBdr>
        <w:left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88">
    <w:name w:val="xl488"/>
    <w:basedOn w:val="Normal"/>
    <w:rsid w:val="00160551"/>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89">
    <w:name w:val="xl489"/>
    <w:basedOn w:val="Normal"/>
    <w:rsid w:val="00160551"/>
    <w:pPr>
      <w:pBdr>
        <w:left w:val="single" w:sz="4" w:space="0" w:color="auto"/>
        <w:right w:val="single" w:sz="4" w:space="0" w:color="auto"/>
      </w:pBdr>
      <w:spacing w:before="100" w:beforeAutospacing="1" w:after="100" w:afterAutospacing="1"/>
    </w:pPr>
    <w:rPr>
      <w:rFonts w:eastAsia="Times New Roman"/>
      <w:sz w:val="26"/>
      <w:szCs w:val="26"/>
      <w:lang w:eastAsia="en-US"/>
    </w:rPr>
  </w:style>
  <w:style w:type="paragraph" w:customStyle="1" w:styleId="xl490">
    <w:name w:val="xl490"/>
    <w:basedOn w:val="Normal"/>
    <w:rsid w:val="00160551"/>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91">
    <w:name w:val="xl491"/>
    <w:basedOn w:val="Normal"/>
    <w:rsid w:val="00160551"/>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92">
    <w:name w:val="xl492"/>
    <w:basedOn w:val="Normal"/>
    <w:rsid w:val="00160551"/>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93">
    <w:name w:val="xl493"/>
    <w:basedOn w:val="Normal"/>
    <w:rsid w:val="00160551"/>
    <w:pPr>
      <w:pBdr>
        <w:top w:val="single" w:sz="4" w:space="0" w:color="000000"/>
        <w:left w:val="single" w:sz="4" w:space="0" w:color="auto"/>
        <w:bottom w:val="single" w:sz="4" w:space="0" w:color="000000"/>
        <w:right w:val="single" w:sz="4" w:space="0" w:color="auto"/>
      </w:pBdr>
      <w:spacing w:before="100" w:beforeAutospacing="1" w:after="100" w:afterAutospacing="1"/>
      <w:textAlignment w:val="center"/>
    </w:pPr>
    <w:rPr>
      <w:rFonts w:eastAsia="Times New Roman"/>
      <w:sz w:val="26"/>
      <w:szCs w:val="26"/>
      <w:lang w:eastAsia="en-US"/>
    </w:rPr>
  </w:style>
  <w:style w:type="paragraph" w:customStyle="1" w:styleId="xl494">
    <w:name w:val="xl494"/>
    <w:basedOn w:val="Normal"/>
    <w:rsid w:val="00160551"/>
    <w:pPr>
      <w:pBdr>
        <w:top w:val="single" w:sz="4" w:space="0" w:color="000000"/>
        <w:left w:val="single" w:sz="4" w:space="0" w:color="auto"/>
        <w:bottom w:val="single" w:sz="4" w:space="0" w:color="000000"/>
        <w:right w:val="single" w:sz="4" w:space="0" w:color="auto"/>
      </w:pBdr>
      <w:spacing w:before="100" w:beforeAutospacing="1" w:after="100" w:afterAutospacing="1"/>
      <w:textAlignment w:val="center"/>
    </w:pPr>
    <w:rPr>
      <w:rFonts w:eastAsia="Times New Roman"/>
      <w:sz w:val="26"/>
      <w:szCs w:val="26"/>
      <w:lang w:eastAsia="en-US"/>
    </w:rPr>
  </w:style>
  <w:style w:type="paragraph" w:customStyle="1" w:styleId="xl495">
    <w:name w:val="xl495"/>
    <w:basedOn w:val="Normal"/>
    <w:rsid w:val="00160551"/>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96">
    <w:name w:val="xl496"/>
    <w:basedOn w:val="Normal"/>
    <w:rsid w:val="00160551"/>
    <w:pPr>
      <w:pBdr>
        <w:top w:val="single" w:sz="4" w:space="0" w:color="auto"/>
        <w:left w:val="double" w:sz="6" w:space="0" w:color="auto"/>
        <w:right w:val="single" w:sz="4" w:space="0" w:color="auto"/>
      </w:pBdr>
      <w:spacing w:before="100" w:beforeAutospacing="1" w:after="100" w:afterAutospacing="1"/>
      <w:jc w:val="center"/>
      <w:textAlignment w:val="center"/>
    </w:pPr>
    <w:rPr>
      <w:rFonts w:eastAsia="Times New Roman"/>
      <w:sz w:val="26"/>
      <w:szCs w:val="26"/>
      <w:lang w:eastAsia="en-US"/>
    </w:rPr>
  </w:style>
  <w:style w:type="paragraph" w:customStyle="1" w:styleId="xl497">
    <w:name w:val="xl497"/>
    <w:basedOn w:val="Normal"/>
    <w:rsid w:val="00160551"/>
    <w:pPr>
      <w:pBdr>
        <w:left w:val="single" w:sz="4" w:space="0" w:color="auto"/>
        <w:right w:val="single" w:sz="4" w:space="0" w:color="auto"/>
      </w:pBdr>
      <w:spacing w:before="100" w:beforeAutospacing="1" w:after="100" w:afterAutospacing="1"/>
      <w:textAlignment w:val="center"/>
    </w:pPr>
    <w:rPr>
      <w:rFonts w:eastAsia="Times New Roman"/>
      <w:sz w:val="26"/>
      <w:szCs w:val="26"/>
      <w:lang w:eastAsia="en-US"/>
    </w:rPr>
  </w:style>
  <w:style w:type="paragraph" w:customStyle="1" w:styleId="xl498">
    <w:name w:val="xl498"/>
    <w:basedOn w:val="Normal"/>
    <w:rsid w:val="00160551"/>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lang w:eastAsia="en-US"/>
    </w:rPr>
  </w:style>
  <w:style w:type="paragraph" w:customStyle="1" w:styleId="xl499">
    <w:name w:val="xl499"/>
    <w:basedOn w:val="Normal"/>
    <w:rsid w:val="00160551"/>
    <w:pPr>
      <w:pBdr>
        <w:left w:val="double" w:sz="6" w:space="0" w:color="auto"/>
        <w:bottom w:val="double" w:sz="6" w:space="0" w:color="auto"/>
        <w:right w:val="single" w:sz="4" w:space="0" w:color="auto"/>
      </w:pBdr>
      <w:spacing w:before="100" w:beforeAutospacing="1" w:after="100" w:afterAutospacing="1"/>
    </w:pPr>
    <w:rPr>
      <w:rFonts w:eastAsia="Times New Roman"/>
      <w:sz w:val="28"/>
      <w:szCs w:val="28"/>
      <w:lang w:eastAsia="en-US"/>
    </w:rPr>
  </w:style>
  <w:style w:type="paragraph" w:customStyle="1" w:styleId="xl500">
    <w:name w:val="xl500"/>
    <w:basedOn w:val="Normal"/>
    <w:rsid w:val="00160551"/>
    <w:pPr>
      <w:pBdr>
        <w:left w:val="single" w:sz="4" w:space="0" w:color="auto"/>
        <w:bottom w:val="double" w:sz="6" w:space="0" w:color="auto"/>
        <w:right w:val="single" w:sz="4" w:space="0" w:color="auto"/>
      </w:pBdr>
      <w:spacing w:before="100" w:beforeAutospacing="1" w:after="100" w:afterAutospacing="1"/>
    </w:pPr>
    <w:rPr>
      <w:rFonts w:eastAsia="Times New Roman"/>
      <w:sz w:val="28"/>
      <w:szCs w:val="28"/>
      <w:lang w:eastAsia="en-US"/>
    </w:rPr>
  </w:style>
  <w:style w:type="paragraph" w:customStyle="1" w:styleId="xl501">
    <w:name w:val="xl501"/>
    <w:basedOn w:val="Normal"/>
    <w:rsid w:val="00160551"/>
    <w:pPr>
      <w:pBdr>
        <w:left w:val="single" w:sz="4" w:space="0" w:color="auto"/>
        <w:bottom w:val="double" w:sz="6" w:space="0" w:color="auto"/>
        <w:right w:val="single" w:sz="4" w:space="0" w:color="auto"/>
      </w:pBdr>
      <w:spacing w:before="100" w:beforeAutospacing="1" w:after="100" w:afterAutospacing="1"/>
    </w:pPr>
    <w:rPr>
      <w:rFonts w:eastAsia="Times New Roman"/>
      <w:sz w:val="28"/>
      <w:szCs w:val="28"/>
      <w:lang w:eastAsia="en-US"/>
    </w:rPr>
  </w:style>
  <w:style w:type="paragraph" w:customStyle="1" w:styleId="xl502">
    <w:name w:val="xl502"/>
    <w:basedOn w:val="Normal"/>
    <w:rsid w:val="00160551"/>
    <w:pPr>
      <w:pBdr>
        <w:left w:val="single" w:sz="4" w:space="0" w:color="auto"/>
        <w:bottom w:val="double" w:sz="6" w:space="0" w:color="auto"/>
        <w:right w:val="single" w:sz="4" w:space="0" w:color="auto"/>
      </w:pBdr>
      <w:spacing w:before="100" w:beforeAutospacing="1" w:after="100" w:afterAutospacing="1"/>
      <w:jc w:val="right"/>
      <w:textAlignment w:val="center"/>
    </w:pPr>
    <w:rPr>
      <w:rFonts w:eastAsia="Times New Roman"/>
      <w:sz w:val="28"/>
      <w:szCs w:val="28"/>
      <w:lang w:eastAsia="en-US"/>
    </w:rPr>
  </w:style>
  <w:style w:type="paragraph" w:customStyle="1" w:styleId="xl503">
    <w:name w:val="xl503"/>
    <w:basedOn w:val="Normal"/>
    <w:rsid w:val="00160551"/>
    <w:pPr>
      <w:pBdr>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8"/>
      <w:szCs w:val="28"/>
      <w:lang w:eastAsia="en-US"/>
    </w:rPr>
  </w:style>
  <w:style w:type="paragraph" w:customStyle="1" w:styleId="xl504">
    <w:name w:val="xl504"/>
    <w:basedOn w:val="Normal"/>
    <w:rsid w:val="00160551"/>
    <w:pPr>
      <w:pBdr>
        <w:top w:val="single" w:sz="4" w:space="0" w:color="auto"/>
        <w:left w:val="single" w:sz="4" w:space="0" w:color="auto"/>
        <w:bottom w:val="double" w:sz="6" w:space="0" w:color="auto"/>
        <w:right w:val="single" w:sz="4" w:space="0" w:color="auto"/>
      </w:pBdr>
      <w:spacing w:before="100" w:beforeAutospacing="1" w:after="100" w:afterAutospacing="1"/>
    </w:pPr>
    <w:rPr>
      <w:rFonts w:eastAsia="Times New Roman"/>
      <w:sz w:val="28"/>
      <w:szCs w:val="28"/>
      <w:lang w:eastAsia="en-US"/>
    </w:rPr>
  </w:style>
  <w:style w:type="paragraph" w:customStyle="1" w:styleId="xl505">
    <w:name w:val="xl505"/>
    <w:basedOn w:val="Normal"/>
    <w:rsid w:val="00160551"/>
    <w:pPr>
      <w:pBdr>
        <w:top w:val="single" w:sz="4" w:space="0" w:color="auto"/>
        <w:left w:val="single" w:sz="4" w:space="0" w:color="auto"/>
        <w:bottom w:val="double" w:sz="6" w:space="0" w:color="auto"/>
        <w:right w:val="double" w:sz="6" w:space="0" w:color="auto"/>
      </w:pBdr>
      <w:spacing w:before="100" w:beforeAutospacing="1" w:after="100" w:afterAutospacing="1"/>
      <w:jc w:val="both"/>
    </w:pPr>
    <w:rPr>
      <w:rFonts w:eastAsia="Times New Roman"/>
      <w:sz w:val="28"/>
      <w:szCs w:val="28"/>
      <w:lang w:eastAsia="en-US"/>
    </w:rPr>
  </w:style>
  <w:style w:type="paragraph" w:customStyle="1" w:styleId="xl506">
    <w:name w:val="xl506"/>
    <w:basedOn w:val="Normal"/>
    <w:rsid w:val="001605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sz w:val="26"/>
      <w:szCs w:val="26"/>
      <w:lang w:eastAsia="en-US"/>
    </w:rPr>
  </w:style>
  <w:style w:type="paragraph" w:customStyle="1" w:styleId="xl507">
    <w:name w:val="xl507"/>
    <w:basedOn w:val="Normal"/>
    <w:rsid w:val="001605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sz w:val="26"/>
      <w:szCs w:val="26"/>
      <w:lang w:eastAsia="en-US"/>
    </w:rPr>
  </w:style>
  <w:style w:type="paragraph" w:customStyle="1" w:styleId="xl508">
    <w:name w:val="xl508"/>
    <w:basedOn w:val="Normal"/>
    <w:rsid w:val="00160551"/>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6"/>
      <w:szCs w:val="26"/>
      <w:lang w:eastAsia="en-US"/>
    </w:rPr>
  </w:style>
  <w:style w:type="paragraph" w:customStyle="1" w:styleId="xl509">
    <w:name w:val="xl509"/>
    <w:basedOn w:val="Normal"/>
    <w:rsid w:val="00160551"/>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textAlignment w:val="center"/>
    </w:pPr>
    <w:rPr>
      <w:rFonts w:eastAsia="Times New Roman"/>
      <w:sz w:val="26"/>
      <w:szCs w:val="26"/>
      <w:lang w:eastAsia="en-US"/>
    </w:rPr>
  </w:style>
  <w:style w:type="paragraph" w:customStyle="1" w:styleId="xl510">
    <w:name w:val="xl510"/>
    <w:basedOn w:val="Normal"/>
    <w:rsid w:val="00160551"/>
    <w:pPr>
      <w:pBdr>
        <w:top w:val="double" w:sz="6" w:space="0" w:color="auto"/>
        <w:left w:val="double" w:sz="6"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1">
    <w:name w:val="xl511"/>
    <w:basedOn w:val="Normal"/>
    <w:rsid w:val="00160551"/>
    <w:pPr>
      <w:pBdr>
        <w:left w:val="double" w:sz="6"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2">
    <w:name w:val="xl512"/>
    <w:basedOn w:val="Normal"/>
    <w:rsid w:val="00160551"/>
    <w:pPr>
      <w:pBdr>
        <w:top w:val="double" w:sz="6" w:space="0" w:color="auto"/>
        <w:left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3">
    <w:name w:val="xl513"/>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4">
    <w:name w:val="xl514"/>
    <w:basedOn w:val="Normal"/>
    <w:rsid w:val="00160551"/>
    <w:pPr>
      <w:pBdr>
        <w:top w:val="double" w:sz="6" w:space="0" w:color="auto"/>
        <w:left w:val="single" w:sz="4" w:space="0" w:color="auto"/>
        <w:right w:val="double" w:sz="6"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5">
    <w:name w:val="xl515"/>
    <w:basedOn w:val="Normal"/>
    <w:rsid w:val="00160551"/>
    <w:pPr>
      <w:pBdr>
        <w:left w:val="single" w:sz="4" w:space="0" w:color="auto"/>
        <w:bottom w:val="single" w:sz="4" w:space="0" w:color="auto"/>
        <w:right w:val="double" w:sz="6"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6">
    <w:name w:val="xl516"/>
    <w:basedOn w:val="Normal"/>
    <w:rsid w:val="00160551"/>
    <w:pPr>
      <w:pBdr>
        <w:top w:val="double" w:sz="6" w:space="0" w:color="auto"/>
        <w:left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7">
    <w:name w:val="xl517"/>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8">
    <w:name w:val="xl518"/>
    <w:basedOn w:val="Normal"/>
    <w:rsid w:val="00160551"/>
    <w:pPr>
      <w:pBdr>
        <w:top w:val="double" w:sz="6" w:space="0" w:color="auto"/>
        <w:left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19">
    <w:name w:val="xl519"/>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20">
    <w:name w:val="xl520"/>
    <w:basedOn w:val="Normal"/>
    <w:rsid w:val="00160551"/>
    <w:pPr>
      <w:pBdr>
        <w:top w:val="double" w:sz="6" w:space="0" w:color="auto"/>
        <w:left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21">
    <w:name w:val="xl521"/>
    <w:basedOn w:val="Normal"/>
    <w:rsid w:val="001605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lang w:eastAsia="en-US"/>
    </w:rPr>
  </w:style>
  <w:style w:type="paragraph" w:customStyle="1" w:styleId="xl522">
    <w:name w:val="xl522"/>
    <w:basedOn w:val="Normal"/>
    <w:rsid w:val="00160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en-US"/>
    </w:rPr>
  </w:style>
  <w:style w:type="paragraph" w:customStyle="1" w:styleId="xl523">
    <w:name w:val="xl523"/>
    <w:basedOn w:val="Normal"/>
    <w:rsid w:val="00160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6"/>
      <w:szCs w:val="26"/>
      <w:lang w:eastAsia="en-US"/>
    </w:rPr>
  </w:style>
  <w:style w:type="paragraph" w:customStyle="1" w:styleId="xl524">
    <w:name w:val="xl524"/>
    <w:basedOn w:val="Normal"/>
    <w:rsid w:val="00160551"/>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en-US"/>
    </w:rPr>
  </w:style>
  <w:style w:type="paragraph" w:customStyle="1" w:styleId="xl525">
    <w:name w:val="xl525"/>
    <w:basedOn w:val="Normal"/>
    <w:rsid w:val="00160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6"/>
      <w:szCs w:val="26"/>
      <w:lang w:eastAsia="en-US"/>
    </w:rPr>
  </w:style>
  <w:style w:type="paragraph" w:customStyle="1" w:styleId="xl526">
    <w:name w:val="xl526"/>
    <w:basedOn w:val="Normal"/>
    <w:rsid w:val="0016055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lang w:eastAsia="en-US"/>
    </w:rPr>
  </w:style>
  <w:style w:type="paragraph" w:customStyle="1" w:styleId="xl527">
    <w:name w:val="xl527"/>
    <w:basedOn w:val="Normal"/>
    <w:rsid w:val="0016055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lang w:eastAsia="en-US"/>
    </w:rPr>
  </w:style>
  <w:style w:type="paragraph" w:customStyle="1" w:styleId="xl528">
    <w:name w:val="xl528"/>
    <w:basedOn w:val="Normal"/>
    <w:rsid w:val="0016055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en-US"/>
    </w:rPr>
  </w:style>
  <w:style w:type="paragraph" w:customStyle="1" w:styleId="xl529">
    <w:name w:val="xl529"/>
    <w:basedOn w:val="Normal"/>
    <w:rsid w:val="00160551"/>
    <w:pPr>
      <w:pBdr>
        <w:left w:val="double" w:sz="6" w:space="0" w:color="auto"/>
        <w:bottom w:val="double" w:sz="6" w:space="0" w:color="auto"/>
        <w:right w:val="single" w:sz="4" w:space="0" w:color="auto"/>
      </w:pBdr>
      <w:shd w:val="clear" w:color="000000" w:fill="FFFFFF"/>
      <w:spacing w:before="100" w:beforeAutospacing="1" w:after="100" w:afterAutospacing="1"/>
    </w:pPr>
    <w:rPr>
      <w:rFonts w:eastAsia="Times New Roman"/>
      <w:sz w:val="28"/>
      <w:szCs w:val="28"/>
      <w:lang w:eastAsia="en-US"/>
    </w:rPr>
  </w:style>
  <w:style w:type="paragraph" w:customStyle="1" w:styleId="xl530">
    <w:name w:val="xl530"/>
    <w:basedOn w:val="Normal"/>
    <w:rsid w:val="00160551"/>
    <w:pPr>
      <w:pBdr>
        <w:left w:val="single" w:sz="4" w:space="0" w:color="auto"/>
        <w:bottom w:val="double" w:sz="6" w:space="0" w:color="auto"/>
        <w:right w:val="single" w:sz="4" w:space="0" w:color="auto"/>
      </w:pBdr>
      <w:shd w:val="clear" w:color="000000" w:fill="FFFFFF"/>
      <w:spacing w:before="100" w:beforeAutospacing="1" w:after="100" w:afterAutospacing="1"/>
    </w:pPr>
    <w:rPr>
      <w:rFonts w:eastAsia="Times New Roman"/>
      <w:sz w:val="28"/>
      <w:szCs w:val="28"/>
      <w:lang w:eastAsia="en-US"/>
    </w:rPr>
  </w:style>
  <w:style w:type="paragraph" w:customStyle="1" w:styleId="xl531">
    <w:name w:val="xl531"/>
    <w:basedOn w:val="Normal"/>
    <w:rsid w:val="00160551"/>
    <w:pPr>
      <w:pBdr>
        <w:left w:val="single" w:sz="4" w:space="0" w:color="auto"/>
        <w:bottom w:val="double" w:sz="6" w:space="0" w:color="auto"/>
        <w:right w:val="single" w:sz="4" w:space="0" w:color="auto"/>
      </w:pBdr>
      <w:shd w:val="clear" w:color="000000" w:fill="FFFFFF"/>
      <w:spacing w:before="100" w:beforeAutospacing="1" w:after="100" w:afterAutospacing="1"/>
    </w:pPr>
    <w:rPr>
      <w:rFonts w:eastAsia="Times New Roman"/>
      <w:sz w:val="28"/>
      <w:szCs w:val="28"/>
      <w:lang w:eastAsia="en-US"/>
    </w:rPr>
  </w:style>
  <w:style w:type="paragraph" w:customStyle="1" w:styleId="xl532">
    <w:name w:val="xl532"/>
    <w:basedOn w:val="Normal"/>
    <w:rsid w:val="00160551"/>
    <w:pPr>
      <w:pBdr>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eastAsia="Times New Roman"/>
      <w:sz w:val="28"/>
      <w:szCs w:val="28"/>
      <w:lang w:eastAsia="en-US"/>
    </w:rPr>
  </w:style>
  <w:style w:type="paragraph" w:customStyle="1" w:styleId="xl533">
    <w:name w:val="xl533"/>
    <w:basedOn w:val="Normal"/>
    <w:rsid w:val="00160551"/>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eastAsia="Times New Roman"/>
      <w:sz w:val="28"/>
      <w:szCs w:val="28"/>
      <w:lang w:eastAsia="en-US"/>
    </w:rPr>
  </w:style>
  <w:style w:type="paragraph" w:customStyle="1" w:styleId="xl534">
    <w:name w:val="xl534"/>
    <w:basedOn w:val="Normal"/>
    <w:rsid w:val="00160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eastAsia="Times New Roman"/>
      <w:sz w:val="28"/>
      <w:szCs w:val="28"/>
      <w:lang w:eastAsia="en-US"/>
    </w:rPr>
  </w:style>
  <w:style w:type="paragraph" w:customStyle="1" w:styleId="xl535">
    <w:name w:val="xl535"/>
    <w:basedOn w:val="Normal"/>
    <w:rsid w:val="00160551"/>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jc w:val="both"/>
    </w:pPr>
    <w:rPr>
      <w:rFonts w:eastAsia="Times New Roman"/>
      <w:sz w:val="28"/>
      <w:szCs w:val="28"/>
      <w:lang w:eastAsia="en-US"/>
    </w:rPr>
  </w:style>
  <w:style w:type="paragraph" w:customStyle="1" w:styleId="bac-heading4">
    <w:name w:val="bac-heading4"/>
    <w:link w:val="bac-heading4Char"/>
    <w:qFormat/>
    <w:rsid w:val="00160551"/>
    <w:pPr>
      <w:numPr>
        <w:ilvl w:val="3"/>
        <w:numId w:val="23"/>
      </w:numPr>
      <w:spacing w:before="120" w:after="120"/>
      <w:outlineLvl w:val="3"/>
    </w:pPr>
    <w:rPr>
      <w:rFonts w:ascii="Arial" w:eastAsia="MS Mincho" w:hAnsi="Arial"/>
      <w:b/>
      <w:sz w:val="24"/>
      <w:szCs w:val="24"/>
    </w:rPr>
  </w:style>
  <w:style w:type="paragraph" w:customStyle="1" w:styleId="Caption2">
    <w:name w:val="Caption2"/>
    <w:basedOn w:val="Normal"/>
    <w:next w:val="Normal"/>
    <w:rsid w:val="00160551"/>
    <w:pPr>
      <w:jc w:val="both"/>
    </w:pPr>
    <w:rPr>
      <w:rFonts w:ascii=".VnTime" w:eastAsia="Times New Roman" w:hAnsi=".VnTime"/>
      <w:sz w:val="26"/>
      <w:szCs w:val="20"/>
      <w:lang w:eastAsia="en-US"/>
    </w:rPr>
  </w:style>
  <w:style w:type="paragraph" w:customStyle="1" w:styleId="Style7">
    <w:name w:val="Style7"/>
    <w:basedOn w:val="Heading3"/>
    <w:next w:val="Heading3"/>
    <w:autoRedefine/>
    <w:rsid w:val="00160551"/>
    <w:pPr>
      <w:numPr>
        <w:ilvl w:val="0"/>
        <w:numId w:val="0"/>
      </w:numPr>
      <w:spacing w:before="60" w:line="288" w:lineRule="auto"/>
      <w:outlineLvl w:val="9"/>
    </w:pPr>
    <w:rPr>
      <w:rFonts w:ascii=".VnTime" w:eastAsia="Times New Roman" w:hAnsi=".VnTime" w:cs="Arial"/>
      <w:b w:val="0"/>
      <w:bCs/>
      <w:i/>
      <w:color w:val="auto"/>
      <w:lang w:val="en-AU"/>
    </w:rPr>
  </w:style>
  <w:style w:type="paragraph" w:customStyle="1" w:styleId="3">
    <w:name w:val="3"/>
    <w:basedOn w:val="BodyText2"/>
    <w:rsid w:val="00160551"/>
    <w:pPr>
      <w:widowControl/>
      <w:wordWrap/>
      <w:autoSpaceDE/>
      <w:autoSpaceDN/>
      <w:spacing w:before="60" w:after="80" w:line="240" w:lineRule="auto"/>
      <w:jc w:val="left"/>
    </w:pPr>
    <w:rPr>
      <w:rFonts w:ascii=".VnTime" w:eastAsia="Times New Roman" w:hAnsi=".VnTime"/>
      <w:b/>
      <w:i/>
      <w:iCs/>
      <w:kern w:val="0"/>
      <w:sz w:val="26"/>
      <w:szCs w:val="20"/>
      <w:lang w:eastAsia="en-US"/>
    </w:rPr>
  </w:style>
  <w:style w:type="paragraph" w:customStyle="1" w:styleId="Style3">
    <w:name w:val="Style3"/>
    <w:basedOn w:val="Heading1"/>
    <w:autoRedefine/>
    <w:rsid w:val="00160551"/>
    <w:pPr>
      <w:numPr>
        <w:numId w:val="0"/>
      </w:numPr>
      <w:spacing w:before="0" w:after="0" w:line="288" w:lineRule="auto"/>
      <w:ind w:firstLine="720"/>
      <w:jc w:val="both"/>
    </w:pPr>
    <w:rPr>
      <w:rFonts w:ascii="VNI-Times" w:hAnsi="VNI-Times"/>
      <w:b w:val="0"/>
      <w:bCs w:val="0"/>
      <w:kern w:val="0"/>
      <w:sz w:val="26"/>
      <w:szCs w:val="20"/>
      <w:lang w:eastAsia="en-US"/>
    </w:rPr>
  </w:style>
  <w:style w:type="paragraph" w:customStyle="1" w:styleId="ch">
    <w:name w:val="ch"/>
    <w:basedOn w:val="Normal"/>
    <w:rsid w:val="00160551"/>
    <w:pPr>
      <w:overflowPunct w:val="0"/>
      <w:autoSpaceDE w:val="0"/>
      <w:autoSpaceDN w:val="0"/>
      <w:adjustRightInd w:val="0"/>
      <w:spacing w:after="120"/>
      <w:jc w:val="both"/>
      <w:textAlignment w:val="baseline"/>
    </w:pPr>
    <w:rPr>
      <w:rFonts w:ascii="VNI-Aptima" w:eastAsia="Times New Roman" w:hAnsi="VNI-Aptima"/>
      <w:caps/>
      <w:sz w:val="26"/>
      <w:szCs w:val="28"/>
      <w:lang w:eastAsia="en-US"/>
    </w:rPr>
  </w:style>
  <w:style w:type="paragraph" w:customStyle="1" w:styleId="nd">
    <w:name w:val="nd"/>
    <w:basedOn w:val="Normal"/>
    <w:rsid w:val="00160551"/>
    <w:pPr>
      <w:overflowPunct w:val="0"/>
      <w:autoSpaceDE w:val="0"/>
      <w:autoSpaceDN w:val="0"/>
      <w:adjustRightInd w:val="0"/>
      <w:spacing w:before="120"/>
      <w:ind w:firstLine="567"/>
      <w:jc w:val="both"/>
      <w:textAlignment w:val="baseline"/>
    </w:pPr>
    <w:rPr>
      <w:rFonts w:ascii="VNI-Helve" w:eastAsia="Times New Roman" w:hAnsi="VNI-Helve"/>
      <w:lang w:eastAsia="en-US"/>
    </w:rPr>
  </w:style>
  <w:style w:type="paragraph" w:customStyle="1" w:styleId="tdc">
    <w:name w:val="tdc"/>
    <w:basedOn w:val="Normal"/>
    <w:rsid w:val="00160551"/>
    <w:pPr>
      <w:overflowPunct w:val="0"/>
      <w:autoSpaceDE w:val="0"/>
      <w:autoSpaceDN w:val="0"/>
      <w:adjustRightInd w:val="0"/>
      <w:spacing w:after="120"/>
      <w:jc w:val="center"/>
      <w:textAlignment w:val="baseline"/>
    </w:pPr>
    <w:rPr>
      <w:rFonts w:ascii="VNI-Revue" w:eastAsia="Times New Roman" w:hAnsi="VNI-Revue"/>
      <w:b/>
      <w:bCs/>
      <w:caps/>
      <w:sz w:val="36"/>
      <w:szCs w:val="36"/>
      <w:lang w:eastAsia="en-US"/>
    </w:rPr>
  </w:style>
  <w:style w:type="paragraph" w:customStyle="1" w:styleId="td1">
    <w:name w:val="td1"/>
    <w:basedOn w:val="Normal"/>
    <w:rsid w:val="00160551"/>
    <w:pPr>
      <w:overflowPunct w:val="0"/>
      <w:autoSpaceDE w:val="0"/>
      <w:autoSpaceDN w:val="0"/>
      <w:adjustRightInd w:val="0"/>
      <w:spacing w:before="240"/>
      <w:ind w:left="397" w:hanging="454"/>
      <w:jc w:val="both"/>
      <w:textAlignment w:val="baseline"/>
    </w:pPr>
    <w:rPr>
      <w:rFonts w:ascii="VNI-Helve" w:eastAsia="Times New Roman" w:hAnsi="VNI-Helve"/>
      <w:caps/>
      <w:lang w:eastAsia="en-US"/>
    </w:rPr>
  </w:style>
  <w:style w:type="paragraph" w:customStyle="1" w:styleId="td2">
    <w:name w:val="td2"/>
    <w:basedOn w:val="td1"/>
    <w:rsid w:val="00160551"/>
    <w:pPr>
      <w:ind w:left="851" w:hanging="510"/>
    </w:pPr>
  </w:style>
  <w:style w:type="paragraph" w:customStyle="1" w:styleId="nd1">
    <w:name w:val="nd1"/>
    <w:basedOn w:val="nd"/>
    <w:rsid w:val="00160551"/>
    <w:pPr>
      <w:ind w:firstLine="851"/>
    </w:pPr>
  </w:style>
  <w:style w:type="paragraph" w:styleId="List3">
    <w:name w:val="List 3"/>
    <w:basedOn w:val="Normal"/>
    <w:rsid w:val="00160551"/>
    <w:pPr>
      <w:overflowPunct w:val="0"/>
      <w:autoSpaceDE w:val="0"/>
      <w:autoSpaceDN w:val="0"/>
      <w:adjustRightInd w:val="0"/>
      <w:ind w:left="1080" w:hanging="360"/>
      <w:textAlignment w:val="baseline"/>
    </w:pPr>
    <w:rPr>
      <w:rFonts w:ascii="VNI-Times" w:eastAsia="Times New Roman" w:hAnsi="VNI-Times"/>
      <w:lang w:eastAsia="en-US"/>
    </w:rPr>
  </w:style>
  <w:style w:type="paragraph" w:styleId="ListContinue2">
    <w:name w:val="List Continue 2"/>
    <w:basedOn w:val="Normal"/>
    <w:rsid w:val="00160551"/>
    <w:pPr>
      <w:overflowPunct w:val="0"/>
      <w:autoSpaceDE w:val="0"/>
      <w:autoSpaceDN w:val="0"/>
      <w:adjustRightInd w:val="0"/>
      <w:spacing w:after="120"/>
      <w:ind w:left="720"/>
      <w:textAlignment w:val="baseline"/>
    </w:pPr>
    <w:rPr>
      <w:rFonts w:ascii="VNI-Times" w:eastAsia="Times New Roman" w:hAnsi="VNI-Times"/>
      <w:lang w:eastAsia="en-US"/>
    </w:rPr>
  </w:style>
  <w:style w:type="paragraph" w:customStyle="1" w:styleId="BodyText4">
    <w:name w:val="Body Text 4"/>
    <w:basedOn w:val="BodyTextIndent"/>
    <w:rsid w:val="00160551"/>
    <w:pPr>
      <w:overflowPunct w:val="0"/>
      <w:autoSpaceDE w:val="0"/>
      <w:autoSpaceDN w:val="0"/>
      <w:adjustRightInd w:val="0"/>
      <w:ind w:left="360" w:firstLine="0"/>
      <w:jc w:val="left"/>
      <w:textAlignment w:val="baseline"/>
    </w:pPr>
    <w:rPr>
      <w:rFonts w:ascii="VNI-Times" w:hAnsi="VNI-Times"/>
      <w:sz w:val="24"/>
      <w:szCs w:val="24"/>
    </w:rPr>
  </w:style>
  <w:style w:type="paragraph" w:customStyle="1" w:styleId="4">
    <w:name w:val="4"/>
    <w:basedOn w:val="Normal"/>
    <w:rsid w:val="00160551"/>
    <w:pPr>
      <w:spacing w:before="60"/>
      <w:jc w:val="both"/>
    </w:pPr>
    <w:rPr>
      <w:rFonts w:ascii=".VnTime" w:eastAsia="Times New Roman" w:hAnsi=".VnTime"/>
      <w:b/>
      <w:i/>
      <w:iCs/>
      <w:sz w:val="26"/>
      <w:szCs w:val="20"/>
      <w:lang w:eastAsia="en-US"/>
    </w:rPr>
  </w:style>
  <w:style w:type="paragraph" w:styleId="Index1">
    <w:name w:val="index 1"/>
    <w:basedOn w:val="Normal"/>
    <w:next w:val="Normal"/>
    <w:autoRedefine/>
    <w:semiHidden/>
    <w:rsid w:val="00160551"/>
    <w:pPr>
      <w:spacing w:before="60"/>
      <w:ind w:left="260" w:hanging="260"/>
    </w:pPr>
    <w:rPr>
      <w:rFonts w:ascii=".VnTime" w:eastAsia="Times New Roman" w:hAnsi=".VnTime"/>
      <w:sz w:val="26"/>
      <w:szCs w:val="20"/>
      <w:lang w:eastAsia="en-US"/>
    </w:rPr>
  </w:style>
  <w:style w:type="paragraph" w:styleId="TOAHeading">
    <w:name w:val="toa heading"/>
    <w:basedOn w:val="Normal"/>
    <w:next w:val="Normal"/>
    <w:semiHidden/>
    <w:rsid w:val="00160551"/>
    <w:pPr>
      <w:spacing w:before="120"/>
    </w:pPr>
    <w:rPr>
      <w:rFonts w:ascii="Arial" w:eastAsia="Times New Roman" w:hAnsi="Arial" w:cs="Arial"/>
      <w:b/>
      <w:bCs/>
      <w:lang w:eastAsia="en-US"/>
    </w:rPr>
  </w:style>
  <w:style w:type="paragraph" w:customStyle="1" w:styleId="StyleComplex11ptJustifiedBefore127cmFirstline0">
    <w:name w:val="Style (Complex) 11 pt Justified Before:  1.27 cm First line:  0"/>
    <w:basedOn w:val="Normal"/>
    <w:rsid w:val="00160551"/>
    <w:pPr>
      <w:spacing w:before="120" w:line="23" w:lineRule="atLeast"/>
      <w:ind w:left="720" w:firstLine="181"/>
      <w:jc w:val="both"/>
    </w:pPr>
    <w:rPr>
      <w:rFonts w:ascii="VNI-Helve" w:eastAsia="Times New Roman" w:hAnsi="VNI-Helve"/>
      <w:szCs w:val="22"/>
      <w:lang w:eastAsia="en-US"/>
    </w:rPr>
  </w:style>
  <w:style w:type="paragraph" w:customStyle="1" w:styleId="b1">
    <w:name w:val="b1"/>
    <w:basedOn w:val="Normal"/>
    <w:autoRedefine/>
    <w:rsid w:val="00160551"/>
    <w:pPr>
      <w:spacing w:after="60"/>
      <w:jc w:val="both"/>
    </w:pPr>
    <w:rPr>
      <w:rFonts w:ascii="VNI-Times" w:eastAsia="Times New Roman" w:hAnsi="VNI-Times"/>
      <w:sz w:val="28"/>
      <w:szCs w:val="28"/>
      <w:lang w:eastAsia="en-US"/>
    </w:rPr>
  </w:style>
  <w:style w:type="paragraph" w:styleId="NormalIndent">
    <w:name w:val="Normal Indent"/>
    <w:basedOn w:val="Normal"/>
    <w:rsid w:val="00160551"/>
    <w:pPr>
      <w:ind w:left="720"/>
    </w:pPr>
    <w:rPr>
      <w:rFonts w:eastAsia="Times New Roman"/>
      <w:lang w:eastAsia="en-US"/>
    </w:rPr>
  </w:style>
  <w:style w:type="paragraph" w:customStyle="1" w:styleId="Char3">
    <w:name w:val="Char3"/>
    <w:basedOn w:val="Normal"/>
    <w:rsid w:val="00160551"/>
    <w:pPr>
      <w:spacing w:after="160" w:line="240" w:lineRule="exact"/>
    </w:pPr>
    <w:rPr>
      <w:rFonts w:ascii="VNI-Bodon" w:eastAsia="VNI-Times" w:hAnsi="VNI-Bodon" w:cs="VNI-Bodon"/>
      <w:sz w:val="20"/>
      <w:szCs w:val="20"/>
      <w:lang w:eastAsia="en-US"/>
    </w:rPr>
  </w:style>
  <w:style w:type="paragraph" w:styleId="Index2">
    <w:name w:val="index 2"/>
    <w:basedOn w:val="Normal"/>
    <w:next w:val="Normal"/>
    <w:autoRedefine/>
    <w:semiHidden/>
    <w:rsid w:val="00160551"/>
    <w:pPr>
      <w:tabs>
        <w:tab w:val="right" w:pos="4176"/>
      </w:tabs>
      <w:ind w:left="520" w:hanging="260"/>
    </w:pPr>
    <w:rPr>
      <w:rFonts w:eastAsia="Times New Roman"/>
      <w:sz w:val="18"/>
      <w:szCs w:val="20"/>
      <w:lang w:eastAsia="zh-CN"/>
    </w:rPr>
  </w:style>
  <w:style w:type="paragraph" w:styleId="Index3">
    <w:name w:val="index 3"/>
    <w:basedOn w:val="Normal"/>
    <w:next w:val="Normal"/>
    <w:autoRedefine/>
    <w:semiHidden/>
    <w:rsid w:val="00160551"/>
    <w:pPr>
      <w:tabs>
        <w:tab w:val="right" w:pos="4176"/>
      </w:tabs>
      <w:ind w:left="780" w:hanging="260"/>
    </w:pPr>
    <w:rPr>
      <w:rFonts w:eastAsia="Times New Roman"/>
      <w:sz w:val="18"/>
      <w:szCs w:val="20"/>
      <w:lang w:eastAsia="zh-CN"/>
    </w:rPr>
  </w:style>
  <w:style w:type="paragraph" w:styleId="Index4">
    <w:name w:val="index 4"/>
    <w:basedOn w:val="Normal"/>
    <w:next w:val="Normal"/>
    <w:autoRedefine/>
    <w:semiHidden/>
    <w:rsid w:val="00160551"/>
    <w:pPr>
      <w:tabs>
        <w:tab w:val="right" w:pos="4176"/>
      </w:tabs>
      <w:ind w:left="1040" w:hanging="260"/>
    </w:pPr>
    <w:rPr>
      <w:rFonts w:eastAsia="Times New Roman"/>
      <w:sz w:val="18"/>
      <w:szCs w:val="20"/>
      <w:lang w:eastAsia="zh-CN"/>
    </w:rPr>
  </w:style>
  <w:style w:type="paragraph" w:styleId="Index5">
    <w:name w:val="index 5"/>
    <w:basedOn w:val="Normal"/>
    <w:next w:val="Normal"/>
    <w:autoRedefine/>
    <w:semiHidden/>
    <w:rsid w:val="00160551"/>
    <w:pPr>
      <w:tabs>
        <w:tab w:val="right" w:pos="4176"/>
      </w:tabs>
      <w:ind w:left="1300" w:hanging="260"/>
    </w:pPr>
    <w:rPr>
      <w:rFonts w:eastAsia="Times New Roman"/>
      <w:sz w:val="18"/>
      <w:szCs w:val="20"/>
      <w:lang w:eastAsia="zh-CN"/>
    </w:rPr>
  </w:style>
  <w:style w:type="paragraph" w:styleId="Index6">
    <w:name w:val="index 6"/>
    <w:basedOn w:val="Normal"/>
    <w:next w:val="Normal"/>
    <w:autoRedefine/>
    <w:semiHidden/>
    <w:rsid w:val="00160551"/>
    <w:pPr>
      <w:tabs>
        <w:tab w:val="right" w:pos="4176"/>
      </w:tabs>
      <w:ind w:left="1560" w:hanging="260"/>
    </w:pPr>
    <w:rPr>
      <w:rFonts w:eastAsia="Times New Roman"/>
      <w:sz w:val="18"/>
      <w:szCs w:val="20"/>
      <w:lang w:eastAsia="zh-CN"/>
    </w:rPr>
  </w:style>
  <w:style w:type="paragraph" w:styleId="Index7">
    <w:name w:val="index 7"/>
    <w:basedOn w:val="Normal"/>
    <w:next w:val="Normal"/>
    <w:autoRedefine/>
    <w:semiHidden/>
    <w:rsid w:val="00160551"/>
    <w:pPr>
      <w:tabs>
        <w:tab w:val="right" w:pos="4176"/>
      </w:tabs>
      <w:ind w:left="1820" w:hanging="260"/>
    </w:pPr>
    <w:rPr>
      <w:rFonts w:eastAsia="Times New Roman"/>
      <w:sz w:val="18"/>
      <w:szCs w:val="20"/>
      <w:lang w:eastAsia="zh-CN"/>
    </w:rPr>
  </w:style>
  <w:style w:type="paragraph" w:styleId="Index8">
    <w:name w:val="index 8"/>
    <w:basedOn w:val="Normal"/>
    <w:next w:val="Normal"/>
    <w:autoRedefine/>
    <w:semiHidden/>
    <w:rsid w:val="00160551"/>
    <w:pPr>
      <w:tabs>
        <w:tab w:val="right" w:pos="4176"/>
      </w:tabs>
      <w:ind w:left="2080" w:hanging="260"/>
    </w:pPr>
    <w:rPr>
      <w:rFonts w:eastAsia="Times New Roman"/>
      <w:sz w:val="18"/>
      <w:szCs w:val="20"/>
      <w:lang w:eastAsia="zh-CN"/>
    </w:rPr>
  </w:style>
  <w:style w:type="paragraph" w:styleId="Index9">
    <w:name w:val="index 9"/>
    <w:basedOn w:val="Normal"/>
    <w:next w:val="Normal"/>
    <w:autoRedefine/>
    <w:semiHidden/>
    <w:rsid w:val="00160551"/>
    <w:pPr>
      <w:tabs>
        <w:tab w:val="right" w:pos="4176"/>
      </w:tabs>
      <w:ind w:left="2340" w:hanging="260"/>
    </w:pPr>
    <w:rPr>
      <w:rFonts w:eastAsia="Times New Roman"/>
      <w:sz w:val="18"/>
      <w:szCs w:val="20"/>
      <w:lang w:eastAsia="zh-CN"/>
    </w:rPr>
  </w:style>
  <w:style w:type="paragraph" w:styleId="IndexHeading">
    <w:name w:val="index heading"/>
    <w:basedOn w:val="Normal"/>
    <w:next w:val="Index1"/>
    <w:semiHidden/>
    <w:rsid w:val="00160551"/>
    <w:pPr>
      <w:pBdr>
        <w:top w:val="single" w:sz="12" w:space="0" w:color="auto"/>
      </w:pBdr>
      <w:spacing w:before="360" w:after="240"/>
      <w:ind w:firstLine="425"/>
    </w:pPr>
    <w:rPr>
      <w:rFonts w:eastAsia="Times New Roman"/>
      <w:b/>
      <w:i/>
      <w:sz w:val="26"/>
      <w:szCs w:val="20"/>
      <w:lang w:eastAsia="zh-CN"/>
    </w:rPr>
  </w:style>
  <w:style w:type="paragraph" w:styleId="List4">
    <w:name w:val="List 4"/>
    <w:basedOn w:val="Normal"/>
    <w:rsid w:val="00160551"/>
    <w:pPr>
      <w:spacing w:after="120"/>
      <w:ind w:left="1440" w:hanging="360"/>
      <w:jc w:val="both"/>
    </w:pPr>
    <w:rPr>
      <w:rFonts w:ascii="VNI-Times" w:eastAsia="Times New Roman" w:hAnsi="VNI-Times"/>
      <w:sz w:val="26"/>
      <w:szCs w:val="20"/>
      <w:lang w:eastAsia="zh-CN"/>
    </w:rPr>
  </w:style>
  <w:style w:type="paragraph" w:styleId="ListContinue3">
    <w:name w:val="List Continue 3"/>
    <w:basedOn w:val="Normal"/>
    <w:rsid w:val="00160551"/>
    <w:pPr>
      <w:spacing w:after="120"/>
      <w:ind w:left="1080" w:firstLine="425"/>
      <w:jc w:val="both"/>
    </w:pPr>
    <w:rPr>
      <w:rFonts w:ascii="VNI-Times" w:eastAsia="Times New Roman" w:hAnsi="VNI-Times"/>
      <w:sz w:val="26"/>
      <w:szCs w:val="20"/>
      <w:lang w:eastAsia="zh-CN"/>
    </w:rPr>
  </w:style>
  <w:style w:type="paragraph" w:customStyle="1" w:styleId="ShortReturnAddress">
    <w:name w:val="Short Return Address"/>
    <w:basedOn w:val="Normal"/>
    <w:rsid w:val="00160551"/>
    <w:pPr>
      <w:spacing w:after="120"/>
      <w:ind w:firstLine="425"/>
      <w:jc w:val="both"/>
    </w:pPr>
    <w:rPr>
      <w:rFonts w:ascii="VNI-Times" w:eastAsia="Times New Roman" w:hAnsi="VNI-Times"/>
      <w:sz w:val="26"/>
      <w:szCs w:val="20"/>
      <w:lang w:eastAsia="zh-CN"/>
    </w:rPr>
  </w:style>
  <w:style w:type="paragraph" w:customStyle="1" w:styleId="chuong">
    <w:name w:val="chuong"/>
    <w:basedOn w:val="Normal"/>
    <w:rsid w:val="00160551"/>
    <w:pPr>
      <w:spacing w:after="240"/>
      <w:jc w:val="center"/>
    </w:pPr>
    <w:rPr>
      <w:rFonts w:ascii="VNI-Times" w:eastAsia="Times New Roman" w:hAnsi="VNI-Times"/>
      <w:b/>
      <w:bCs/>
      <w:sz w:val="36"/>
      <w:szCs w:val="20"/>
      <w:lang w:eastAsia="zh-CN"/>
    </w:rPr>
  </w:style>
  <w:style w:type="character" w:customStyle="1" w:styleId="0">
    <w:name w:val="0"/>
    <w:rsid w:val="00160551"/>
    <w:rPr>
      <w:rFonts w:ascii="VNI-Times" w:hAnsi="VNI-Times"/>
      <w:b/>
      <w:bCs/>
      <w:sz w:val="32"/>
    </w:rPr>
  </w:style>
  <w:style w:type="paragraph" w:customStyle="1" w:styleId="abc">
    <w:name w:val="abc"/>
    <w:basedOn w:val="Normal"/>
    <w:rsid w:val="00160551"/>
    <w:pPr>
      <w:overflowPunct w:val="0"/>
      <w:autoSpaceDE w:val="0"/>
      <w:autoSpaceDN w:val="0"/>
      <w:adjustRightInd w:val="0"/>
      <w:textAlignment w:val="baseline"/>
    </w:pPr>
    <w:rPr>
      <w:rFonts w:ascii="VNI-Times" w:eastAsia="Times New Roman" w:hAnsi="VNI-Times" w:cs="VNI-Times"/>
      <w:sz w:val="28"/>
      <w:szCs w:val="28"/>
      <w:lang w:eastAsia="en-US"/>
    </w:rPr>
  </w:style>
  <w:style w:type="paragraph" w:customStyle="1" w:styleId="Char4">
    <w:name w:val="Char4"/>
    <w:basedOn w:val="Normal"/>
    <w:rsid w:val="00160551"/>
    <w:pPr>
      <w:widowControl w:val="0"/>
      <w:jc w:val="both"/>
    </w:pPr>
    <w:rPr>
      <w:rFonts w:eastAsia="SimSun"/>
      <w:kern w:val="2"/>
      <w:lang w:eastAsia="zh-CN"/>
    </w:rPr>
  </w:style>
  <w:style w:type="paragraph" w:customStyle="1" w:styleId="Char2CharCharCharCharCharCharCharCharCharCharCharChar">
    <w:name w:val="Char2 Char Char Char Char Char Char Char Char Char Char Char Char"/>
    <w:basedOn w:val="Normal"/>
    <w:rsid w:val="00160551"/>
    <w:pPr>
      <w:spacing w:after="160" w:line="240" w:lineRule="exact"/>
    </w:pPr>
    <w:rPr>
      <w:rFonts w:ascii="Verdana" w:eastAsia="Times New Roman" w:hAnsi="Verdana"/>
      <w:sz w:val="20"/>
      <w:szCs w:val="20"/>
      <w:lang w:eastAsia="en-US"/>
    </w:rPr>
  </w:style>
  <w:style w:type="paragraph" w:customStyle="1" w:styleId="Char20">
    <w:name w:val="Char2"/>
    <w:basedOn w:val="Normal"/>
    <w:rsid w:val="00160551"/>
    <w:pPr>
      <w:spacing w:after="160" w:line="240" w:lineRule="exact"/>
    </w:pPr>
    <w:rPr>
      <w:rFonts w:ascii="Verdana" w:eastAsia="Times New Roman" w:hAnsi="Verdana"/>
      <w:sz w:val="20"/>
      <w:szCs w:val="20"/>
      <w:lang w:eastAsia="en-US"/>
    </w:rPr>
  </w:style>
  <w:style w:type="paragraph" w:customStyle="1" w:styleId="Char1CharCharCharCharCharCharCharCharCharCharCharCharCharCharCharChar1CharChar">
    <w:name w:val="Char1 Char Char Char Char Char Char Char Char Char Char Char Char Char Char Char Char1 Char Char"/>
    <w:basedOn w:val="Normal"/>
    <w:rsid w:val="00160551"/>
    <w:pPr>
      <w:widowControl w:val="0"/>
      <w:jc w:val="both"/>
    </w:pPr>
    <w:rPr>
      <w:rFonts w:eastAsia="SimSun"/>
      <w:kern w:val="2"/>
      <w:szCs w:val="26"/>
      <w:lang w:eastAsia="zh-CN"/>
    </w:rPr>
  </w:style>
  <w:style w:type="character" w:customStyle="1" w:styleId="bac-heading4Char">
    <w:name w:val="bac-heading4 Char"/>
    <w:link w:val="bac-heading4"/>
    <w:rsid w:val="00160551"/>
    <w:rPr>
      <w:rFonts w:ascii="Arial" w:eastAsia="MS Mincho" w:hAnsi="Arial"/>
      <w:b/>
      <w:sz w:val="24"/>
      <w:szCs w:val="24"/>
    </w:rPr>
  </w:style>
  <w:style w:type="paragraph" w:customStyle="1" w:styleId="Danhmucbang">
    <w:name w:val="Danh muc bang"/>
    <w:basedOn w:val="Normal"/>
    <w:qFormat/>
    <w:rsid w:val="00160551"/>
    <w:pPr>
      <w:spacing w:before="60" w:after="60" w:line="276" w:lineRule="auto"/>
      <w:jc w:val="center"/>
    </w:pPr>
    <w:rPr>
      <w:rFonts w:eastAsia="Times New Roman"/>
      <w:b/>
      <w:sz w:val="26"/>
      <w:szCs w:val="22"/>
      <w:lang w:val="vi-VN" w:eastAsia="vi-VN"/>
    </w:rPr>
  </w:style>
  <w:style w:type="character" w:customStyle="1" w:styleId="UnresolvedMention1">
    <w:name w:val="Unresolved Mention1"/>
    <w:basedOn w:val="DefaultParagraphFont"/>
    <w:uiPriority w:val="99"/>
    <w:semiHidden/>
    <w:unhideWhenUsed/>
    <w:rsid w:val="00160551"/>
    <w:rPr>
      <w:color w:val="605E5C"/>
      <w:shd w:val="clear" w:color="auto" w:fill="E1DFDD"/>
    </w:rPr>
  </w:style>
  <w:style w:type="character" w:customStyle="1" w:styleId="cf01">
    <w:name w:val="cf01"/>
    <w:basedOn w:val="DefaultParagraphFont"/>
    <w:rsid w:val="00B47945"/>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FF1719"/>
    <w:rPr>
      <w:color w:val="605E5C"/>
      <w:shd w:val="clear" w:color="auto" w:fill="E1DFDD"/>
    </w:rPr>
  </w:style>
  <w:style w:type="table" w:customStyle="1" w:styleId="TableGrid3">
    <w:name w:val="Table Grid3"/>
    <w:basedOn w:val="TableNormal"/>
    <w:next w:val="TableGrid"/>
    <w:uiPriority w:val="99"/>
    <w:rsid w:val="00FF171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FF171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cap-hinh">
    <w:name w:val="bac-cap-hinh"/>
    <w:basedOn w:val="Normal"/>
    <w:link w:val="bac-cap-hinhChar"/>
    <w:rsid w:val="00FF1719"/>
    <w:pPr>
      <w:keepLines/>
      <w:spacing w:before="120" w:after="120"/>
      <w:ind w:left="709"/>
      <w:jc w:val="center"/>
    </w:pPr>
    <w:rPr>
      <w:rFonts w:eastAsia="MS Mincho"/>
      <w:lang w:val="vi-VN" w:eastAsia="en-US"/>
    </w:rPr>
  </w:style>
  <w:style w:type="character" w:customStyle="1" w:styleId="bac-cap-hinhChar">
    <w:name w:val="bac-cap-hinh Char"/>
    <w:link w:val="bac-cap-hinh"/>
    <w:locked/>
    <w:rsid w:val="00FF1719"/>
    <w:rPr>
      <w:rFonts w:eastAsia="MS Mincho"/>
      <w:sz w:val="24"/>
      <w:szCs w:val="24"/>
      <w:lang w:val="vi-VN"/>
    </w:rPr>
  </w:style>
  <w:style w:type="character" w:customStyle="1" w:styleId="UnresolvedMention3">
    <w:name w:val="Unresolved Mention3"/>
    <w:basedOn w:val="DefaultParagraphFont"/>
    <w:uiPriority w:val="99"/>
    <w:semiHidden/>
    <w:unhideWhenUsed/>
    <w:rsid w:val="00FF1719"/>
    <w:rPr>
      <w:color w:val="605E5C"/>
      <w:shd w:val="clear" w:color="auto" w:fill="E1DFDD"/>
    </w:rPr>
  </w:style>
  <w:style w:type="paragraph" w:customStyle="1" w:styleId="Bullet1">
    <w:name w:val="Bullet 1"/>
    <w:basedOn w:val="Normal"/>
    <w:rsid w:val="00FF1719"/>
    <w:pPr>
      <w:numPr>
        <w:numId w:val="31"/>
      </w:numPr>
      <w:spacing w:before="60" w:after="60" w:line="340" w:lineRule="exact"/>
      <w:jc w:val="both"/>
    </w:pPr>
    <w:rPr>
      <w:rFonts w:eastAsia="Times New Roman"/>
      <w:sz w:val="28"/>
      <w:lang w:val="vi-VN" w:eastAsia="vi-VN"/>
    </w:rPr>
  </w:style>
  <w:style w:type="paragraph" w:customStyle="1" w:styleId="HEAD1">
    <w:name w:val="HEAD1"/>
    <w:basedOn w:val="Normal"/>
    <w:next w:val="Normal"/>
    <w:link w:val="HEAD1Char"/>
    <w:qFormat/>
    <w:rsid w:val="00FF1719"/>
    <w:pPr>
      <w:numPr>
        <w:numId w:val="32"/>
      </w:numPr>
      <w:spacing w:before="120" w:after="120"/>
      <w:ind w:firstLine="567"/>
      <w:jc w:val="both"/>
      <w:outlineLvl w:val="0"/>
    </w:pPr>
    <w:rPr>
      <w:rFonts w:eastAsia="Times New Roman"/>
      <w:b/>
      <w:color w:val="000000" w:themeColor="text1"/>
      <w:spacing w:val="-4"/>
      <w:sz w:val="28"/>
      <w:szCs w:val="28"/>
      <w:lang w:val="vi-VN" w:eastAsia="en-US"/>
    </w:rPr>
  </w:style>
  <w:style w:type="character" w:customStyle="1" w:styleId="HEAD1Char">
    <w:name w:val="HEAD1 Char"/>
    <w:basedOn w:val="DefaultParagraphFont"/>
    <w:link w:val="HEAD1"/>
    <w:rsid w:val="00FF1719"/>
    <w:rPr>
      <w:rFonts w:eastAsia="Times New Roman"/>
      <w:b/>
      <w:color w:val="000000" w:themeColor="text1"/>
      <w:spacing w:val="-4"/>
      <w:sz w:val="28"/>
      <w:szCs w:val="28"/>
      <w:lang w:val="vi-VN"/>
    </w:rPr>
  </w:style>
  <w:style w:type="paragraph" w:customStyle="1" w:styleId="HEAD2">
    <w:name w:val="HEAD2"/>
    <w:basedOn w:val="Normal"/>
    <w:next w:val="Normal"/>
    <w:qFormat/>
    <w:rsid w:val="00FF1719"/>
    <w:pPr>
      <w:numPr>
        <w:ilvl w:val="1"/>
        <w:numId w:val="32"/>
      </w:numPr>
      <w:spacing w:before="120" w:after="120"/>
      <w:jc w:val="both"/>
      <w:outlineLvl w:val="1"/>
    </w:pPr>
    <w:rPr>
      <w:rFonts w:eastAsiaTheme="minorHAnsi"/>
      <w:b/>
      <w:color w:val="000000" w:themeColor="text1"/>
      <w:spacing w:val="-4"/>
      <w:sz w:val="28"/>
      <w:szCs w:val="28"/>
      <w:lang w:eastAsia="en-US"/>
    </w:rPr>
  </w:style>
  <w:style w:type="paragraph" w:customStyle="1" w:styleId="HEAD3">
    <w:name w:val="HEAD3"/>
    <w:basedOn w:val="HEAD2"/>
    <w:qFormat/>
    <w:rsid w:val="00FF1719"/>
    <w:pPr>
      <w:numPr>
        <w:ilvl w:val="2"/>
      </w:numPr>
      <w:tabs>
        <w:tab w:val="left" w:pos="1247"/>
      </w:tabs>
      <w:outlineLvl w:val="2"/>
    </w:pPr>
    <w:rPr>
      <w:i/>
    </w:rPr>
  </w:style>
  <w:style w:type="paragraph" w:customStyle="1" w:styleId="HEAD4">
    <w:name w:val="HEAD4"/>
    <w:basedOn w:val="HEAD3"/>
    <w:qFormat/>
    <w:rsid w:val="00FF1719"/>
    <w:pPr>
      <w:numPr>
        <w:ilvl w:val="3"/>
      </w:numPr>
      <w:outlineLvl w:val="3"/>
    </w:pPr>
    <w:rPr>
      <w:b w:val="0"/>
      <w:i w:val="0"/>
    </w:rPr>
  </w:style>
  <w:style w:type="paragraph" w:customStyle="1" w:styleId="Heading41">
    <w:name w:val="Heading 41"/>
    <w:basedOn w:val="Heading4"/>
    <w:link w:val="heading4Char0"/>
    <w:qFormat/>
    <w:rsid w:val="00FF1719"/>
    <w:pPr>
      <w:numPr>
        <w:ilvl w:val="0"/>
        <w:numId w:val="0"/>
      </w:numPr>
      <w:tabs>
        <w:tab w:val="left" w:pos="284"/>
        <w:tab w:val="left" w:pos="907"/>
      </w:tabs>
      <w:wordWrap/>
      <w:autoSpaceDE/>
      <w:autoSpaceDN/>
      <w:spacing w:before="0" w:line="276" w:lineRule="auto"/>
      <w:ind w:left="851"/>
    </w:pPr>
    <w:rPr>
      <w:rFonts w:eastAsia="Times New Roman"/>
      <w:b w:val="0"/>
      <w:i/>
      <w:iCs/>
      <w:snapToGrid w:val="0"/>
      <w:kern w:val="0"/>
      <w:sz w:val="26"/>
      <w:szCs w:val="26"/>
      <w:u w:val="single"/>
      <w:lang w:val="vi-VN" w:eastAsia="x-none"/>
    </w:rPr>
  </w:style>
  <w:style w:type="character" w:customStyle="1" w:styleId="heading4Char0">
    <w:name w:val="heading 4 Char"/>
    <w:link w:val="Heading41"/>
    <w:rsid w:val="00FF1719"/>
    <w:rPr>
      <w:rFonts w:eastAsia="Times New Roman"/>
      <w:bCs/>
      <w:i/>
      <w:iCs/>
      <w:snapToGrid w:val="0"/>
      <w:sz w:val="26"/>
      <w:szCs w:val="26"/>
      <w:u w:val="single"/>
      <w:lang w:val="vi-VN" w:eastAsia="x-none"/>
    </w:rPr>
  </w:style>
  <w:style w:type="character" w:customStyle="1" w:styleId="fontstyle01">
    <w:name w:val="fontstyle01"/>
    <w:basedOn w:val="DefaultParagraphFont"/>
    <w:rsid w:val="00FF1719"/>
    <w:rPr>
      <w:rFonts w:ascii="Times New Roman" w:hAnsi="Times New Roman" w:cs="Times New Roman" w:hint="default"/>
      <w:b w:val="0"/>
      <w:bCs w:val="0"/>
      <w:i/>
      <w:iCs/>
      <w:color w:val="000000"/>
      <w:sz w:val="28"/>
      <w:szCs w:val="28"/>
    </w:rPr>
  </w:style>
  <w:style w:type="numbering" w:customStyle="1" w:styleId="NoList2">
    <w:name w:val="No List2"/>
    <w:next w:val="NoList"/>
    <w:uiPriority w:val="99"/>
    <w:semiHidden/>
    <w:unhideWhenUsed/>
    <w:rsid w:val="00FF1719"/>
  </w:style>
  <w:style w:type="paragraph" w:customStyle="1" w:styleId="CharCharCharCharCharChar">
    <w:name w:val="Char Char Char Char Char Char"/>
    <w:basedOn w:val="Normal"/>
    <w:next w:val="Normal"/>
    <w:autoRedefine/>
    <w:semiHidden/>
    <w:rsid w:val="00FF1719"/>
    <w:pPr>
      <w:tabs>
        <w:tab w:val="left" w:pos="284"/>
      </w:tabs>
      <w:spacing w:before="120" w:after="120" w:line="312" w:lineRule="auto"/>
      <w:jc w:val="both"/>
    </w:pPr>
    <w:rPr>
      <w:rFonts w:eastAsia="Times New Roman"/>
      <w:noProof/>
      <w:sz w:val="28"/>
      <w:szCs w:val="22"/>
      <w:lang w:eastAsia="en-US"/>
    </w:rPr>
  </w:style>
  <w:style w:type="paragraph" w:customStyle="1" w:styleId="NOIDUNG0">
    <w:name w:val="NOI DUNG"/>
    <w:basedOn w:val="Normal"/>
    <w:link w:val="NOIDUNGChar1"/>
    <w:rsid w:val="00FF1719"/>
    <w:pPr>
      <w:widowControl w:val="0"/>
      <w:tabs>
        <w:tab w:val="left" w:pos="284"/>
      </w:tabs>
      <w:spacing w:before="120" w:after="120"/>
      <w:ind w:left="851"/>
      <w:jc w:val="both"/>
    </w:pPr>
    <w:rPr>
      <w:rFonts w:eastAsia="Times New Roman"/>
      <w:sz w:val="26"/>
      <w:lang w:val="x-none" w:eastAsia="x-none"/>
    </w:rPr>
  </w:style>
  <w:style w:type="character" w:customStyle="1" w:styleId="NOIDUNGChar1">
    <w:name w:val="NOI DUNG Char"/>
    <w:link w:val="NOIDUNG0"/>
    <w:rsid w:val="00FF1719"/>
    <w:rPr>
      <w:rFonts w:eastAsia="Times New Roman"/>
      <w:sz w:val="26"/>
      <w:szCs w:val="24"/>
      <w:lang w:val="x-none" w:eastAsia="x-none"/>
    </w:rPr>
  </w:style>
  <w:style w:type="table" w:styleId="LightList-Accent1">
    <w:name w:val="Light List Accent 1"/>
    <w:basedOn w:val="TableNormal"/>
    <w:uiPriority w:val="61"/>
    <w:rsid w:val="00FF171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5">
    <w:name w:val="Table Grid5"/>
    <w:basedOn w:val="TableNormal"/>
    <w:next w:val="TableGrid"/>
    <w:rsid w:val="00FF171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w:basedOn w:val="Normal"/>
    <w:autoRedefine/>
    <w:rsid w:val="00FF1719"/>
    <w:pPr>
      <w:numPr>
        <w:numId w:val="33"/>
      </w:numPr>
      <w:spacing w:line="276" w:lineRule="auto"/>
      <w:jc w:val="both"/>
    </w:pPr>
    <w:rPr>
      <w:rFonts w:eastAsia="Times New Roman"/>
      <w:sz w:val="26"/>
      <w:szCs w:val="20"/>
      <w:lang w:eastAsia="en-US"/>
    </w:rPr>
  </w:style>
  <w:style w:type="paragraph" w:customStyle="1" w:styleId="25">
    <w:name w:val="2.5"/>
    <w:basedOn w:val="Normal"/>
    <w:autoRedefine/>
    <w:rsid w:val="00FF1719"/>
    <w:pPr>
      <w:ind w:firstLine="1418"/>
      <w:jc w:val="both"/>
    </w:pPr>
    <w:rPr>
      <w:rFonts w:eastAsia="Times New Roman"/>
      <w:i/>
      <w:iCs/>
      <w:kern w:val="26"/>
      <w:sz w:val="26"/>
      <w:szCs w:val="20"/>
      <w:lang w:eastAsia="en-US"/>
    </w:rPr>
  </w:style>
  <w:style w:type="paragraph" w:customStyle="1" w:styleId="Textbereich">
    <w:name w:val="Textbereich"/>
    <w:rsid w:val="00FF1719"/>
    <w:rPr>
      <w:rFonts w:ascii="Arial" w:eastAsia="Times New Roman" w:hAnsi="Arial"/>
      <w:sz w:val="22"/>
      <w:lang w:val="de-DE"/>
    </w:rPr>
  </w:style>
  <w:style w:type="paragraph" w:customStyle="1" w:styleId="Noidungtext">
    <w:name w:val="Noidung text"/>
    <w:basedOn w:val="Normal"/>
    <w:rsid w:val="00FF1719"/>
    <w:pPr>
      <w:jc w:val="both"/>
    </w:pPr>
    <w:rPr>
      <w:rFonts w:ascii="Arial" w:eastAsia="Times New Roman" w:hAnsi="Arial"/>
      <w:sz w:val="26"/>
      <w:szCs w:val="20"/>
      <w:lang w:val="de-DE" w:eastAsia="en-US"/>
    </w:rPr>
  </w:style>
  <w:style w:type="paragraph" w:customStyle="1" w:styleId="Insdetable">
    <w:name w:val="Insde table"/>
    <w:basedOn w:val="Normal"/>
    <w:rsid w:val="00FF1719"/>
    <w:pPr>
      <w:spacing w:before="120" w:after="120"/>
      <w:jc w:val="both"/>
    </w:pPr>
    <w:rPr>
      <w:rFonts w:ascii="Arial" w:eastAsia="Times New Roman" w:hAnsi="Arial" w:cs="Arial"/>
      <w:lang w:val="en-GB" w:eastAsia="en-US"/>
    </w:rPr>
  </w:style>
  <w:style w:type="paragraph" w:customStyle="1" w:styleId="toa">
    <w:name w:val="toa"/>
    <w:basedOn w:val="Normal"/>
    <w:rsid w:val="00FF1719"/>
    <w:pPr>
      <w:tabs>
        <w:tab w:val="left" w:pos="-1440"/>
        <w:tab w:val="left" w:pos="-720"/>
        <w:tab w:val="left" w:pos="9000"/>
        <w:tab w:val="right" w:pos="9360"/>
      </w:tabs>
      <w:spacing w:before="60" w:after="60" w:line="360" w:lineRule="exact"/>
      <w:jc w:val="both"/>
    </w:pPr>
    <w:rPr>
      <w:rFonts w:ascii="Arial" w:eastAsia="Times New Roman" w:hAnsi="Arial" w:cs="Arial"/>
      <w:lang w:val="en-GB" w:eastAsia="en-US"/>
    </w:rPr>
  </w:style>
  <w:style w:type="paragraph" w:customStyle="1" w:styleId="inside">
    <w:name w:val="inside"/>
    <w:basedOn w:val="Normal"/>
    <w:rsid w:val="00FF1719"/>
    <w:pPr>
      <w:keepNext/>
      <w:spacing w:before="120" w:after="20" w:line="340" w:lineRule="exact"/>
      <w:jc w:val="center"/>
    </w:pPr>
    <w:rPr>
      <w:rFonts w:ascii="Arial" w:eastAsia="Times New Roman" w:hAnsi="Arial" w:cs="Arial"/>
      <w:lang w:val="en-GB" w:eastAsia="en-US"/>
    </w:rPr>
  </w:style>
  <w:style w:type="character" w:customStyle="1" w:styleId="Normal1Char">
    <w:name w:val="Normal1 Char"/>
    <w:link w:val="Normal1"/>
    <w:locked/>
    <w:rsid w:val="00FF1719"/>
    <w:rPr>
      <w:rFonts w:ascii=".VnTime" w:eastAsia="Times New Roman" w:hAnsi=".VnTime"/>
      <w:b/>
      <w:sz w:val="26"/>
      <w:lang w:val="en-AU"/>
    </w:rPr>
  </w:style>
  <w:style w:type="paragraph" w:customStyle="1" w:styleId="lama">
    <w:name w:val="lama"/>
    <w:basedOn w:val="Normal"/>
    <w:rsid w:val="00FF1719"/>
    <w:pPr>
      <w:widowControl w:val="0"/>
      <w:spacing w:before="180" w:after="120"/>
      <w:jc w:val="both"/>
    </w:pPr>
    <w:rPr>
      <w:rFonts w:eastAsia="Times New Roman"/>
      <w:b/>
      <w:szCs w:val="20"/>
      <w:u w:val="single"/>
      <w:lang w:eastAsia="en-US"/>
    </w:rPr>
  </w:style>
  <w:style w:type="paragraph" w:customStyle="1" w:styleId="than">
    <w:name w:val="than"/>
    <w:basedOn w:val="Normal"/>
    <w:rsid w:val="00FF1719"/>
    <w:pPr>
      <w:ind w:firstLine="709"/>
      <w:jc w:val="both"/>
    </w:pPr>
    <w:rPr>
      <w:rFonts w:eastAsia="Times New Roman"/>
      <w:szCs w:val="20"/>
      <w:lang w:eastAsia="en-US"/>
    </w:rPr>
  </w:style>
  <w:style w:type="paragraph" w:customStyle="1" w:styleId="muc1-2">
    <w:name w:val="muc1-2"/>
    <w:basedOn w:val="Normal"/>
    <w:autoRedefine/>
    <w:rsid w:val="00FF1719"/>
    <w:pPr>
      <w:widowControl w:val="0"/>
      <w:spacing w:before="120" w:after="60"/>
      <w:ind w:firstLine="600"/>
      <w:jc w:val="both"/>
    </w:pPr>
    <w:rPr>
      <w:rFonts w:eastAsia="Times New Roman"/>
      <w:u w:val="single"/>
      <w:lang w:eastAsia="en-US"/>
    </w:rPr>
  </w:style>
  <w:style w:type="table" w:customStyle="1" w:styleId="TableStyle1">
    <w:name w:val="Table Style1"/>
    <w:basedOn w:val="TableGrid50"/>
    <w:rsid w:val="00FF1719"/>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50">
    <w:name w:val="Table Grid 5"/>
    <w:basedOn w:val="TableNormal"/>
    <w:rsid w:val="00FF1719"/>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2">
    <w:name w:val="a2"/>
    <w:basedOn w:val="Normal"/>
    <w:autoRedefine/>
    <w:qFormat/>
    <w:rsid w:val="00FF1719"/>
    <w:pPr>
      <w:keepNext/>
      <w:spacing w:before="120" w:after="120"/>
      <w:ind w:left="760" w:right="68"/>
      <w:jc w:val="both"/>
      <w:outlineLvl w:val="0"/>
    </w:pPr>
    <w:rPr>
      <w:rFonts w:ascii="Times New Roman Bold" w:eastAsia="Times New Roman" w:hAnsi="Times New Roman Bold"/>
      <w:b/>
      <w:bCs/>
      <w:kern w:val="32"/>
      <w:sz w:val="28"/>
      <w:szCs w:val="28"/>
      <w:lang w:val="vi-VN" w:eastAsia="en-US"/>
    </w:rPr>
  </w:style>
  <w:style w:type="paragraph" w:customStyle="1" w:styleId="s-table">
    <w:name w:val="s-table"/>
    <w:basedOn w:val="Normal"/>
    <w:rsid w:val="00FF1719"/>
    <w:pPr>
      <w:spacing w:before="240" w:after="120"/>
      <w:jc w:val="both"/>
    </w:pPr>
    <w:rPr>
      <w:rFonts w:eastAsia="Times New Roman"/>
      <w:lang w:eastAsia="en-US"/>
    </w:rPr>
  </w:style>
  <w:style w:type="paragraph" w:customStyle="1" w:styleId="normal-p">
    <w:name w:val="normal-p"/>
    <w:basedOn w:val="Normal"/>
    <w:rsid w:val="00FF1719"/>
    <w:pPr>
      <w:spacing w:before="100" w:beforeAutospacing="1" w:after="100" w:afterAutospacing="1"/>
      <w:jc w:val="both"/>
    </w:pPr>
    <w:rPr>
      <w:rFonts w:eastAsia="Times New Roman"/>
      <w:lang w:eastAsia="en-US"/>
    </w:rPr>
  </w:style>
  <w:style w:type="paragraph" w:customStyle="1" w:styleId="BULLET10">
    <w:name w:val="BULLET1"/>
    <w:basedOn w:val="Normal"/>
    <w:autoRedefine/>
    <w:rsid w:val="00FF1719"/>
    <w:pPr>
      <w:spacing w:before="60" w:after="60" w:line="288" w:lineRule="auto"/>
      <w:ind w:left="357"/>
      <w:jc w:val="both"/>
    </w:pPr>
    <w:rPr>
      <w:rFonts w:eastAsia="Times New Roman"/>
      <w:i/>
      <w:spacing w:val="-6"/>
      <w:kern w:val="28"/>
      <w:sz w:val="26"/>
      <w:szCs w:val="26"/>
      <w:lang w:val="pt-BR" w:eastAsia="en-US"/>
    </w:rPr>
  </w:style>
  <w:style w:type="paragraph" w:customStyle="1" w:styleId="Chuong0">
    <w:name w:val="Chuong"/>
    <w:basedOn w:val="Heading1"/>
    <w:link w:val="ChuongChar"/>
    <w:autoRedefine/>
    <w:rsid w:val="00FF1719"/>
    <w:pPr>
      <w:numPr>
        <w:numId w:val="0"/>
      </w:numPr>
      <w:tabs>
        <w:tab w:val="left" w:pos="284"/>
      </w:tabs>
      <w:spacing w:before="0" w:after="240" w:line="276" w:lineRule="auto"/>
      <w:jc w:val="center"/>
    </w:pPr>
    <w:rPr>
      <w:rFonts w:ascii="Times New Roman" w:hAnsi="Times New Roman"/>
      <w:b w:val="0"/>
      <w:bCs w:val="0"/>
      <w:i/>
      <w:iCs/>
      <w:sz w:val="26"/>
      <w:lang w:val="x-none" w:eastAsia="x-none"/>
    </w:rPr>
  </w:style>
  <w:style w:type="character" w:customStyle="1" w:styleId="ChuongChar">
    <w:name w:val="Chuong Char"/>
    <w:link w:val="Chuong0"/>
    <w:rsid w:val="00FF1719"/>
    <w:rPr>
      <w:rFonts w:eastAsia="Times New Roman"/>
      <w:i/>
      <w:iCs/>
      <w:kern w:val="32"/>
      <w:sz w:val="26"/>
      <w:szCs w:val="32"/>
      <w:lang w:val="x-none" w:eastAsia="x-none"/>
    </w:rPr>
  </w:style>
  <w:style w:type="paragraph" w:customStyle="1" w:styleId="StyleTimesNewRomanCenteredBefore3ptAfter3ptLine">
    <w:name w:val="Style Times New Roman Centered Before:  3 pt After:  3 pt Line"/>
    <w:basedOn w:val="Normal"/>
    <w:rsid w:val="00FF1719"/>
    <w:pPr>
      <w:overflowPunct w:val="0"/>
      <w:autoSpaceDE w:val="0"/>
      <w:autoSpaceDN w:val="0"/>
      <w:adjustRightInd w:val="0"/>
      <w:spacing w:before="60" w:after="60" w:line="288" w:lineRule="auto"/>
      <w:jc w:val="center"/>
      <w:textAlignment w:val="baseline"/>
    </w:pPr>
    <w:rPr>
      <w:rFonts w:eastAsia="Times New Roman"/>
      <w:sz w:val="26"/>
      <w:szCs w:val="20"/>
      <w:lang w:eastAsia="en-US"/>
    </w:rPr>
  </w:style>
  <w:style w:type="paragraph" w:customStyle="1" w:styleId="thang">
    <w:name w:val="thang"/>
    <w:basedOn w:val="Normal"/>
    <w:rsid w:val="00FF1719"/>
    <w:pPr>
      <w:spacing w:after="120"/>
      <w:ind w:firstLine="567"/>
      <w:jc w:val="both"/>
    </w:pPr>
    <w:rPr>
      <w:rFonts w:ascii="VNI-Times" w:eastAsia="Times New Roman" w:hAnsi="VNI-Times"/>
      <w:sz w:val="26"/>
      <w:lang w:eastAsia="en-US"/>
    </w:rPr>
  </w:style>
  <w:style w:type="paragraph" w:customStyle="1" w:styleId="Normal6">
    <w:name w:val="Normal6"/>
    <w:basedOn w:val="Normal"/>
    <w:semiHidden/>
    <w:rsid w:val="00FF1719"/>
    <w:pPr>
      <w:tabs>
        <w:tab w:val="left" w:pos="567"/>
      </w:tabs>
      <w:spacing w:before="80" w:after="80"/>
      <w:ind w:firstLine="567"/>
      <w:jc w:val="both"/>
    </w:pPr>
    <w:rPr>
      <w:rFonts w:eastAsia="Times New Roman"/>
      <w:sz w:val="26"/>
      <w:lang w:eastAsia="en-US"/>
    </w:rPr>
  </w:style>
  <w:style w:type="character" w:customStyle="1" w:styleId="5yl5">
    <w:name w:val="_5yl5"/>
    <w:rsid w:val="00FF1719"/>
  </w:style>
  <w:style w:type="paragraph" w:customStyle="1" w:styleId="LongI1">
    <w:name w:val="Long I.1"/>
    <w:basedOn w:val="Normal"/>
    <w:rsid w:val="00FF1719"/>
    <w:pPr>
      <w:spacing w:before="120" w:line="276" w:lineRule="auto"/>
      <w:jc w:val="both"/>
    </w:pPr>
    <w:rPr>
      <w:rFonts w:eastAsia="Times New Roman"/>
      <w:b/>
      <w:bCs/>
      <w:sz w:val="28"/>
      <w:lang w:eastAsia="en-US"/>
    </w:rPr>
  </w:style>
  <w:style w:type="paragraph" w:customStyle="1" w:styleId="Thuong">
    <w:name w:val="Thuong"/>
    <w:basedOn w:val="Normal"/>
    <w:rsid w:val="00FF1719"/>
    <w:pPr>
      <w:spacing w:before="120" w:line="360" w:lineRule="exact"/>
      <w:ind w:firstLine="720"/>
      <w:jc w:val="both"/>
    </w:pPr>
    <w:rPr>
      <w:rFonts w:eastAsia="Times New Roman"/>
      <w:sz w:val="28"/>
      <w:szCs w:val="28"/>
      <w:lang w:eastAsia="en-US"/>
    </w:rPr>
  </w:style>
  <w:style w:type="paragraph" w:customStyle="1" w:styleId="TableParagraph">
    <w:name w:val="Table Paragraph"/>
    <w:basedOn w:val="Normal"/>
    <w:uiPriority w:val="1"/>
    <w:qFormat/>
    <w:rsid w:val="00FF1719"/>
    <w:pPr>
      <w:widowControl w:val="0"/>
      <w:autoSpaceDE w:val="0"/>
      <w:autoSpaceDN w:val="0"/>
      <w:spacing w:before="29" w:line="276" w:lineRule="auto"/>
      <w:jc w:val="center"/>
    </w:pPr>
    <w:rPr>
      <w:rFonts w:eastAsia="Times New Roman"/>
      <w:sz w:val="26"/>
      <w:szCs w:val="22"/>
      <w:lang w:eastAsia="en-US" w:bidi="en-US"/>
    </w:rPr>
  </w:style>
  <w:style w:type="paragraph" w:customStyle="1" w:styleId="KthBullet2">
    <w:name w:val="Kth Bullet 2"/>
    <w:rsid w:val="00FF1719"/>
    <w:pPr>
      <w:tabs>
        <w:tab w:val="left" w:pos="1718"/>
      </w:tabs>
      <w:spacing w:before="120"/>
      <w:jc w:val="both"/>
    </w:pPr>
    <w:rPr>
      <w:rFonts w:ascii="Tahoma" w:eastAsia="ヒラギノ角ゴ Pro W3" w:hAnsi="Tahoma"/>
      <w:color w:val="000000"/>
      <w:sz w:val="24"/>
    </w:rPr>
  </w:style>
  <w:style w:type="numbering" w:customStyle="1" w:styleId="StyleBulleted">
    <w:name w:val="Style Bulleted"/>
    <w:rsid w:val="00FF1719"/>
    <w:pPr>
      <w:numPr>
        <w:numId w:val="34"/>
      </w:numPr>
    </w:pPr>
  </w:style>
  <w:style w:type="paragraph" w:customStyle="1" w:styleId="MTDisplayEquation">
    <w:name w:val="MTDisplayEquation"/>
    <w:basedOn w:val="ListParagraph"/>
    <w:next w:val="Normal"/>
    <w:link w:val="MTDisplayEquationChar"/>
    <w:rsid w:val="00FF1719"/>
    <w:pPr>
      <w:tabs>
        <w:tab w:val="center" w:pos="4520"/>
        <w:tab w:val="right" w:pos="9020"/>
      </w:tabs>
      <w:spacing w:after="0"/>
      <w:ind w:left="0" w:firstLine="567"/>
      <w:jc w:val="both"/>
    </w:pPr>
    <w:rPr>
      <w:rFonts w:ascii="Times New Roman" w:eastAsia="Arial" w:hAnsi="Times New Roman"/>
      <w:sz w:val="28"/>
      <w:szCs w:val="26"/>
    </w:rPr>
  </w:style>
  <w:style w:type="character" w:customStyle="1" w:styleId="MTDisplayEquationChar">
    <w:name w:val="MTDisplayEquation Char"/>
    <w:link w:val="MTDisplayEquation"/>
    <w:rsid w:val="00FF1719"/>
    <w:rPr>
      <w:rFonts w:eastAsia="Arial"/>
      <w:sz w:val="28"/>
      <w:szCs w:val="26"/>
      <w:lang w:val="x-none" w:eastAsia="x-none"/>
    </w:rPr>
  </w:style>
  <w:style w:type="paragraph" w:customStyle="1" w:styleId="-muc-">
    <w:name w:val="- muc -"/>
    <w:basedOn w:val="Normal"/>
    <w:link w:val="-muc-Char"/>
    <w:qFormat/>
    <w:rsid w:val="00FF1719"/>
    <w:pPr>
      <w:spacing w:before="60" w:after="60" w:line="276" w:lineRule="auto"/>
      <w:jc w:val="both"/>
    </w:pPr>
    <w:rPr>
      <w:rFonts w:eastAsia="Times New Roman"/>
      <w:noProof/>
      <w:color w:val="000000"/>
      <w:sz w:val="26"/>
      <w:szCs w:val="26"/>
      <w:lang w:val="x-none" w:eastAsia="x-none"/>
    </w:rPr>
  </w:style>
  <w:style w:type="character" w:customStyle="1" w:styleId="-muc-Char">
    <w:name w:val="- muc - Char"/>
    <w:link w:val="-muc-"/>
    <w:rsid w:val="00FF1719"/>
    <w:rPr>
      <w:rFonts w:eastAsia="Times New Roman"/>
      <w:noProof/>
      <w:color w:val="000000"/>
      <w:sz w:val="26"/>
      <w:szCs w:val="26"/>
      <w:lang w:val="x-none" w:eastAsia="x-none"/>
    </w:rPr>
  </w:style>
  <w:style w:type="paragraph" w:customStyle="1" w:styleId="tieude2">
    <w:name w:val="tieude2"/>
    <w:basedOn w:val="Normal"/>
    <w:rsid w:val="00FF1719"/>
    <w:pPr>
      <w:spacing w:line="276" w:lineRule="auto"/>
      <w:jc w:val="both"/>
    </w:pPr>
    <w:rPr>
      <w:rFonts w:ascii=".VnArial" w:eastAsia="Times New Roman" w:hAnsi=".VnArial"/>
      <w:b/>
      <w:i/>
      <w:color w:val="800000"/>
      <w:sz w:val="26"/>
      <w:szCs w:val="20"/>
      <w:lang w:eastAsia="en-US"/>
    </w:rPr>
  </w:style>
  <w:style w:type="paragraph" w:customStyle="1" w:styleId="Heading42">
    <w:name w:val="Heading 42"/>
    <w:basedOn w:val="Heading4"/>
    <w:qFormat/>
    <w:rsid w:val="00FF1719"/>
    <w:pPr>
      <w:numPr>
        <w:ilvl w:val="0"/>
        <w:numId w:val="0"/>
      </w:numPr>
      <w:tabs>
        <w:tab w:val="left" w:pos="284"/>
        <w:tab w:val="left" w:pos="907"/>
      </w:tabs>
      <w:wordWrap/>
      <w:autoSpaceDE/>
      <w:autoSpaceDN/>
      <w:spacing w:before="0" w:line="276" w:lineRule="auto"/>
      <w:ind w:left="851"/>
    </w:pPr>
    <w:rPr>
      <w:rFonts w:eastAsia="Times New Roman"/>
      <w:b w:val="0"/>
      <w:i/>
      <w:iCs/>
      <w:snapToGrid w:val="0"/>
      <w:kern w:val="0"/>
      <w:sz w:val="26"/>
      <w:szCs w:val="26"/>
      <w:u w:val="single"/>
      <w:lang w:val="vi-VN" w:eastAsia="x-none"/>
    </w:rPr>
  </w:style>
  <w:style w:type="paragraph" w:customStyle="1" w:styleId="HEADING">
    <w:name w:val="HEADING"/>
    <w:next w:val="Chuong0"/>
    <w:link w:val="HEADINGChar"/>
    <w:autoRedefine/>
    <w:qFormat/>
    <w:rsid w:val="00FF1719"/>
    <w:pPr>
      <w:spacing w:before="60" w:line="262" w:lineRule="auto"/>
      <w:jc w:val="center"/>
    </w:pPr>
    <w:rPr>
      <w:rFonts w:eastAsia="TimesNewRomanPSMT"/>
      <w:bCs/>
      <w:i/>
      <w:iCs/>
      <w:noProof/>
      <w:sz w:val="26"/>
      <w:szCs w:val="26"/>
      <w:shd w:val="clear" w:color="auto" w:fill="FFFFFF"/>
      <w:lang w:val="vi-VN"/>
    </w:rPr>
  </w:style>
  <w:style w:type="paragraph" w:customStyle="1" w:styleId="HEADING111">
    <w:name w:val="HEADING 111"/>
    <w:basedOn w:val="Normal"/>
    <w:link w:val="HEADING111Char"/>
    <w:qFormat/>
    <w:rsid w:val="00FF1719"/>
    <w:pPr>
      <w:numPr>
        <w:numId w:val="35"/>
      </w:numPr>
      <w:tabs>
        <w:tab w:val="left" w:pos="284"/>
      </w:tabs>
      <w:spacing w:after="60" w:line="276" w:lineRule="auto"/>
      <w:jc w:val="both"/>
    </w:pPr>
    <w:rPr>
      <w:rFonts w:eastAsia="Calibri"/>
      <w:noProof/>
      <w:sz w:val="26"/>
      <w:szCs w:val="22"/>
      <w:lang w:eastAsia="en-US"/>
    </w:rPr>
  </w:style>
  <w:style w:type="character" w:customStyle="1" w:styleId="HEADING111Char">
    <w:name w:val="HEADING 111 Char"/>
    <w:link w:val="HEADING111"/>
    <w:rsid w:val="00FF1719"/>
    <w:rPr>
      <w:rFonts w:eastAsia="Calibri"/>
      <w:noProof/>
      <w:sz w:val="26"/>
      <w:szCs w:val="22"/>
    </w:rPr>
  </w:style>
  <w:style w:type="character" w:customStyle="1" w:styleId="HEADINGChar">
    <w:name w:val="HEADING Char"/>
    <w:link w:val="HEADING"/>
    <w:rsid w:val="00FF1719"/>
    <w:rPr>
      <w:rFonts w:eastAsia="TimesNewRomanPSMT"/>
      <w:bCs/>
      <w:i/>
      <w:iCs/>
      <w:noProof/>
      <w:sz w:val="26"/>
      <w:szCs w:val="26"/>
      <w:lang w:val="vi-VN"/>
    </w:rPr>
  </w:style>
  <w:style w:type="paragraph" w:customStyle="1" w:styleId="DefaultParagraphFontParaCharCharCharCharCharCharChar">
    <w:name w:val="Default Paragraph Font Para Char Char Char Char Char Char Char"/>
    <w:basedOn w:val="Normal"/>
    <w:rsid w:val="00FF1719"/>
    <w:pPr>
      <w:spacing w:after="160" w:line="240" w:lineRule="exact"/>
      <w:jc w:val="both"/>
    </w:pPr>
    <w:rPr>
      <w:rFonts w:ascii="Verdana" w:eastAsia="Times New Roman" w:hAnsi="Verdana"/>
      <w:sz w:val="20"/>
      <w:szCs w:val="20"/>
      <w:lang w:eastAsia="en-US"/>
    </w:rPr>
  </w:style>
  <w:style w:type="character" w:customStyle="1" w:styleId="UnresolvedMention4">
    <w:name w:val="Unresolved Mention4"/>
    <w:basedOn w:val="DefaultParagraphFont"/>
    <w:uiPriority w:val="99"/>
    <w:semiHidden/>
    <w:unhideWhenUsed/>
    <w:rsid w:val="00FF1719"/>
    <w:rPr>
      <w:color w:val="605E5C"/>
      <w:shd w:val="clear" w:color="auto" w:fill="E1DFDD"/>
    </w:rPr>
  </w:style>
  <w:style w:type="numbering" w:customStyle="1" w:styleId="NoList3">
    <w:name w:val="No List3"/>
    <w:next w:val="NoList"/>
    <w:uiPriority w:val="99"/>
    <w:semiHidden/>
    <w:unhideWhenUsed/>
    <w:rsid w:val="00FF1719"/>
  </w:style>
  <w:style w:type="character" w:customStyle="1" w:styleId="UnresolvedMention5">
    <w:name w:val="Unresolved Mention5"/>
    <w:basedOn w:val="DefaultParagraphFont"/>
    <w:uiPriority w:val="99"/>
    <w:semiHidden/>
    <w:unhideWhenUsed/>
    <w:rsid w:val="00FF1719"/>
    <w:rPr>
      <w:color w:val="605E5C"/>
      <w:shd w:val="clear" w:color="auto" w:fill="E1DFDD"/>
    </w:rPr>
  </w:style>
  <w:style w:type="paragraph" w:customStyle="1" w:styleId="Noidung1">
    <w:name w:val="Noi dung"/>
    <w:qFormat/>
    <w:rsid w:val="00FF1719"/>
    <w:pPr>
      <w:spacing w:before="120" w:after="120" w:line="252" w:lineRule="auto"/>
      <w:ind w:firstLine="567"/>
      <w:jc w:val="both"/>
    </w:pPr>
    <w:rPr>
      <w:rFonts w:eastAsia="Times New Roman"/>
      <w:sz w:val="28"/>
      <w:szCs w:val="26"/>
      <w:lang w:val="nl-NL"/>
    </w:rPr>
  </w:style>
  <w:style w:type="paragraph" w:customStyle="1" w:styleId="StyleHeading1NotBoldAllcapsCenteredAfter6ptLine">
    <w:name w:val="Style Heading 1 + Not Bold All caps Centered After:  6 pt Line"/>
    <w:basedOn w:val="Heading1"/>
    <w:rsid w:val="00FF1719"/>
    <w:pPr>
      <w:numPr>
        <w:numId w:val="0"/>
      </w:numPr>
      <w:spacing w:before="0" w:after="120"/>
      <w:jc w:val="both"/>
    </w:pPr>
    <w:rPr>
      <w:rFonts w:ascii="VNI-Helve-Condense" w:hAnsi="VNI-Helve-Condense"/>
      <w:b w:val="0"/>
      <w:bCs w:val="0"/>
      <w:caps/>
      <w:kern w:val="28"/>
      <w:szCs w:val="20"/>
      <w:lang w:eastAsia="en-US"/>
    </w:rPr>
  </w:style>
  <w:style w:type="paragraph" w:customStyle="1" w:styleId="ghichhnh">
    <w:name w:val="ghi chú hình"/>
    <w:basedOn w:val="Normal"/>
    <w:link w:val="ghichhnhChar"/>
    <w:qFormat/>
    <w:rsid w:val="00FF1719"/>
    <w:pPr>
      <w:numPr>
        <w:numId w:val="37"/>
      </w:numPr>
      <w:tabs>
        <w:tab w:val="left" w:pos="851"/>
      </w:tabs>
      <w:spacing w:before="120" w:after="120" w:line="276" w:lineRule="auto"/>
      <w:ind w:left="0" w:firstLine="0"/>
      <w:jc w:val="center"/>
    </w:pPr>
    <w:rPr>
      <w:rFonts w:eastAsia="Times New Roman"/>
      <w:i/>
      <w:sz w:val="26"/>
      <w:szCs w:val="26"/>
      <w:lang w:val="en-GB" w:eastAsia="en-US"/>
    </w:rPr>
  </w:style>
  <w:style w:type="character" w:customStyle="1" w:styleId="ghichhnhChar">
    <w:name w:val="ghi chú hình Char"/>
    <w:basedOn w:val="DefaultParagraphFont"/>
    <w:link w:val="ghichhnh"/>
    <w:rsid w:val="00FF1719"/>
    <w:rPr>
      <w:rFonts w:eastAsia="Times New Roman"/>
      <w:i/>
      <w:sz w:val="26"/>
      <w:szCs w:val="26"/>
      <w:lang w:val="en-GB"/>
    </w:rPr>
  </w:style>
  <w:style w:type="paragraph" w:customStyle="1" w:styleId="PHN">
    <w:name w:val="PHẦN"/>
    <w:basedOn w:val="HEAD1"/>
    <w:link w:val="PHNChar"/>
    <w:qFormat/>
    <w:rsid w:val="00FF1719"/>
    <w:pPr>
      <w:ind w:firstLine="851"/>
    </w:pPr>
  </w:style>
  <w:style w:type="character" w:customStyle="1" w:styleId="PHNChar">
    <w:name w:val="PHẦN Char"/>
    <w:basedOn w:val="HEAD1Char"/>
    <w:link w:val="PHN"/>
    <w:rsid w:val="00FF1719"/>
    <w:rPr>
      <w:rFonts w:eastAsia="Times New Roman"/>
      <w:b/>
      <w:color w:val="000000" w:themeColor="text1"/>
      <w:spacing w:val="-4"/>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167">
      <w:bodyDiv w:val="1"/>
      <w:marLeft w:val="0"/>
      <w:marRight w:val="0"/>
      <w:marTop w:val="0"/>
      <w:marBottom w:val="0"/>
      <w:divBdr>
        <w:top w:val="none" w:sz="0" w:space="0" w:color="auto"/>
        <w:left w:val="none" w:sz="0" w:space="0" w:color="auto"/>
        <w:bottom w:val="none" w:sz="0" w:space="0" w:color="auto"/>
        <w:right w:val="none" w:sz="0" w:space="0" w:color="auto"/>
      </w:divBdr>
    </w:div>
    <w:div w:id="1122575009">
      <w:bodyDiv w:val="1"/>
      <w:marLeft w:val="0"/>
      <w:marRight w:val="0"/>
      <w:marTop w:val="0"/>
      <w:marBottom w:val="0"/>
      <w:divBdr>
        <w:top w:val="none" w:sz="0" w:space="0" w:color="auto"/>
        <w:left w:val="none" w:sz="0" w:space="0" w:color="auto"/>
        <w:bottom w:val="none" w:sz="0" w:space="0" w:color="auto"/>
        <w:right w:val="none" w:sz="0" w:space="0" w:color="auto"/>
      </w:divBdr>
    </w:div>
    <w:div w:id="1179126455">
      <w:bodyDiv w:val="1"/>
      <w:marLeft w:val="0"/>
      <w:marRight w:val="0"/>
      <w:marTop w:val="0"/>
      <w:marBottom w:val="0"/>
      <w:divBdr>
        <w:top w:val="none" w:sz="0" w:space="0" w:color="auto"/>
        <w:left w:val="none" w:sz="0" w:space="0" w:color="auto"/>
        <w:bottom w:val="none" w:sz="0" w:space="0" w:color="auto"/>
        <w:right w:val="none" w:sz="0" w:space="0" w:color="auto"/>
      </w:divBdr>
    </w:div>
    <w:div w:id="1302345738">
      <w:bodyDiv w:val="1"/>
      <w:marLeft w:val="0"/>
      <w:marRight w:val="0"/>
      <w:marTop w:val="0"/>
      <w:marBottom w:val="0"/>
      <w:divBdr>
        <w:top w:val="none" w:sz="0" w:space="0" w:color="auto"/>
        <w:left w:val="none" w:sz="0" w:space="0" w:color="auto"/>
        <w:bottom w:val="none" w:sz="0" w:space="0" w:color="auto"/>
        <w:right w:val="none" w:sz="0" w:space="0" w:color="auto"/>
      </w:divBdr>
    </w:div>
    <w:div w:id="1371026388">
      <w:bodyDiv w:val="1"/>
      <w:marLeft w:val="0"/>
      <w:marRight w:val="0"/>
      <w:marTop w:val="0"/>
      <w:marBottom w:val="0"/>
      <w:divBdr>
        <w:top w:val="none" w:sz="0" w:space="0" w:color="auto"/>
        <w:left w:val="none" w:sz="0" w:space="0" w:color="auto"/>
        <w:bottom w:val="none" w:sz="0" w:space="0" w:color="auto"/>
        <w:right w:val="none" w:sz="0" w:space="0" w:color="auto"/>
      </w:divBdr>
    </w:div>
    <w:div w:id="1582061140">
      <w:bodyDiv w:val="1"/>
      <w:marLeft w:val="0"/>
      <w:marRight w:val="0"/>
      <w:marTop w:val="0"/>
      <w:marBottom w:val="0"/>
      <w:divBdr>
        <w:top w:val="none" w:sz="0" w:space="0" w:color="auto"/>
        <w:left w:val="none" w:sz="0" w:space="0" w:color="auto"/>
        <w:bottom w:val="none" w:sz="0" w:space="0" w:color="auto"/>
        <w:right w:val="none" w:sz="0" w:space="0" w:color="auto"/>
      </w:divBdr>
    </w:div>
    <w:div w:id="1930194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CD95-48B6-4F69-96FC-30F49815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5751</Words>
  <Characters>32782</Characters>
  <Application>Microsoft Office Word</Application>
  <DocSecurity>0</DocSecurity>
  <Lines>273</Lines>
  <Paragraphs>76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Đề cương</vt:lpstr>
      <vt:lpstr>Đề cương</vt:lpstr>
    </vt:vector>
  </TitlesOfParts>
  <Company>Grizli777</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 cương</dc:title>
  <dc:subject/>
  <dc:creator>User</dc:creator>
  <cp:keywords/>
  <cp:lastModifiedBy>Windows User</cp:lastModifiedBy>
  <cp:revision>2</cp:revision>
  <cp:lastPrinted>2024-09-23T05:39:00Z</cp:lastPrinted>
  <dcterms:created xsi:type="dcterms:W3CDTF">2024-11-15T03:35:00Z</dcterms:created>
  <dcterms:modified xsi:type="dcterms:W3CDTF">2024-11-15T03:35:00Z</dcterms:modified>
</cp:coreProperties>
</file>