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D9" w:rsidRDefault="003A76D9" w:rsidP="004C3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lục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3A76D9" w:rsidRPr="002325F2" w:rsidRDefault="003A76D9" w:rsidP="004C32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5F2">
        <w:rPr>
          <w:rFonts w:ascii="Times New Roman" w:hAnsi="Times New Roman"/>
          <w:b/>
          <w:sz w:val="26"/>
          <w:szCs w:val="26"/>
        </w:rPr>
        <w:t>DANH MỤC LĨNH VỰC ĐÀO TẠO TỐT NGHIỆP ĐẠI HỌC</w:t>
      </w:r>
    </w:p>
    <w:p w:rsidR="003A76D9" w:rsidRPr="002325F2" w:rsidRDefault="003A76D9" w:rsidP="003A76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5F2">
        <w:rPr>
          <w:rFonts w:ascii="Times New Roman" w:hAnsi="Times New Roman"/>
          <w:b/>
          <w:sz w:val="26"/>
          <w:szCs w:val="26"/>
        </w:rPr>
        <w:t>ĐƯỢC ĐĂNG KÝ DỰ TUYỂN TRONG CÁC TRƯỜNG CAND</w:t>
      </w:r>
    </w:p>
    <w:p w:rsidR="003A76D9" w:rsidRPr="0010770C" w:rsidRDefault="003A76D9" w:rsidP="003A76D9">
      <w:pPr>
        <w:spacing w:before="120" w:after="120" w:line="340" w:lineRule="exact"/>
        <w:ind w:firstLine="567"/>
        <w:jc w:val="both"/>
        <w:rPr>
          <w:rFonts w:ascii="Times New Roman" w:hAnsi="Times New Roman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520"/>
        <w:gridCol w:w="1701"/>
        <w:gridCol w:w="1842"/>
        <w:gridCol w:w="851"/>
      </w:tblGrid>
      <w:tr w:rsidR="003A76D9" w:rsidRPr="009466EF" w:rsidTr="00940EE6">
        <w:trPr>
          <w:trHeight w:val="1510"/>
          <w:tblHeader/>
        </w:trPr>
        <w:tc>
          <w:tcPr>
            <w:tcW w:w="550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TT</w:t>
            </w:r>
          </w:p>
        </w:tc>
        <w:tc>
          <w:tcPr>
            <w:tcW w:w="4520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Đăng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ký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dự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tuyển</w:t>
            </w:r>
            <w:proofErr w:type="spellEnd"/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</w:pP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Mã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lĩnh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vực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nhóm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đào</w:t>
            </w:r>
            <w:proofErr w:type="spellEnd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lĩnh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vực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nhóm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đào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Ghi</w:t>
            </w:r>
            <w:proofErr w:type="spellEnd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chú</w:t>
            </w:r>
            <w:proofErr w:type="spellEnd"/>
          </w:p>
        </w:tc>
      </w:tr>
      <w:tr w:rsidR="003A76D9" w:rsidRPr="009466EF" w:rsidTr="00940EE6">
        <w:tc>
          <w:tcPr>
            <w:tcW w:w="550" w:type="dxa"/>
            <w:vAlign w:val="center"/>
          </w:tcPr>
          <w:p w:rsidR="003A76D9" w:rsidRPr="009466EF" w:rsidRDefault="003A76D9" w:rsidP="00940EE6">
            <w:pPr>
              <w:spacing w:before="60" w:after="6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520" w:type="dxa"/>
            <w:vAlign w:val="center"/>
          </w:tcPr>
          <w:p w:rsidR="003A76D9" w:rsidRPr="009466EF" w:rsidRDefault="003A76D9" w:rsidP="003A76D9">
            <w:pPr>
              <w:spacing w:before="60" w:after="60" w:line="34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>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tuyển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An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ninh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tin/ An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ninh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mạng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phòng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chống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tội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phạm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cao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T01</w:t>
            </w: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34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Máy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tin</w:t>
            </w:r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 w:val="restart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520" w:type="dxa"/>
            <w:vMerge w:val="restart"/>
            <w:vAlign w:val="center"/>
          </w:tcPr>
          <w:p w:rsidR="003A76D9" w:rsidRDefault="003A76D9" w:rsidP="00940EE6">
            <w:pPr>
              <w:spacing w:before="60" w:after="60" w:line="4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>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tuyển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Phòng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cháy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chữa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cháy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cứu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nạn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cứu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hộ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T06</w:t>
            </w: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738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5"/>
                <w:szCs w:val="25"/>
              </w:rPr>
              <w:t>luật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742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>Khoa</w:t>
            </w:r>
            <w:proofErr w:type="spellEnd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>học</w:t>
            </w:r>
            <w:proofErr w:type="spellEnd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>sự</w:t>
            </w:r>
            <w:proofErr w:type="spellEnd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-4"/>
                <w:sz w:val="25"/>
                <w:szCs w:val="25"/>
              </w:rPr>
              <w:t>sống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744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Khoa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học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nhiên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746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pacing w:val="6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>Toán</w:t>
            </w:r>
            <w:proofErr w:type="spellEnd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>thống</w:t>
            </w:r>
            <w:proofErr w:type="spellEnd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pacing w:val="6"/>
                <w:sz w:val="25"/>
                <w:szCs w:val="25"/>
              </w:rPr>
              <w:t>kê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máy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tin</w:t>
            </w:r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751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kỹ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rPr>
          <w:trHeight w:val="772"/>
        </w:trPr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752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Kỹ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758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Kiến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trúc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xây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dựng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772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khoẻ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785</w:t>
            </w:r>
          </w:p>
        </w:tc>
        <w:tc>
          <w:tcPr>
            <w:tcW w:w="1842" w:type="dxa"/>
            <w:vAlign w:val="center"/>
          </w:tcPr>
          <w:p w:rsidR="003A76D9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 w:val="restart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4520" w:type="dxa"/>
            <w:vMerge w:val="restart"/>
            <w:vAlign w:val="center"/>
          </w:tcPr>
          <w:p w:rsidR="003A76D9" w:rsidRPr="009466EF" w:rsidRDefault="003A76D9" w:rsidP="003A76D9">
            <w:pPr>
              <w:spacing w:before="60" w:after="6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>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tuyển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T07</w:t>
            </w: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Máy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tin</w:t>
            </w:r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751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kỹ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752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Kỹ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thuật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rPr>
          <w:trHeight w:val="758"/>
        </w:trPr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738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Pháp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luật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742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Khoa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học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sự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sống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734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lý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758</w:t>
            </w:r>
          </w:p>
        </w:tc>
        <w:tc>
          <w:tcPr>
            <w:tcW w:w="1842" w:type="dxa"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dựng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772</w:t>
            </w:r>
          </w:p>
        </w:tc>
        <w:tc>
          <w:tcPr>
            <w:tcW w:w="1842" w:type="dxa"/>
            <w:vAlign w:val="center"/>
          </w:tcPr>
          <w:p w:rsidR="003A76D9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y -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dược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20" w:type="dxa"/>
            <w:vMerge/>
            <w:vAlign w:val="center"/>
          </w:tcPr>
          <w:p w:rsidR="003A76D9" w:rsidRPr="009466EF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A76D9" w:rsidRDefault="003A76D9" w:rsidP="00940EE6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776</w:t>
            </w:r>
          </w:p>
        </w:tc>
        <w:tc>
          <w:tcPr>
            <w:tcW w:w="1842" w:type="dxa"/>
            <w:vAlign w:val="center"/>
          </w:tcPr>
          <w:p w:rsidR="003A76D9" w:rsidRDefault="003A76D9" w:rsidP="00940EE6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hội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A76D9" w:rsidRPr="009466EF" w:rsidTr="00940EE6">
        <w:tc>
          <w:tcPr>
            <w:tcW w:w="550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520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>ự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tuyển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nghiệp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vụ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An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ninh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nghiệp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vụ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Cảnh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sát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T01, T02, T04, T05.</w:t>
            </w:r>
          </w:p>
        </w:tc>
        <w:tc>
          <w:tcPr>
            <w:tcW w:w="3543" w:type="dxa"/>
            <w:gridSpan w:val="2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Không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quy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định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mã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lĩnh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vực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nhóm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ngành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đào</w:t>
            </w:r>
            <w:proofErr w:type="spellEnd"/>
            <w:r w:rsidRPr="009466E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9466EF"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851" w:type="dxa"/>
            <w:vAlign w:val="center"/>
          </w:tcPr>
          <w:p w:rsidR="003A76D9" w:rsidRPr="009466EF" w:rsidRDefault="003A76D9" w:rsidP="00940EE6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A76D9" w:rsidRPr="00DE71D9" w:rsidRDefault="003A76D9" w:rsidP="003A76D9">
      <w:pPr>
        <w:spacing w:before="120" w:after="120"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71D9">
        <w:rPr>
          <w:rFonts w:ascii="Times New Roman" w:hAnsi="Times New Roman"/>
          <w:i/>
          <w:sz w:val="28"/>
          <w:szCs w:val="28"/>
        </w:rPr>
        <w:t xml:space="preserve">*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Mã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danh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mục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IV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độ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24/2017/TT-BGDĐT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10/10/2017 </w:t>
      </w:r>
      <w:proofErr w:type="spellStart"/>
      <w:r w:rsidRPr="00DE71D9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DE71D9">
        <w:rPr>
          <w:rFonts w:ascii="Times New Roman" w:hAnsi="Times New Roman"/>
          <w:i/>
          <w:sz w:val="28"/>
          <w:szCs w:val="28"/>
        </w:rPr>
        <w:t xml:space="preserve"> BGD&amp;ĐT</w:t>
      </w:r>
    </w:p>
    <w:p w:rsidR="00CC7D3A" w:rsidRDefault="00CC7D3A"/>
    <w:sectPr w:rsidR="00CC7D3A" w:rsidSect="003A76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D9"/>
    <w:rsid w:val="003A76D9"/>
    <w:rsid w:val="004C327F"/>
    <w:rsid w:val="00C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D2AF"/>
  <w15:chartTrackingRefBased/>
  <w15:docId w15:val="{BF05F9F0-8B8F-42BB-8C31-B32F755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2024-01-01T15:00:00Z</dcterms:created>
  <dcterms:modified xsi:type="dcterms:W3CDTF">2024-01-01T15:11:00Z</dcterms:modified>
</cp:coreProperties>
</file>