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FD" w:rsidRPr="00396CB6" w:rsidRDefault="00DD27FD" w:rsidP="00AD2C6B">
      <w:pPr>
        <w:jc w:val="both"/>
        <w:rPr>
          <w:rFonts w:ascii="Times New Roman" w:hAnsi="Times New Roman"/>
          <w:b/>
          <w:sz w:val="28"/>
          <w:szCs w:val="28"/>
        </w:rPr>
      </w:pPr>
    </w:p>
    <w:tbl>
      <w:tblPr>
        <w:tblW w:w="9497" w:type="dxa"/>
        <w:jc w:val="center"/>
        <w:tblLayout w:type="fixed"/>
        <w:tblLook w:val="0000" w:firstRow="0" w:lastRow="0" w:firstColumn="0" w:lastColumn="0" w:noHBand="0" w:noVBand="0"/>
      </w:tblPr>
      <w:tblGrid>
        <w:gridCol w:w="3519"/>
        <w:gridCol w:w="5978"/>
      </w:tblGrid>
      <w:tr w:rsidR="00DD27FD" w:rsidRPr="00396CB6" w:rsidTr="00BC6A68">
        <w:trPr>
          <w:trHeight w:val="1270"/>
          <w:jc w:val="center"/>
        </w:trPr>
        <w:tc>
          <w:tcPr>
            <w:tcW w:w="3519" w:type="dxa"/>
          </w:tcPr>
          <w:p w:rsidR="00DD27FD" w:rsidRPr="00396CB6" w:rsidRDefault="00DD27FD" w:rsidP="00396CB6">
            <w:pPr>
              <w:jc w:val="center"/>
              <w:rPr>
                <w:rFonts w:ascii="Times New Roman" w:hAnsi="Times New Roman"/>
                <w:b/>
                <w:bCs/>
                <w:sz w:val="26"/>
                <w:szCs w:val="26"/>
              </w:rPr>
            </w:pPr>
            <w:r w:rsidRPr="00396CB6">
              <w:rPr>
                <w:rFonts w:ascii="Times New Roman" w:hAnsi="Times New Roman"/>
                <w:b/>
                <w:bCs/>
                <w:sz w:val="26"/>
                <w:szCs w:val="26"/>
              </w:rPr>
              <w:t>ỦY BAN NHÂN DÂN HUYỆN CHÂU THÀNH</w:t>
            </w:r>
          </w:p>
          <w:p w:rsidR="00DD27FD" w:rsidRPr="00396CB6" w:rsidRDefault="00872EBB" w:rsidP="00396CB6">
            <w:pPr>
              <w:jc w:val="center"/>
              <w:rPr>
                <w:rFonts w:ascii="Times New Roman" w:hAnsi="Times New Roman"/>
                <w:sz w:val="26"/>
                <w:szCs w:val="26"/>
              </w:rPr>
            </w:pPr>
            <w:r w:rsidRPr="00396CB6">
              <w:rPr>
                <w:rFonts w:ascii="Times New Roman" w:hAnsi="Times New Roman"/>
                <w:noProof/>
                <w:sz w:val="26"/>
                <w:szCs w:val="26"/>
              </w:rPr>
              <mc:AlternateContent>
                <mc:Choice Requires="wps">
                  <w:drawing>
                    <wp:anchor distT="4294967294" distB="4294967294" distL="114300" distR="114300" simplePos="0" relativeHeight="251661312" behindDoc="0" locked="0" layoutInCell="1" allowOverlap="1" wp14:anchorId="7EF37D95" wp14:editId="5E25B889">
                      <wp:simplePos x="0" y="0"/>
                      <wp:positionH relativeFrom="column">
                        <wp:posOffset>686435</wp:posOffset>
                      </wp:positionH>
                      <wp:positionV relativeFrom="paragraph">
                        <wp:posOffset>31749</wp:posOffset>
                      </wp:positionV>
                      <wp:extent cx="695325" cy="0"/>
                      <wp:effectExtent l="0" t="0" r="952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144B"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05pt,2.5pt" to="10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oEA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"/>
                  </w:pict>
                </mc:Fallback>
              </mc:AlternateContent>
            </w:r>
          </w:p>
          <w:p w:rsidR="00DD27FD" w:rsidRPr="00396CB6" w:rsidRDefault="00872EBB" w:rsidP="00AD2C6B">
            <w:pPr>
              <w:jc w:val="both"/>
              <w:rPr>
                <w:rFonts w:ascii="Times New Roman" w:hAnsi="Times New Roman"/>
                <w:b/>
                <w:sz w:val="26"/>
                <w:szCs w:val="26"/>
              </w:rPr>
            </w:pPr>
            <w:r w:rsidRPr="00396CB6">
              <w:rPr>
                <w:rFonts w:ascii="Times New Roman" w:hAnsi="Times New Roman"/>
                <w:sz w:val="26"/>
                <w:szCs w:val="26"/>
              </w:rPr>
              <w:t xml:space="preserve">Số:   </w:t>
            </w:r>
            <w:r w:rsidR="00DD27FD" w:rsidRPr="00396CB6">
              <w:rPr>
                <w:rFonts w:ascii="Times New Roman" w:hAnsi="Times New Roman"/>
                <w:sz w:val="26"/>
                <w:szCs w:val="26"/>
              </w:rPr>
              <w:t>/BC-UBND</w:t>
            </w:r>
          </w:p>
        </w:tc>
        <w:tc>
          <w:tcPr>
            <w:tcW w:w="5978" w:type="dxa"/>
          </w:tcPr>
          <w:p w:rsidR="00DD27FD" w:rsidRPr="00396CB6" w:rsidRDefault="00DD27FD" w:rsidP="00396CB6">
            <w:pPr>
              <w:jc w:val="center"/>
              <w:rPr>
                <w:rFonts w:ascii="Times New Roman" w:hAnsi="Times New Roman"/>
                <w:b/>
                <w:sz w:val="26"/>
                <w:szCs w:val="26"/>
              </w:rPr>
            </w:pPr>
            <w:r w:rsidRPr="00396CB6">
              <w:rPr>
                <w:rFonts w:ascii="Times New Roman" w:hAnsi="Times New Roman"/>
                <w:b/>
                <w:sz w:val="26"/>
                <w:szCs w:val="26"/>
              </w:rPr>
              <w:t>CỘNG HÒA XÃ HỘI CHỦ NGHĨA VIỆT NAM</w:t>
            </w:r>
          </w:p>
          <w:p w:rsidR="00DD27FD" w:rsidRPr="00396CB6" w:rsidRDefault="00DD27FD" w:rsidP="00396CB6">
            <w:pPr>
              <w:jc w:val="center"/>
              <w:rPr>
                <w:rFonts w:ascii="Times New Roman" w:hAnsi="Times New Roman"/>
                <w:b/>
                <w:sz w:val="26"/>
                <w:szCs w:val="26"/>
              </w:rPr>
            </w:pPr>
            <w:r w:rsidRPr="00396CB6">
              <w:rPr>
                <w:rFonts w:ascii="Times New Roman" w:hAnsi="Times New Roman"/>
                <w:b/>
                <w:sz w:val="26"/>
                <w:szCs w:val="26"/>
              </w:rPr>
              <w:t>Độc lập - Tự do - Hạnh phúc</w:t>
            </w:r>
          </w:p>
          <w:p w:rsidR="00DD27FD" w:rsidRPr="00396CB6" w:rsidRDefault="00872EBB" w:rsidP="00AD2C6B">
            <w:pPr>
              <w:jc w:val="both"/>
              <w:rPr>
                <w:rFonts w:ascii="Times New Roman" w:hAnsi="Times New Roman"/>
                <w:b/>
                <w:sz w:val="26"/>
                <w:szCs w:val="26"/>
              </w:rPr>
            </w:pPr>
            <w:r w:rsidRPr="00396CB6">
              <w:rPr>
                <w:rFonts w:ascii="Times New Roman" w:hAnsi="Times New Roman"/>
                <w:noProof/>
                <w:sz w:val="26"/>
                <w:szCs w:val="26"/>
              </w:rPr>
              <mc:AlternateContent>
                <mc:Choice Requires="wps">
                  <w:drawing>
                    <wp:anchor distT="4294967294" distB="4294967294" distL="114300" distR="114300" simplePos="0" relativeHeight="251662336" behindDoc="0" locked="0" layoutInCell="1" allowOverlap="1" wp14:anchorId="561BB13F" wp14:editId="7F6B90D2">
                      <wp:simplePos x="0" y="0"/>
                      <wp:positionH relativeFrom="column">
                        <wp:posOffset>735965</wp:posOffset>
                      </wp:positionH>
                      <wp:positionV relativeFrom="paragraph">
                        <wp:posOffset>26669</wp:posOffset>
                      </wp:positionV>
                      <wp:extent cx="215265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53CF"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95pt,2.1pt" to="22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5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Jvl0A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"/>
                  </w:pict>
                </mc:Fallback>
              </mc:AlternateContent>
            </w:r>
          </w:p>
          <w:p w:rsidR="00DD27FD" w:rsidRPr="00396CB6" w:rsidRDefault="00396CB6" w:rsidP="00396CB6">
            <w:pPr>
              <w:jc w:val="center"/>
              <w:rPr>
                <w:rFonts w:ascii="Times New Roman" w:hAnsi="Times New Roman"/>
                <w:i/>
                <w:sz w:val="26"/>
                <w:szCs w:val="26"/>
              </w:rPr>
            </w:pPr>
            <w:r>
              <w:rPr>
                <w:rFonts w:ascii="Times New Roman" w:hAnsi="Times New Roman"/>
                <w:i/>
                <w:sz w:val="26"/>
                <w:szCs w:val="26"/>
              </w:rPr>
              <w:t>Châu Thành,  ngày 26</w:t>
            </w:r>
            <w:r w:rsidR="00865483" w:rsidRPr="00396CB6">
              <w:rPr>
                <w:rFonts w:ascii="Times New Roman" w:hAnsi="Times New Roman"/>
                <w:i/>
                <w:sz w:val="26"/>
                <w:szCs w:val="26"/>
              </w:rPr>
              <w:t xml:space="preserve"> tháng </w:t>
            </w:r>
            <w:r w:rsidR="00872EBB" w:rsidRPr="00396CB6">
              <w:rPr>
                <w:rFonts w:ascii="Times New Roman" w:hAnsi="Times New Roman"/>
                <w:i/>
                <w:sz w:val="26"/>
                <w:szCs w:val="26"/>
              </w:rPr>
              <w:t>12</w:t>
            </w:r>
            <w:r w:rsidR="00865483" w:rsidRPr="00396CB6">
              <w:rPr>
                <w:rFonts w:ascii="Times New Roman" w:hAnsi="Times New Roman"/>
                <w:i/>
                <w:sz w:val="26"/>
                <w:szCs w:val="26"/>
              </w:rPr>
              <w:t xml:space="preserve"> </w:t>
            </w:r>
            <w:r w:rsidR="00DD27FD" w:rsidRPr="00396CB6">
              <w:rPr>
                <w:rFonts w:ascii="Times New Roman" w:hAnsi="Times New Roman"/>
                <w:i/>
                <w:sz w:val="26"/>
                <w:szCs w:val="26"/>
              </w:rPr>
              <w:t>năm 20</w:t>
            </w:r>
            <w:r w:rsidR="004E757E" w:rsidRPr="00396CB6">
              <w:rPr>
                <w:rFonts w:ascii="Times New Roman" w:hAnsi="Times New Roman"/>
                <w:i/>
                <w:sz w:val="26"/>
                <w:szCs w:val="26"/>
              </w:rPr>
              <w:t>2</w:t>
            </w:r>
            <w:r w:rsidR="00872EBB" w:rsidRPr="00396CB6">
              <w:rPr>
                <w:rFonts w:ascii="Times New Roman" w:hAnsi="Times New Roman"/>
                <w:i/>
                <w:sz w:val="26"/>
                <w:szCs w:val="26"/>
              </w:rPr>
              <w:t>2</w:t>
            </w:r>
          </w:p>
        </w:tc>
      </w:tr>
    </w:tbl>
    <w:p w:rsidR="00DD27FD" w:rsidRPr="00396CB6" w:rsidRDefault="00DD27FD" w:rsidP="00AD2C6B">
      <w:pPr>
        <w:jc w:val="both"/>
        <w:rPr>
          <w:rFonts w:ascii="Times New Roman" w:hAnsi="Times New Roman"/>
          <w:b/>
          <w:sz w:val="28"/>
          <w:szCs w:val="28"/>
        </w:rPr>
      </w:pPr>
    </w:p>
    <w:p w:rsidR="00A61C73" w:rsidRPr="00396CB6" w:rsidRDefault="00A61C73" w:rsidP="00AD2C6B">
      <w:pPr>
        <w:jc w:val="both"/>
        <w:rPr>
          <w:rFonts w:ascii="Times New Roman" w:hAnsi="Times New Roman"/>
          <w:b/>
          <w:sz w:val="28"/>
          <w:szCs w:val="28"/>
          <w:lang w:val="nl-NL"/>
        </w:rPr>
      </w:pPr>
      <w:bookmarkStart w:id="0" w:name="_GoBack"/>
      <w:bookmarkEnd w:id="0"/>
    </w:p>
    <w:p w:rsidR="00CE5B83" w:rsidRPr="00396CB6" w:rsidRDefault="00CE5B83" w:rsidP="00AD2C6B">
      <w:pPr>
        <w:jc w:val="both"/>
        <w:rPr>
          <w:rFonts w:ascii="Times New Roman" w:hAnsi="Times New Roman"/>
          <w:b/>
          <w:sz w:val="28"/>
          <w:szCs w:val="28"/>
          <w:lang w:val="nl-NL"/>
        </w:rPr>
      </w:pPr>
    </w:p>
    <w:p w:rsidR="00DD27FD" w:rsidRPr="00396CB6" w:rsidRDefault="00DD27FD" w:rsidP="00396CB6">
      <w:pPr>
        <w:jc w:val="center"/>
        <w:rPr>
          <w:rFonts w:ascii="Times New Roman" w:hAnsi="Times New Roman"/>
          <w:b/>
          <w:sz w:val="28"/>
          <w:szCs w:val="28"/>
          <w:lang w:val="nl-NL"/>
        </w:rPr>
      </w:pPr>
      <w:r w:rsidRPr="00396CB6">
        <w:rPr>
          <w:rFonts w:ascii="Times New Roman" w:hAnsi="Times New Roman"/>
          <w:b/>
          <w:sz w:val="28"/>
          <w:szCs w:val="28"/>
          <w:lang w:val="nl-NL"/>
        </w:rPr>
        <w:t>BÁO CÁO</w:t>
      </w:r>
    </w:p>
    <w:p w:rsidR="00A56770" w:rsidRDefault="00872EBB" w:rsidP="00396CB6">
      <w:pPr>
        <w:jc w:val="center"/>
        <w:rPr>
          <w:rFonts w:ascii="Times New Roman" w:hAnsi="Times New Roman"/>
          <w:b/>
          <w:sz w:val="28"/>
          <w:szCs w:val="28"/>
          <w:lang w:val="nl-NL"/>
        </w:rPr>
      </w:pPr>
      <w:r w:rsidRPr="00396CB6">
        <w:rPr>
          <w:rFonts w:ascii="Times New Roman" w:hAnsi="Times New Roman"/>
          <w:b/>
          <w:sz w:val="28"/>
          <w:szCs w:val="28"/>
          <w:lang w:val="nl-NL"/>
        </w:rPr>
        <w:t>Kết quả</w:t>
      </w:r>
      <w:r w:rsidR="00DD27FD" w:rsidRPr="00396CB6">
        <w:rPr>
          <w:rFonts w:ascii="Times New Roman" w:hAnsi="Times New Roman"/>
          <w:b/>
          <w:sz w:val="28"/>
          <w:szCs w:val="28"/>
          <w:lang w:val="nl-NL"/>
        </w:rPr>
        <w:t xml:space="preserve"> thẩm tra hồ sơ </w:t>
      </w:r>
      <w:r w:rsidRPr="00396CB6">
        <w:rPr>
          <w:rFonts w:ascii="Times New Roman" w:hAnsi="Times New Roman"/>
          <w:b/>
          <w:sz w:val="28"/>
          <w:szCs w:val="28"/>
          <w:lang w:val="nl-NL"/>
        </w:rPr>
        <w:t xml:space="preserve">và mức độ đạt chuẩn nông thôn mới </w:t>
      </w:r>
      <w:r w:rsidR="00A56770">
        <w:rPr>
          <w:rFonts w:ascii="Times New Roman" w:hAnsi="Times New Roman"/>
          <w:b/>
          <w:sz w:val="28"/>
          <w:szCs w:val="28"/>
          <w:lang w:val="nl-NL"/>
        </w:rPr>
        <w:t xml:space="preserve">nâng cao </w:t>
      </w:r>
    </w:p>
    <w:p w:rsidR="00DD27FD" w:rsidRPr="00396CB6" w:rsidRDefault="00A56770" w:rsidP="00A56770">
      <w:pPr>
        <w:jc w:val="center"/>
        <w:rPr>
          <w:rFonts w:ascii="Times New Roman" w:hAnsi="Times New Roman"/>
          <w:b/>
          <w:sz w:val="28"/>
          <w:szCs w:val="28"/>
          <w:lang w:val="nl-NL"/>
        </w:rPr>
      </w:pPr>
      <w:r>
        <w:rPr>
          <w:rFonts w:ascii="Times New Roman" w:hAnsi="Times New Roman"/>
          <w:b/>
          <w:sz w:val="28"/>
          <w:szCs w:val="28"/>
          <w:lang w:val="nl-NL"/>
        </w:rPr>
        <w:t xml:space="preserve">năm 2022 </w:t>
      </w:r>
      <w:r w:rsidR="00872EBB" w:rsidRPr="00396CB6">
        <w:rPr>
          <w:rFonts w:ascii="Times New Roman" w:hAnsi="Times New Roman"/>
          <w:b/>
          <w:sz w:val="28"/>
          <w:szCs w:val="28"/>
          <w:lang w:val="nl-NL"/>
        </w:rPr>
        <w:t xml:space="preserve">đối với xã </w:t>
      </w:r>
      <w:r w:rsidR="00DD4DBE" w:rsidRPr="00396CB6">
        <w:rPr>
          <w:rFonts w:ascii="Times New Roman" w:hAnsi="Times New Roman"/>
          <w:b/>
          <w:sz w:val="28"/>
          <w:szCs w:val="28"/>
          <w:lang w:val="nl-NL"/>
        </w:rPr>
        <w:t>Hồ Đắc Kiện</w:t>
      </w:r>
      <w:r w:rsidR="00872EBB" w:rsidRPr="00396CB6">
        <w:rPr>
          <w:rFonts w:ascii="Times New Roman" w:hAnsi="Times New Roman"/>
          <w:b/>
          <w:sz w:val="28"/>
          <w:szCs w:val="28"/>
          <w:lang w:val="nl-NL"/>
        </w:rPr>
        <w:t>, huyện Châu Thành, tỉnh Sóc Trăng</w:t>
      </w:r>
    </w:p>
    <w:p w:rsidR="00DD27FD" w:rsidRPr="00396CB6" w:rsidRDefault="00872EBB" w:rsidP="00AD2C6B">
      <w:pPr>
        <w:spacing w:before="120"/>
        <w:jc w:val="both"/>
        <w:rPr>
          <w:rFonts w:ascii="Times New Roman" w:hAnsi="Times New Roman"/>
          <w:iCs/>
          <w:sz w:val="28"/>
          <w:szCs w:val="28"/>
          <w:lang w:val="nl-NL"/>
        </w:rPr>
      </w:pPr>
      <w:r w:rsidRPr="00396CB6">
        <w:rPr>
          <w:rFonts w:ascii="Times New Roman" w:hAnsi="Times New Roman"/>
          <w:b/>
          <w:noProof/>
          <w:sz w:val="28"/>
          <w:szCs w:val="28"/>
        </w:rPr>
        <mc:AlternateContent>
          <mc:Choice Requires="wps">
            <w:drawing>
              <wp:anchor distT="4294967294" distB="4294967294" distL="114300" distR="114300" simplePos="0" relativeHeight="251660288" behindDoc="0" locked="0" layoutInCell="1" allowOverlap="1" wp14:anchorId="17905DEE" wp14:editId="18702152">
                <wp:simplePos x="0" y="0"/>
                <wp:positionH relativeFrom="column">
                  <wp:posOffset>2273935</wp:posOffset>
                </wp:positionH>
                <wp:positionV relativeFrom="paragraph">
                  <wp:posOffset>60324</wp:posOffset>
                </wp:positionV>
                <wp:extent cx="13906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2AB00" id="_x0000_t32" coordsize="21600,21600" o:spt="32" o:oned="t" path="m,l21600,21600e" filled="f">
                <v:path arrowok="t" fillok="f" o:connecttype="none"/>
                <o:lock v:ext="edit" shapetype="t"/>
              </v:shapetype>
              <v:shape id="AutoShape 2" o:spid="_x0000_s1026" type="#_x0000_t32" style="position:absolute;margin-left:179.05pt;margin-top:4.75pt;width:109.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Q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4W6W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"/>
            </w:pict>
          </mc:Fallback>
        </mc:AlternateContent>
      </w:r>
    </w:p>
    <w:p w:rsidR="004D4877" w:rsidRPr="00396CB6" w:rsidRDefault="004D4877" w:rsidP="00AD2C6B">
      <w:pPr>
        <w:spacing w:before="60" w:after="60"/>
        <w:ind w:firstLine="720"/>
        <w:jc w:val="both"/>
        <w:rPr>
          <w:rFonts w:ascii="Times New Roman" w:hAnsi="Times New Roman"/>
          <w:iCs/>
          <w:sz w:val="28"/>
          <w:szCs w:val="28"/>
          <w:lang w:val="nl-NL"/>
        </w:rPr>
      </w:pPr>
    </w:p>
    <w:p w:rsidR="00872EBB" w:rsidRPr="00A04C90" w:rsidRDefault="00872EBB"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Căn cứ Quyết định số 318/QĐ-TTg ngày 08/3/2022 của Thủ tướng Chính phủ về việc ban hành Bộ tiêu chí quốc gia về xã nông thôn mới và Bộ tiêu chí quốc gia về xã nông thôn mới nâng cao giai đoạn 2021-2025;</w:t>
      </w:r>
    </w:p>
    <w:p w:rsidR="00872EBB" w:rsidRPr="00A04C90" w:rsidRDefault="00872EBB"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Căn cứ Quyết định số 1417/QĐ-UBND ngày 30/5/2022 của Ủy ban nhân dân tỉnh Sóc Trăng về việc ban hành Bộ tiêu chí về xã nông thôn mới và Bộ tiêu chí về xã nông thôn mới nâng cao áp dụng trên địa bàn tỉnh Sóc Trăng giai đoạn 2021-2025;</w:t>
      </w:r>
    </w:p>
    <w:p w:rsidR="00872EBB" w:rsidRPr="00A04C90" w:rsidRDefault="00872EBB"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Căn cứ Quyết định số 18/2022/QĐ-TTg ngày 02/08/2022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2021-2025;</w:t>
      </w:r>
    </w:p>
    <w:p w:rsidR="00872EBB" w:rsidRPr="00A04C90" w:rsidRDefault="00872EBB"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 xml:space="preserve"> Căn cứ Hướng dẫn số 03/HD-BCĐUBND, ngày 03/11/2022 của Ban chỉ đạo các Chương trình mục tiêu quốc gia tỉnh Sóc Trăng về việc Hướng dẫn thực hiện, đánh giá, công nhận đạt tiêu chí, công nhận đạt chuẩn và thu hồi quyết định công nhận đạt chuẩn xã nông thôn mới, xã đạt chuẩn nông thôn mới nâng cao trên địa bàn tỉnh Sóc Trăng, giai đoạn 2021-2025;</w:t>
      </w:r>
    </w:p>
    <w:p w:rsidR="00872EBB" w:rsidRPr="00A04C90" w:rsidRDefault="00872EBB" w:rsidP="00A04C90">
      <w:pPr>
        <w:spacing w:before="120" w:line="312" w:lineRule="auto"/>
        <w:ind w:firstLine="654"/>
        <w:jc w:val="both"/>
        <w:rPr>
          <w:rFonts w:ascii="Times New Roman" w:hAnsi="Times New Roman"/>
          <w:sz w:val="28"/>
          <w:szCs w:val="28"/>
          <w:lang w:val="nl-NL"/>
        </w:rPr>
      </w:pPr>
      <w:r w:rsidRPr="00A04C90">
        <w:rPr>
          <w:rFonts w:ascii="Times New Roman" w:hAnsi="Times New Roman"/>
          <w:sz w:val="28"/>
          <w:szCs w:val="28"/>
          <w:lang w:val="nl-NL"/>
        </w:rPr>
        <w:t>Căn cứ Kế hoạch số 40/KH-UBND, ngày 15/3/2022, của Uỷ ban nhân dân tỉnh Sóc Trăng, thực hiện Chương trình mục tiêu Quốc gia xây dựng Nông thôn mới giai đoạn 2021 – 2025 tỉnh Sóc Trăng;</w:t>
      </w:r>
    </w:p>
    <w:p w:rsidR="00872EBB" w:rsidRPr="00A04C90" w:rsidRDefault="00872EBB" w:rsidP="00A04C90">
      <w:pPr>
        <w:spacing w:before="120" w:line="312" w:lineRule="auto"/>
        <w:ind w:firstLine="720"/>
        <w:jc w:val="both"/>
        <w:rPr>
          <w:rFonts w:ascii="Times New Roman" w:hAnsi="Times New Roman"/>
          <w:sz w:val="28"/>
          <w:szCs w:val="28"/>
          <w:lang w:val="nl-NL"/>
        </w:rPr>
      </w:pPr>
      <w:r w:rsidRPr="00A04C90">
        <w:rPr>
          <w:rFonts w:ascii="Times New Roman" w:hAnsi="Times New Roman"/>
          <w:sz w:val="28"/>
          <w:szCs w:val="28"/>
          <w:lang w:val="nl-NL"/>
        </w:rPr>
        <w:t xml:space="preserve">Căn cứ Công văn số 40/BCĐ-UBND, ngày 12/7/2022, của Ban chỉ đạo các Chương trình mục tiêu Quốc gia tỉnh Sóc Trăng, về việc tập trung thực </w:t>
      </w:r>
      <w:r w:rsidRPr="00A04C90">
        <w:rPr>
          <w:rFonts w:ascii="Times New Roman" w:hAnsi="Times New Roman"/>
          <w:sz w:val="28"/>
          <w:szCs w:val="28"/>
          <w:lang w:val="nl-NL"/>
        </w:rPr>
        <w:lastRenderedPageBreak/>
        <w:t>hiện một số nội dung, giải pháp để phấn đấu hoàn thành mục tiêu xây dựng Nông thôn mới năm 2022;</w:t>
      </w:r>
    </w:p>
    <w:p w:rsidR="00BC6A68" w:rsidRPr="00A04C90" w:rsidRDefault="00BC6A68" w:rsidP="00A04C90">
      <w:pPr>
        <w:spacing w:before="120" w:line="312" w:lineRule="auto"/>
        <w:ind w:firstLine="720"/>
        <w:jc w:val="both"/>
        <w:rPr>
          <w:rFonts w:ascii="Times New Roman" w:hAnsi="Times New Roman"/>
          <w:sz w:val="28"/>
          <w:szCs w:val="28"/>
          <w:lang w:val="nl-NL"/>
        </w:rPr>
      </w:pPr>
      <w:r w:rsidRPr="00A04C90">
        <w:rPr>
          <w:rFonts w:ascii="Times New Roman" w:hAnsi="Times New Roman"/>
          <w:sz w:val="28"/>
          <w:szCs w:val="28"/>
          <w:lang w:val="nl-NL"/>
        </w:rPr>
        <w:t xml:space="preserve">Căn cứ Kế hoạch số </w:t>
      </w:r>
      <w:r w:rsidR="001477B3" w:rsidRPr="00A04C90">
        <w:rPr>
          <w:rFonts w:ascii="Times New Roman" w:hAnsi="Times New Roman"/>
          <w:sz w:val="28"/>
          <w:szCs w:val="28"/>
          <w:lang w:val="nl-NL"/>
        </w:rPr>
        <w:t>59</w:t>
      </w:r>
      <w:r w:rsidRPr="00A04C90">
        <w:rPr>
          <w:rFonts w:ascii="Times New Roman" w:hAnsi="Times New Roman"/>
          <w:sz w:val="28"/>
          <w:szCs w:val="28"/>
          <w:lang w:val="nl-NL"/>
        </w:rPr>
        <w:t xml:space="preserve">/KH-UBND, ngày </w:t>
      </w:r>
      <w:r w:rsidR="001477B3" w:rsidRPr="00A04C90">
        <w:rPr>
          <w:rFonts w:ascii="Times New Roman" w:hAnsi="Times New Roman"/>
          <w:sz w:val="28"/>
          <w:szCs w:val="28"/>
          <w:lang w:val="nl-NL"/>
        </w:rPr>
        <w:t>28/4</w:t>
      </w:r>
      <w:r w:rsidRPr="00A04C90">
        <w:rPr>
          <w:rFonts w:ascii="Times New Roman" w:hAnsi="Times New Roman"/>
          <w:sz w:val="28"/>
          <w:szCs w:val="28"/>
          <w:lang w:val="nl-NL"/>
        </w:rPr>
        <w:t xml:space="preserve">/2022 của Ủy ban nhân dân huyện Châu Thành về thực hiện Chương trình mục tiêu quốc gia xây dựng </w:t>
      </w:r>
      <w:r w:rsidR="001477B3" w:rsidRPr="00A04C90">
        <w:rPr>
          <w:rFonts w:ascii="Times New Roman" w:hAnsi="Times New Roman"/>
          <w:sz w:val="28"/>
          <w:szCs w:val="28"/>
          <w:lang w:val="nl-NL"/>
        </w:rPr>
        <w:t>nông thôn mới huyện Châu Thành năm 2022;</w:t>
      </w:r>
    </w:p>
    <w:p w:rsidR="00872EBB" w:rsidRPr="00A04C90" w:rsidRDefault="00872EBB" w:rsidP="00A04C90">
      <w:pPr>
        <w:spacing w:before="120" w:line="312" w:lineRule="auto"/>
        <w:ind w:firstLine="720"/>
        <w:jc w:val="both"/>
        <w:rPr>
          <w:rFonts w:ascii="Times New Roman" w:hAnsi="Times New Roman"/>
          <w:sz w:val="28"/>
          <w:szCs w:val="28"/>
          <w:shd w:val="solid" w:color="FFFFFF" w:fill="auto"/>
          <w:lang w:val="nl-NL"/>
        </w:rPr>
      </w:pPr>
      <w:r w:rsidRPr="00A04C90">
        <w:rPr>
          <w:rFonts w:ascii="Times New Roman" w:hAnsi="Times New Roman"/>
          <w:sz w:val="28"/>
          <w:szCs w:val="28"/>
          <w:shd w:val="solid" w:color="FFFFFF" w:fill="auto"/>
          <w:lang w:val="vi-VN"/>
        </w:rPr>
        <w:t xml:space="preserve">Căn cứ đề nghị của </w:t>
      </w:r>
      <w:r w:rsidRPr="00A04C90">
        <w:rPr>
          <w:rFonts w:ascii="Times New Roman" w:hAnsi="Times New Roman"/>
          <w:sz w:val="28"/>
          <w:szCs w:val="28"/>
          <w:shd w:val="solid" w:color="FFFFFF" w:fill="auto"/>
          <w:lang w:val="nl-NL"/>
        </w:rPr>
        <w:t xml:space="preserve">UBND </w:t>
      </w:r>
      <w:r w:rsidRPr="00A04C90">
        <w:rPr>
          <w:rFonts w:ascii="Times New Roman" w:hAnsi="Times New Roman"/>
          <w:sz w:val="28"/>
          <w:szCs w:val="28"/>
          <w:shd w:val="solid" w:color="FFFFFF" w:fill="auto"/>
          <w:lang w:val="vi-VN"/>
        </w:rPr>
        <w:t>xã</w:t>
      </w:r>
      <w:r w:rsidRPr="00A04C90">
        <w:rPr>
          <w:rFonts w:ascii="Times New Roman" w:hAnsi="Times New Roman"/>
          <w:sz w:val="28"/>
          <w:szCs w:val="28"/>
          <w:shd w:val="solid" w:color="FFFFFF" w:fill="auto"/>
          <w:lang w:val="nl-NL"/>
        </w:rPr>
        <w:t xml:space="preserve"> </w:t>
      </w:r>
      <w:r w:rsidR="00DD4DBE" w:rsidRPr="00A04C90">
        <w:rPr>
          <w:rFonts w:ascii="Times New Roman" w:hAnsi="Times New Roman"/>
          <w:sz w:val="28"/>
          <w:szCs w:val="28"/>
          <w:shd w:val="solid" w:color="FFFFFF" w:fill="auto"/>
          <w:lang w:val="nl-NL"/>
        </w:rPr>
        <w:t>Hồ Đắc Kiện</w:t>
      </w:r>
      <w:r w:rsidRPr="00A04C90">
        <w:rPr>
          <w:rFonts w:ascii="Times New Roman" w:hAnsi="Times New Roman"/>
          <w:sz w:val="28"/>
          <w:szCs w:val="28"/>
          <w:shd w:val="solid" w:color="FFFFFF" w:fill="auto"/>
          <w:lang w:val="nl-NL"/>
        </w:rPr>
        <w:t xml:space="preserve">, huyện Châu Thành, </w:t>
      </w:r>
      <w:r w:rsidR="00A56770" w:rsidRPr="00A04C90">
        <w:rPr>
          <w:rFonts w:ascii="Times New Roman" w:hAnsi="Times New Roman"/>
          <w:sz w:val="28"/>
          <w:szCs w:val="28"/>
          <w:shd w:val="solid" w:color="FFFFFF" w:fill="auto"/>
          <w:lang w:val="vi-VN"/>
        </w:rPr>
        <w:t xml:space="preserve">tại Tờ trình số </w:t>
      </w:r>
      <w:r w:rsidR="00A56770" w:rsidRPr="008F79EF">
        <w:rPr>
          <w:rFonts w:ascii="Times New Roman" w:hAnsi="Times New Roman"/>
          <w:sz w:val="28"/>
          <w:szCs w:val="28"/>
          <w:shd w:val="solid" w:color="FFFFFF" w:fill="auto"/>
          <w:lang w:val="nl-NL"/>
        </w:rPr>
        <w:t>102</w:t>
      </w:r>
      <w:r w:rsidRPr="00A04C90">
        <w:rPr>
          <w:rFonts w:ascii="Times New Roman" w:hAnsi="Times New Roman"/>
          <w:sz w:val="28"/>
          <w:szCs w:val="28"/>
          <w:shd w:val="solid" w:color="FFFFFF" w:fill="auto"/>
          <w:lang w:val="vi-VN"/>
        </w:rPr>
        <w:t>/TTr-UBND</w:t>
      </w:r>
      <w:r w:rsidRPr="00A04C90">
        <w:rPr>
          <w:rFonts w:ascii="Times New Roman" w:hAnsi="Times New Roman"/>
          <w:sz w:val="28"/>
          <w:szCs w:val="28"/>
          <w:shd w:val="solid" w:color="FFFFFF" w:fill="auto"/>
          <w:lang w:val="nl-NL"/>
        </w:rPr>
        <w:t>,</w:t>
      </w:r>
      <w:r w:rsidRPr="00A04C90">
        <w:rPr>
          <w:rFonts w:ascii="Times New Roman" w:hAnsi="Times New Roman"/>
          <w:sz w:val="28"/>
          <w:szCs w:val="28"/>
          <w:shd w:val="solid" w:color="FFFFFF" w:fill="auto"/>
          <w:lang w:val="vi-VN"/>
        </w:rPr>
        <w:t xml:space="preserve"> ngày </w:t>
      </w:r>
      <w:r w:rsidR="00A56770" w:rsidRPr="00A04C90">
        <w:rPr>
          <w:rFonts w:ascii="Times New Roman" w:hAnsi="Times New Roman"/>
          <w:sz w:val="28"/>
          <w:szCs w:val="28"/>
          <w:shd w:val="solid" w:color="FFFFFF" w:fill="auto"/>
          <w:lang w:val="nl-NL"/>
        </w:rPr>
        <w:t>19</w:t>
      </w:r>
      <w:r w:rsidRPr="00A04C90">
        <w:rPr>
          <w:rFonts w:ascii="Times New Roman" w:hAnsi="Times New Roman"/>
          <w:sz w:val="28"/>
          <w:szCs w:val="28"/>
          <w:shd w:val="solid" w:color="FFFFFF" w:fill="auto"/>
          <w:lang w:val="vi-VN"/>
        </w:rPr>
        <w:t>/</w:t>
      </w:r>
      <w:r w:rsidRPr="00A04C90">
        <w:rPr>
          <w:rFonts w:ascii="Times New Roman" w:hAnsi="Times New Roman"/>
          <w:sz w:val="28"/>
          <w:szCs w:val="28"/>
          <w:shd w:val="solid" w:color="FFFFFF" w:fill="auto"/>
          <w:lang w:val="nl-NL"/>
        </w:rPr>
        <w:t>12</w:t>
      </w:r>
      <w:r w:rsidRPr="00A04C90">
        <w:rPr>
          <w:rFonts w:ascii="Times New Roman" w:hAnsi="Times New Roman"/>
          <w:sz w:val="28"/>
          <w:szCs w:val="28"/>
          <w:shd w:val="solid" w:color="FFFFFF" w:fill="auto"/>
          <w:lang w:val="vi-VN"/>
        </w:rPr>
        <w:t>/</w:t>
      </w:r>
      <w:r w:rsidRPr="00A04C90">
        <w:rPr>
          <w:rFonts w:ascii="Times New Roman" w:hAnsi="Times New Roman"/>
          <w:sz w:val="28"/>
          <w:szCs w:val="28"/>
          <w:shd w:val="solid" w:color="FFFFFF" w:fill="auto"/>
          <w:lang w:val="nl-NL"/>
        </w:rPr>
        <w:t xml:space="preserve">2022 </w:t>
      </w:r>
      <w:r w:rsidRPr="00A04C90">
        <w:rPr>
          <w:rFonts w:ascii="Times New Roman" w:hAnsi="Times New Roman"/>
          <w:sz w:val="28"/>
          <w:szCs w:val="28"/>
          <w:shd w:val="solid" w:color="FFFFFF" w:fill="auto"/>
          <w:lang w:val="vi-VN"/>
        </w:rPr>
        <w:t xml:space="preserve">về việc thẩm tra, đề nghị xét, công nhận xã </w:t>
      </w:r>
      <w:r w:rsidR="00DD4DBE" w:rsidRPr="00A04C90">
        <w:rPr>
          <w:rFonts w:ascii="Times New Roman" w:hAnsi="Times New Roman"/>
          <w:sz w:val="28"/>
          <w:szCs w:val="28"/>
          <w:shd w:val="solid" w:color="FFFFFF" w:fill="auto"/>
          <w:lang w:val="nl-NL"/>
        </w:rPr>
        <w:t>Hồ Đắc Kiện</w:t>
      </w:r>
      <w:r w:rsidRPr="00A04C90">
        <w:rPr>
          <w:rFonts w:ascii="Times New Roman" w:hAnsi="Times New Roman"/>
          <w:sz w:val="28"/>
          <w:szCs w:val="28"/>
          <w:shd w:val="solid" w:color="FFFFFF" w:fill="auto"/>
          <w:lang w:val="nl-NL"/>
        </w:rPr>
        <w:t xml:space="preserve"> </w:t>
      </w:r>
      <w:r w:rsidRPr="00A04C90">
        <w:rPr>
          <w:rFonts w:ascii="Times New Roman" w:hAnsi="Times New Roman"/>
          <w:sz w:val="28"/>
          <w:szCs w:val="28"/>
          <w:shd w:val="solid" w:color="FFFFFF" w:fill="auto"/>
          <w:lang w:val="vi-VN"/>
        </w:rPr>
        <w:t xml:space="preserve">đạt chuẩn </w:t>
      </w:r>
      <w:r w:rsidR="00A56770" w:rsidRPr="00A04C90">
        <w:rPr>
          <w:rFonts w:ascii="Times New Roman" w:hAnsi="Times New Roman"/>
          <w:sz w:val="28"/>
          <w:szCs w:val="28"/>
          <w:shd w:val="solid" w:color="FFFFFF" w:fill="auto"/>
          <w:lang w:val="nl-NL"/>
        </w:rPr>
        <w:t>n</w:t>
      </w:r>
      <w:r w:rsidRPr="00A04C90">
        <w:rPr>
          <w:rFonts w:ascii="Times New Roman" w:hAnsi="Times New Roman"/>
          <w:sz w:val="28"/>
          <w:szCs w:val="28"/>
          <w:shd w:val="solid" w:color="FFFFFF" w:fill="auto"/>
          <w:lang w:val="vi-VN"/>
        </w:rPr>
        <w:t>ông thôn mới</w:t>
      </w:r>
      <w:r w:rsidRPr="00A04C90">
        <w:rPr>
          <w:rFonts w:ascii="Times New Roman" w:hAnsi="Times New Roman"/>
          <w:sz w:val="28"/>
          <w:szCs w:val="28"/>
          <w:shd w:val="solid" w:color="FFFFFF" w:fill="auto"/>
          <w:lang w:val="nl-NL"/>
        </w:rPr>
        <w:t xml:space="preserve"> </w:t>
      </w:r>
      <w:r w:rsidR="00A56770" w:rsidRPr="00A04C90">
        <w:rPr>
          <w:rFonts w:ascii="Times New Roman" w:hAnsi="Times New Roman"/>
          <w:sz w:val="28"/>
          <w:szCs w:val="28"/>
          <w:shd w:val="solid" w:color="FFFFFF" w:fill="auto"/>
          <w:lang w:val="nl-NL"/>
        </w:rPr>
        <w:t xml:space="preserve">nâng cao </w:t>
      </w:r>
      <w:r w:rsidR="000C31C1">
        <w:rPr>
          <w:rFonts w:ascii="Times New Roman" w:hAnsi="Times New Roman"/>
          <w:sz w:val="28"/>
          <w:szCs w:val="28"/>
          <w:shd w:val="solid" w:color="FFFFFF" w:fill="auto"/>
          <w:lang w:val="nl-NL"/>
        </w:rPr>
        <w:t>năm 2022.</w:t>
      </w:r>
    </w:p>
    <w:p w:rsidR="00872EBB" w:rsidRPr="00A04C90" w:rsidRDefault="00872EBB" w:rsidP="00A04C90">
      <w:pPr>
        <w:spacing w:before="120" w:line="312" w:lineRule="auto"/>
        <w:ind w:firstLine="720"/>
        <w:jc w:val="both"/>
        <w:rPr>
          <w:rFonts w:ascii="Times New Roman" w:hAnsi="Times New Roman"/>
          <w:sz w:val="28"/>
          <w:szCs w:val="28"/>
          <w:lang w:val="nl-NL"/>
        </w:rPr>
      </w:pPr>
      <w:r w:rsidRPr="00A04C90">
        <w:rPr>
          <w:rFonts w:ascii="Times New Roman" w:hAnsi="Times New Roman"/>
          <w:sz w:val="28"/>
          <w:szCs w:val="28"/>
          <w:shd w:val="solid" w:color="FFFFFF" w:fill="auto"/>
          <w:lang w:val="vi-VN"/>
        </w:rPr>
        <w:t xml:space="preserve">Căn cứ kết quả thẩm tra, đánh giá cụ thể thực tế xây dựng xã </w:t>
      </w:r>
      <w:r w:rsidR="00A56770" w:rsidRPr="00A04C90">
        <w:rPr>
          <w:rFonts w:ascii="Times New Roman" w:hAnsi="Times New Roman"/>
          <w:sz w:val="28"/>
          <w:szCs w:val="28"/>
          <w:shd w:val="solid" w:color="FFFFFF" w:fill="auto"/>
          <w:lang w:val="nl-NL"/>
        </w:rPr>
        <w:t>n</w:t>
      </w:r>
      <w:r w:rsidRPr="00A04C90">
        <w:rPr>
          <w:rFonts w:ascii="Times New Roman" w:hAnsi="Times New Roman"/>
          <w:sz w:val="28"/>
          <w:szCs w:val="28"/>
          <w:shd w:val="solid" w:color="FFFFFF" w:fill="auto"/>
          <w:lang w:val="vi-VN"/>
        </w:rPr>
        <w:t>ông thôn mới</w:t>
      </w:r>
      <w:r w:rsidRPr="00A04C90">
        <w:rPr>
          <w:rFonts w:ascii="Times New Roman" w:hAnsi="Times New Roman"/>
          <w:sz w:val="28"/>
          <w:szCs w:val="28"/>
          <w:shd w:val="solid" w:color="FFFFFF" w:fill="auto"/>
          <w:lang w:val="nl-NL"/>
        </w:rPr>
        <w:t xml:space="preserve"> </w:t>
      </w:r>
      <w:r w:rsidR="00A56770" w:rsidRPr="00A04C90">
        <w:rPr>
          <w:rFonts w:ascii="Times New Roman" w:hAnsi="Times New Roman"/>
          <w:sz w:val="28"/>
          <w:szCs w:val="28"/>
          <w:shd w:val="solid" w:color="FFFFFF" w:fill="auto"/>
          <w:lang w:val="nl-NL"/>
        </w:rPr>
        <w:t xml:space="preserve">nâng cao </w:t>
      </w:r>
      <w:r w:rsidRPr="00A04C90">
        <w:rPr>
          <w:rFonts w:ascii="Times New Roman" w:hAnsi="Times New Roman"/>
          <w:sz w:val="28"/>
          <w:szCs w:val="28"/>
          <w:shd w:val="solid" w:color="FFFFFF" w:fill="auto"/>
          <w:lang w:val="vi-VN"/>
        </w:rPr>
        <w:t>trên địa bàn xã</w:t>
      </w:r>
      <w:r w:rsidRPr="00A04C90">
        <w:rPr>
          <w:rFonts w:ascii="Times New Roman" w:hAnsi="Times New Roman"/>
          <w:sz w:val="28"/>
          <w:szCs w:val="28"/>
          <w:shd w:val="solid" w:color="FFFFFF" w:fill="auto"/>
          <w:lang w:val="nl-NL"/>
        </w:rPr>
        <w:t xml:space="preserve"> </w:t>
      </w:r>
      <w:r w:rsidR="00DD4DBE" w:rsidRPr="00A04C90">
        <w:rPr>
          <w:rFonts w:ascii="Times New Roman" w:hAnsi="Times New Roman"/>
          <w:sz w:val="28"/>
          <w:szCs w:val="28"/>
          <w:shd w:val="solid" w:color="FFFFFF" w:fill="auto"/>
          <w:lang w:val="nl-NL"/>
        </w:rPr>
        <w:t>Hồ Đắc Kiện</w:t>
      </w:r>
      <w:r w:rsidRPr="00A04C90">
        <w:rPr>
          <w:rFonts w:ascii="Times New Roman" w:hAnsi="Times New Roman"/>
          <w:sz w:val="28"/>
          <w:szCs w:val="28"/>
          <w:shd w:val="solid" w:color="FFFFFF" w:fill="auto"/>
          <w:lang w:val="vi-VN"/>
        </w:rPr>
        <w:t>, UBND huyện</w:t>
      </w:r>
      <w:r w:rsidRPr="00A04C90">
        <w:rPr>
          <w:rFonts w:ascii="Times New Roman" w:hAnsi="Times New Roman"/>
          <w:sz w:val="28"/>
          <w:szCs w:val="28"/>
          <w:shd w:val="solid" w:color="FFFFFF" w:fill="auto"/>
          <w:lang w:val="nl-NL"/>
        </w:rPr>
        <w:t xml:space="preserve"> Châu Thành </w:t>
      </w:r>
      <w:r w:rsidRPr="00A04C90">
        <w:rPr>
          <w:rFonts w:ascii="Times New Roman" w:hAnsi="Times New Roman"/>
          <w:sz w:val="28"/>
          <w:szCs w:val="28"/>
          <w:shd w:val="solid" w:color="FFFFFF" w:fill="auto"/>
          <w:lang w:val="vi-VN"/>
        </w:rPr>
        <w:t xml:space="preserve">báo cáo kết quả thẩm tra hồ sơ và mức độ đạt chuẩn xã </w:t>
      </w:r>
      <w:r w:rsidRPr="00A04C90">
        <w:rPr>
          <w:rFonts w:ascii="Times New Roman" w:hAnsi="Times New Roman"/>
          <w:sz w:val="28"/>
          <w:szCs w:val="28"/>
          <w:shd w:val="solid" w:color="FFFFFF" w:fill="auto"/>
          <w:lang w:val="nl-NL"/>
        </w:rPr>
        <w:t>n</w:t>
      </w:r>
      <w:r w:rsidRPr="00A04C90">
        <w:rPr>
          <w:rFonts w:ascii="Times New Roman" w:hAnsi="Times New Roman"/>
          <w:sz w:val="28"/>
          <w:szCs w:val="28"/>
          <w:shd w:val="solid" w:color="FFFFFF" w:fill="auto"/>
          <w:lang w:val="vi-VN"/>
        </w:rPr>
        <w:t>ông thôn mới</w:t>
      </w:r>
      <w:r w:rsidR="00A56770" w:rsidRPr="008F79EF">
        <w:rPr>
          <w:rFonts w:ascii="Times New Roman" w:hAnsi="Times New Roman"/>
          <w:sz w:val="28"/>
          <w:szCs w:val="28"/>
          <w:shd w:val="solid" w:color="FFFFFF" w:fill="auto"/>
          <w:lang w:val="nl-NL"/>
        </w:rPr>
        <w:t xml:space="preserve"> nâng cao</w:t>
      </w:r>
      <w:r w:rsidRPr="00A04C90">
        <w:rPr>
          <w:rFonts w:ascii="Times New Roman" w:hAnsi="Times New Roman"/>
          <w:sz w:val="28"/>
          <w:szCs w:val="28"/>
          <w:shd w:val="solid" w:color="FFFFFF" w:fill="auto"/>
          <w:lang w:val="vi-VN"/>
        </w:rPr>
        <w:t xml:space="preserve"> nă</w:t>
      </w:r>
      <w:r w:rsidRPr="00A04C90">
        <w:rPr>
          <w:rFonts w:ascii="Times New Roman" w:hAnsi="Times New Roman"/>
          <w:sz w:val="28"/>
          <w:szCs w:val="28"/>
          <w:shd w:val="solid" w:color="FFFFFF" w:fill="auto"/>
          <w:lang w:val="nl-NL"/>
        </w:rPr>
        <w:t xml:space="preserve">m 2022 </w:t>
      </w:r>
      <w:r w:rsidRPr="00A04C90">
        <w:rPr>
          <w:rFonts w:ascii="Times New Roman" w:hAnsi="Times New Roman"/>
          <w:sz w:val="28"/>
          <w:szCs w:val="28"/>
          <w:shd w:val="solid" w:color="FFFFFF" w:fill="auto"/>
          <w:lang w:val="vi-VN"/>
        </w:rPr>
        <w:t xml:space="preserve">đối với xã </w:t>
      </w:r>
      <w:r w:rsidR="00DD4DBE" w:rsidRPr="00A04C90">
        <w:rPr>
          <w:rFonts w:ascii="Times New Roman" w:hAnsi="Times New Roman"/>
          <w:sz w:val="28"/>
          <w:szCs w:val="28"/>
          <w:shd w:val="solid" w:color="FFFFFF" w:fill="auto"/>
          <w:lang w:val="nl-NL"/>
        </w:rPr>
        <w:t>Hồ Đắc Kiện</w:t>
      </w:r>
      <w:r w:rsidRPr="00A04C90">
        <w:rPr>
          <w:rFonts w:ascii="Times New Roman" w:hAnsi="Times New Roman"/>
          <w:sz w:val="28"/>
          <w:szCs w:val="28"/>
          <w:shd w:val="solid" w:color="FFFFFF" w:fill="auto"/>
          <w:lang w:val="nl-NL"/>
        </w:rPr>
        <w:t>,</w:t>
      </w:r>
      <w:r w:rsidRPr="00A04C90">
        <w:rPr>
          <w:rFonts w:ascii="Times New Roman" w:hAnsi="Times New Roman"/>
          <w:sz w:val="28"/>
          <w:szCs w:val="28"/>
          <w:shd w:val="solid" w:color="FFFFFF" w:fill="auto"/>
          <w:lang w:val="vi-VN"/>
        </w:rPr>
        <w:t xml:space="preserve"> cụ thể như sau:</w:t>
      </w:r>
    </w:p>
    <w:p w:rsidR="00DD27FD" w:rsidRPr="00A04C90" w:rsidRDefault="000672C3" w:rsidP="00A04C90">
      <w:pPr>
        <w:spacing w:before="120" w:line="312" w:lineRule="auto"/>
        <w:ind w:firstLine="720"/>
        <w:jc w:val="both"/>
        <w:rPr>
          <w:rFonts w:ascii="Times New Roman" w:hAnsi="Times New Roman"/>
          <w:b/>
          <w:sz w:val="28"/>
          <w:szCs w:val="28"/>
          <w:lang w:val="pl-PL"/>
        </w:rPr>
      </w:pPr>
      <w:r w:rsidRPr="00A04C90">
        <w:rPr>
          <w:rFonts w:ascii="Times New Roman" w:hAnsi="Times New Roman"/>
          <w:b/>
          <w:sz w:val="28"/>
          <w:szCs w:val="28"/>
          <w:lang w:val="pl-PL"/>
        </w:rPr>
        <w:t>I. KẾT QUẢ THẨM TRA</w:t>
      </w:r>
    </w:p>
    <w:p w:rsidR="00DD27FD" w:rsidRPr="00A04C90" w:rsidRDefault="00DD27FD" w:rsidP="00A04C90">
      <w:pPr>
        <w:spacing w:before="120" w:line="312" w:lineRule="auto"/>
        <w:ind w:firstLine="720"/>
        <w:jc w:val="both"/>
        <w:rPr>
          <w:rFonts w:ascii="Times New Roman" w:hAnsi="Times New Roman"/>
          <w:sz w:val="28"/>
          <w:szCs w:val="28"/>
          <w:lang w:val="pl-PL"/>
        </w:rPr>
      </w:pPr>
      <w:r w:rsidRPr="00A04C90">
        <w:rPr>
          <w:rFonts w:ascii="Times New Roman" w:hAnsi="Times New Roman"/>
          <w:sz w:val="28"/>
          <w:szCs w:val="28"/>
          <w:lang w:val="pl-PL"/>
        </w:rPr>
        <w:t>Thời gian thẩm tra</w:t>
      </w:r>
      <w:r w:rsidR="00865483" w:rsidRPr="00A04C90">
        <w:rPr>
          <w:rFonts w:ascii="Times New Roman" w:hAnsi="Times New Roman"/>
          <w:sz w:val="28"/>
          <w:szCs w:val="28"/>
          <w:lang w:val="pl-PL"/>
        </w:rPr>
        <w:t xml:space="preserve"> (t</w:t>
      </w:r>
      <w:r w:rsidRPr="00A04C90">
        <w:rPr>
          <w:rFonts w:ascii="Times New Roman" w:hAnsi="Times New Roman"/>
          <w:sz w:val="28"/>
          <w:szCs w:val="28"/>
          <w:lang w:val="pl-PL"/>
        </w:rPr>
        <w:t xml:space="preserve">ừ ngày </w:t>
      </w:r>
      <w:r w:rsidR="007A4226" w:rsidRPr="00A04C90">
        <w:rPr>
          <w:rFonts w:ascii="Times New Roman" w:hAnsi="Times New Roman"/>
          <w:sz w:val="28"/>
          <w:szCs w:val="28"/>
          <w:lang w:val="pl-PL"/>
        </w:rPr>
        <w:t>19</w:t>
      </w:r>
      <w:r w:rsidR="00D07FBB" w:rsidRPr="00A04C90">
        <w:rPr>
          <w:rFonts w:ascii="Times New Roman" w:hAnsi="Times New Roman"/>
          <w:sz w:val="28"/>
          <w:szCs w:val="28"/>
          <w:lang w:val="pl-PL"/>
        </w:rPr>
        <w:t>/</w:t>
      </w:r>
      <w:r w:rsidR="00B71FF8" w:rsidRPr="00A04C90">
        <w:rPr>
          <w:rFonts w:ascii="Times New Roman" w:hAnsi="Times New Roman"/>
          <w:sz w:val="28"/>
          <w:szCs w:val="28"/>
          <w:lang w:val="pl-PL"/>
        </w:rPr>
        <w:t>12</w:t>
      </w:r>
      <w:r w:rsidRPr="00A04C90">
        <w:rPr>
          <w:rFonts w:ascii="Times New Roman" w:hAnsi="Times New Roman"/>
          <w:sz w:val="28"/>
          <w:szCs w:val="28"/>
          <w:lang w:val="pl-PL"/>
        </w:rPr>
        <w:t>/</w:t>
      </w:r>
      <w:r w:rsidR="004E757E" w:rsidRPr="00A04C90">
        <w:rPr>
          <w:rFonts w:ascii="Times New Roman" w:hAnsi="Times New Roman"/>
          <w:sz w:val="28"/>
          <w:szCs w:val="28"/>
          <w:lang w:val="pl-PL"/>
        </w:rPr>
        <w:t>202</w:t>
      </w:r>
      <w:r w:rsidR="00B71FF8" w:rsidRPr="00A04C90">
        <w:rPr>
          <w:rFonts w:ascii="Times New Roman" w:hAnsi="Times New Roman"/>
          <w:sz w:val="28"/>
          <w:szCs w:val="28"/>
          <w:lang w:val="pl-PL"/>
        </w:rPr>
        <w:t>2</w:t>
      </w:r>
      <w:r w:rsidRPr="00A04C90">
        <w:rPr>
          <w:rFonts w:ascii="Times New Roman" w:hAnsi="Times New Roman"/>
          <w:sz w:val="28"/>
          <w:szCs w:val="28"/>
          <w:lang w:val="pl-PL"/>
        </w:rPr>
        <w:t xml:space="preserve"> đến ngày </w:t>
      </w:r>
      <w:r w:rsidR="007A4226" w:rsidRPr="00A04C90">
        <w:rPr>
          <w:rFonts w:ascii="Times New Roman" w:hAnsi="Times New Roman"/>
          <w:sz w:val="28"/>
          <w:szCs w:val="28"/>
          <w:lang w:val="pl-PL"/>
        </w:rPr>
        <w:t>22</w:t>
      </w:r>
      <w:r w:rsidR="00D07FBB" w:rsidRPr="00A04C90">
        <w:rPr>
          <w:rFonts w:ascii="Times New Roman" w:hAnsi="Times New Roman"/>
          <w:sz w:val="28"/>
          <w:szCs w:val="28"/>
          <w:lang w:val="pl-PL"/>
        </w:rPr>
        <w:t>/</w:t>
      </w:r>
      <w:r w:rsidR="00B71FF8" w:rsidRPr="00A04C90">
        <w:rPr>
          <w:rFonts w:ascii="Times New Roman" w:hAnsi="Times New Roman"/>
          <w:sz w:val="28"/>
          <w:szCs w:val="28"/>
          <w:lang w:val="pl-PL"/>
        </w:rPr>
        <w:t>12</w:t>
      </w:r>
      <w:r w:rsidRPr="00A04C90">
        <w:rPr>
          <w:rFonts w:ascii="Times New Roman" w:hAnsi="Times New Roman"/>
          <w:sz w:val="28"/>
          <w:szCs w:val="28"/>
          <w:lang w:val="pl-PL"/>
        </w:rPr>
        <w:t>/</w:t>
      </w:r>
      <w:r w:rsidR="004E757E" w:rsidRPr="00A04C90">
        <w:rPr>
          <w:rFonts w:ascii="Times New Roman" w:hAnsi="Times New Roman"/>
          <w:sz w:val="28"/>
          <w:szCs w:val="28"/>
          <w:lang w:val="pl-PL"/>
        </w:rPr>
        <w:t>202</w:t>
      </w:r>
      <w:r w:rsidR="00B71FF8" w:rsidRPr="00A04C90">
        <w:rPr>
          <w:rFonts w:ascii="Times New Roman" w:hAnsi="Times New Roman"/>
          <w:sz w:val="28"/>
          <w:szCs w:val="28"/>
          <w:lang w:val="pl-PL"/>
        </w:rPr>
        <w:t>2</w:t>
      </w:r>
      <w:r w:rsidR="00865483" w:rsidRPr="00A04C90">
        <w:rPr>
          <w:rFonts w:ascii="Times New Roman" w:hAnsi="Times New Roman"/>
          <w:sz w:val="28"/>
          <w:szCs w:val="28"/>
          <w:lang w:val="pl-PL"/>
        </w:rPr>
        <w:t>)</w:t>
      </w:r>
    </w:p>
    <w:p w:rsidR="00DD27FD" w:rsidRPr="00A04C90" w:rsidRDefault="00DD27FD" w:rsidP="00A04C90">
      <w:pPr>
        <w:spacing w:before="120" w:line="312" w:lineRule="auto"/>
        <w:ind w:firstLine="720"/>
        <w:jc w:val="both"/>
        <w:rPr>
          <w:rFonts w:ascii="Times New Roman" w:hAnsi="Times New Roman"/>
          <w:b/>
          <w:sz w:val="28"/>
          <w:szCs w:val="28"/>
          <w:lang w:val="pl-PL"/>
        </w:rPr>
      </w:pPr>
      <w:r w:rsidRPr="00A04C90">
        <w:rPr>
          <w:rFonts w:ascii="Times New Roman" w:hAnsi="Times New Roman"/>
          <w:b/>
          <w:sz w:val="28"/>
          <w:szCs w:val="28"/>
          <w:lang w:val="pl-PL"/>
        </w:rPr>
        <w:t>1. Về hồ sơ</w:t>
      </w:r>
    </w:p>
    <w:p w:rsidR="0025509C" w:rsidRPr="00A04C90" w:rsidRDefault="0025509C" w:rsidP="00A04C90">
      <w:pPr>
        <w:spacing w:before="120" w:line="312" w:lineRule="auto"/>
        <w:ind w:firstLine="720"/>
        <w:jc w:val="both"/>
        <w:rPr>
          <w:rFonts w:ascii="Times New Roman" w:hAnsi="Times New Roman"/>
          <w:sz w:val="28"/>
          <w:szCs w:val="28"/>
          <w:lang w:val="pl-PL"/>
        </w:rPr>
      </w:pPr>
      <w:r w:rsidRPr="00A04C90">
        <w:rPr>
          <w:rFonts w:ascii="Times New Roman" w:hAnsi="Times New Roman"/>
          <w:sz w:val="28"/>
          <w:szCs w:val="28"/>
          <w:lang w:val="pl-PL"/>
        </w:rPr>
        <w:t xml:space="preserve">Hồ sơ </w:t>
      </w:r>
      <w:r w:rsidR="00865483" w:rsidRPr="00A04C90">
        <w:rPr>
          <w:rFonts w:ascii="Times New Roman" w:hAnsi="Times New Roman"/>
          <w:sz w:val="28"/>
          <w:szCs w:val="28"/>
          <w:lang w:val="pl-PL"/>
        </w:rPr>
        <w:t xml:space="preserve">xã </w:t>
      </w:r>
      <w:r w:rsidR="00DD4DBE" w:rsidRPr="00A04C90">
        <w:rPr>
          <w:rFonts w:ascii="Times New Roman" w:hAnsi="Times New Roman"/>
          <w:sz w:val="28"/>
          <w:szCs w:val="28"/>
          <w:lang w:val="pl-PL"/>
        </w:rPr>
        <w:t>Hồ Đắc Kiện</w:t>
      </w:r>
      <w:r w:rsidR="00865483" w:rsidRPr="00A04C90">
        <w:rPr>
          <w:rFonts w:ascii="Times New Roman" w:hAnsi="Times New Roman"/>
          <w:sz w:val="28"/>
          <w:szCs w:val="28"/>
          <w:lang w:val="pl-PL"/>
        </w:rPr>
        <w:t xml:space="preserve"> đề nghị xét, công nhận xã đạt chuẩn nông thôn mới</w:t>
      </w:r>
      <w:r w:rsidR="00A56770" w:rsidRPr="00A04C90">
        <w:rPr>
          <w:rFonts w:ascii="Times New Roman" w:hAnsi="Times New Roman"/>
          <w:sz w:val="28"/>
          <w:szCs w:val="28"/>
          <w:lang w:val="pl-PL"/>
        </w:rPr>
        <w:t xml:space="preserve"> nâng cao</w:t>
      </w:r>
      <w:r w:rsidR="00865483" w:rsidRPr="00A04C90">
        <w:rPr>
          <w:rFonts w:ascii="Times New Roman" w:hAnsi="Times New Roman"/>
          <w:sz w:val="28"/>
          <w:szCs w:val="28"/>
          <w:lang w:val="pl-PL"/>
        </w:rPr>
        <w:t xml:space="preserve"> </w:t>
      </w:r>
      <w:r w:rsidRPr="00A04C90">
        <w:rPr>
          <w:rFonts w:ascii="Times New Roman" w:hAnsi="Times New Roman"/>
          <w:sz w:val="28"/>
          <w:szCs w:val="28"/>
          <w:lang w:val="pl-PL"/>
        </w:rPr>
        <w:t>gồm có:</w:t>
      </w:r>
    </w:p>
    <w:p w:rsidR="00DD27FD" w:rsidRPr="00A04C90" w:rsidRDefault="00E95AFA" w:rsidP="00A04C90">
      <w:pPr>
        <w:spacing w:before="120" w:line="312" w:lineRule="auto"/>
        <w:ind w:firstLine="720"/>
        <w:jc w:val="both"/>
        <w:rPr>
          <w:rFonts w:ascii="Times New Roman" w:hAnsi="Times New Roman"/>
          <w:sz w:val="28"/>
          <w:szCs w:val="28"/>
          <w:lang w:val="pl-PL"/>
        </w:rPr>
      </w:pPr>
      <w:r w:rsidRPr="00A04C90">
        <w:rPr>
          <w:rFonts w:ascii="Times New Roman" w:hAnsi="Times New Roman"/>
          <w:sz w:val="28"/>
          <w:szCs w:val="28"/>
          <w:lang w:val="pl-PL"/>
        </w:rPr>
        <w:t>-</w:t>
      </w:r>
      <w:r w:rsidR="00DD27FD" w:rsidRPr="00A04C90">
        <w:rPr>
          <w:rFonts w:ascii="Times New Roman" w:hAnsi="Times New Roman"/>
          <w:sz w:val="28"/>
          <w:szCs w:val="28"/>
          <w:lang w:val="pl-PL"/>
        </w:rPr>
        <w:t xml:space="preserve"> Tờ trình </w:t>
      </w:r>
      <w:r w:rsidR="0025509C" w:rsidRPr="00A04C90">
        <w:rPr>
          <w:rFonts w:ascii="Times New Roman" w:hAnsi="Times New Roman"/>
          <w:sz w:val="28"/>
          <w:szCs w:val="28"/>
          <w:lang w:val="pl-PL"/>
        </w:rPr>
        <w:t xml:space="preserve">số </w:t>
      </w:r>
      <w:r w:rsidR="008E508E" w:rsidRPr="00A04C90">
        <w:rPr>
          <w:rFonts w:ascii="Times New Roman" w:hAnsi="Times New Roman"/>
          <w:color w:val="FF0000"/>
          <w:sz w:val="28"/>
          <w:szCs w:val="28"/>
          <w:lang w:val="pl-PL"/>
        </w:rPr>
        <w:t>102/TTr-UBND ngày 19</w:t>
      </w:r>
      <w:r w:rsidR="00D154F7" w:rsidRPr="00A04C90">
        <w:rPr>
          <w:rFonts w:ascii="Times New Roman" w:hAnsi="Times New Roman"/>
          <w:color w:val="FF0000"/>
          <w:sz w:val="28"/>
          <w:szCs w:val="28"/>
          <w:lang w:val="pl-PL"/>
        </w:rPr>
        <w:t>/12/2022</w:t>
      </w:r>
      <w:r w:rsidR="0025509C" w:rsidRPr="00A04C90">
        <w:rPr>
          <w:rFonts w:ascii="Times New Roman" w:hAnsi="Times New Roman"/>
          <w:color w:val="FF0000"/>
          <w:sz w:val="28"/>
          <w:szCs w:val="28"/>
          <w:lang w:val="pl-PL"/>
        </w:rPr>
        <w:t xml:space="preserve"> </w:t>
      </w:r>
      <w:r w:rsidR="00DD27FD" w:rsidRPr="00A04C90">
        <w:rPr>
          <w:rFonts w:ascii="Times New Roman" w:hAnsi="Times New Roman"/>
          <w:sz w:val="28"/>
          <w:szCs w:val="28"/>
          <w:lang w:val="pl-PL"/>
        </w:rPr>
        <w:t xml:space="preserve">của UBND xã </w:t>
      </w:r>
      <w:r w:rsidR="00DD4DBE" w:rsidRPr="00A04C90">
        <w:rPr>
          <w:rFonts w:ascii="Times New Roman" w:hAnsi="Times New Roman"/>
          <w:sz w:val="28"/>
          <w:szCs w:val="28"/>
          <w:lang w:val="pl-PL"/>
        </w:rPr>
        <w:t>Hồ Đắc Kiện</w:t>
      </w:r>
      <w:r w:rsidR="00DD27FD" w:rsidRPr="00A04C90">
        <w:rPr>
          <w:rFonts w:ascii="Times New Roman" w:hAnsi="Times New Roman"/>
          <w:sz w:val="28"/>
          <w:szCs w:val="28"/>
          <w:lang w:val="pl-PL"/>
        </w:rPr>
        <w:t xml:space="preserve"> về việc</w:t>
      </w:r>
      <w:r w:rsidR="00D154F7" w:rsidRPr="00A04C90">
        <w:rPr>
          <w:rFonts w:ascii="Times New Roman" w:hAnsi="Times New Roman"/>
          <w:sz w:val="28"/>
          <w:szCs w:val="28"/>
          <w:lang w:val="pl-PL"/>
        </w:rPr>
        <w:t xml:space="preserve"> để nghị</w:t>
      </w:r>
      <w:r w:rsidR="00DD27FD" w:rsidRPr="00A04C90">
        <w:rPr>
          <w:rFonts w:ascii="Times New Roman" w:hAnsi="Times New Roman"/>
          <w:sz w:val="28"/>
          <w:szCs w:val="28"/>
          <w:lang w:val="pl-PL"/>
        </w:rPr>
        <w:t xml:space="preserve"> thẩm tra, xét, công nhận xã </w:t>
      </w:r>
      <w:r w:rsidR="00DD4DBE" w:rsidRPr="00A04C90">
        <w:rPr>
          <w:rFonts w:ascii="Times New Roman" w:hAnsi="Times New Roman"/>
          <w:sz w:val="28"/>
          <w:szCs w:val="28"/>
          <w:lang w:val="pl-PL"/>
        </w:rPr>
        <w:t>Hồ Đắc Kiện</w:t>
      </w:r>
      <w:r w:rsidR="0025509C" w:rsidRPr="00A04C90">
        <w:rPr>
          <w:rFonts w:ascii="Times New Roman" w:hAnsi="Times New Roman"/>
          <w:sz w:val="28"/>
          <w:szCs w:val="28"/>
          <w:lang w:val="pl-PL"/>
        </w:rPr>
        <w:t xml:space="preserve"> </w:t>
      </w:r>
      <w:r w:rsidR="00DD27FD" w:rsidRPr="00A04C90">
        <w:rPr>
          <w:rFonts w:ascii="Times New Roman" w:hAnsi="Times New Roman"/>
          <w:sz w:val="28"/>
          <w:szCs w:val="28"/>
          <w:lang w:val="pl-PL"/>
        </w:rPr>
        <w:t xml:space="preserve">đạt chuẩn nông thôn mới </w:t>
      </w:r>
      <w:r w:rsidR="003D3996" w:rsidRPr="00A04C90">
        <w:rPr>
          <w:rFonts w:ascii="Times New Roman" w:hAnsi="Times New Roman"/>
          <w:sz w:val="28"/>
          <w:szCs w:val="28"/>
          <w:lang w:val="pl-PL"/>
        </w:rPr>
        <w:t xml:space="preserve">nâng cao </w:t>
      </w:r>
      <w:r w:rsidR="0025509C" w:rsidRPr="00A04C90">
        <w:rPr>
          <w:rFonts w:ascii="Times New Roman" w:hAnsi="Times New Roman"/>
          <w:sz w:val="28"/>
          <w:szCs w:val="28"/>
          <w:lang w:val="pl-PL"/>
        </w:rPr>
        <w:t>năm 202</w:t>
      </w:r>
      <w:r w:rsidR="00F8110C" w:rsidRPr="00A04C90">
        <w:rPr>
          <w:rFonts w:ascii="Times New Roman" w:hAnsi="Times New Roman"/>
          <w:sz w:val="28"/>
          <w:szCs w:val="28"/>
          <w:lang w:val="pl-PL"/>
        </w:rPr>
        <w:t>2</w:t>
      </w:r>
      <w:r w:rsidR="00DD27FD" w:rsidRPr="00A04C90">
        <w:rPr>
          <w:rFonts w:ascii="Times New Roman" w:hAnsi="Times New Roman"/>
          <w:sz w:val="28"/>
          <w:szCs w:val="28"/>
          <w:lang w:val="pl-PL"/>
        </w:rPr>
        <w:t xml:space="preserve">. </w:t>
      </w:r>
    </w:p>
    <w:p w:rsidR="0025509C" w:rsidRPr="00A04C90" w:rsidRDefault="00E95AFA" w:rsidP="00A04C90">
      <w:pPr>
        <w:spacing w:before="120" w:line="312" w:lineRule="auto"/>
        <w:ind w:firstLine="720"/>
        <w:jc w:val="both"/>
        <w:rPr>
          <w:rFonts w:ascii="Times New Roman" w:hAnsi="Times New Roman"/>
          <w:sz w:val="28"/>
          <w:szCs w:val="28"/>
          <w:lang w:val="pl-PL"/>
        </w:rPr>
      </w:pPr>
      <w:r w:rsidRPr="00A04C90">
        <w:rPr>
          <w:rFonts w:ascii="Times New Roman" w:hAnsi="Times New Roman"/>
          <w:sz w:val="28"/>
          <w:szCs w:val="28"/>
          <w:lang w:val="pl-PL"/>
        </w:rPr>
        <w:t>-</w:t>
      </w:r>
      <w:r w:rsidR="0025509C" w:rsidRPr="00A04C90">
        <w:rPr>
          <w:rFonts w:ascii="Times New Roman" w:hAnsi="Times New Roman"/>
          <w:sz w:val="28"/>
          <w:szCs w:val="28"/>
          <w:lang w:val="pl-PL"/>
        </w:rPr>
        <w:t xml:space="preserve"> </w:t>
      </w:r>
      <w:r w:rsidR="0025509C" w:rsidRPr="00A04C90">
        <w:rPr>
          <w:rFonts w:ascii="Times New Roman" w:hAnsi="Times New Roman"/>
          <w:sz w:val="28"/>
          <w:szCs w:val="28"/>
          <w:lang w:val="vi-VN" w:eastAsia="vi-VN"/>
        </w:rPr>
        <w:t>Báo cáo</w:t>
      </w:r>
      <w:r w:rsidR="0025509C" w:rsidRPr="00A04C90">
        <w:rPr>
          <w:rFonts w:ascii="Times New Roman" w:hAnsi="Times New Roman"/>
          <w:sz w:val="28"/>
          <w:szCs w:val="28"/>
          <w:lang w:val="pl-PL" w:eastAsia="vi-VN"/>
        </w:rPr>
        <w:t xml:space="preserve"> số </w:t>
      </w:r>
      <w:r w:rsidR="008E508E" w:rsidRPr="00A04C90">
        <w:rPr>
          <w:rFonts w:ascii="Times New Roman" w:hAnsi="Times New Roman"/>
          <w:color w:val="FF0000"/>
          <w:sz w:val="28"/>
          <w:szCs w:val="28"/>
          <w:lang w:val="pl-PL"/>
        </w:rPr>
        <w:t>148</w:t>
      </w:r>
      <w:r w:rsidR="0025509C" w:rsidRPr="00A04C90">
        <w:rPr>
          <w:rFonts w:ascii="Times New Roman" w:hAnsi="Times New Roman"/>
          <w:color w:val="FF0000"/>
          <w:sz w:val="28"/>
          <w:szCs w:val="28"/>
          <w:lang w:val="pl-PL"/>
        </w:rPr>
        <w:t xml:space="preserve">/BC-UBND </w:t>
      </w:r>
      <w:r w:rsidR="0025509C" w:rsidRPr="00A04C90">
        <w:rPr>
          <w:rFonts w:ascii="Times New Roman" w:hAnsi="Times New Roman"/>
          <w:color w:val="FF0000"/>
          <w:sz w:val="28"/>
          <w:szCs w:val="28"/>
          <w:lang w:val="vi-VN" w:eastAsia="vi-VN"/>
        </w:rPr>
        <w:t xml:space="preserve">ngày </w:t>
      </w:r>
      <w:r w:rsidR="008E508E" w:rsidRPr="00A04C90">
        <w:rPr>
          <w:rFonts w:ascii="Times New Roman" w:hAnsi="Times New Roman"/>
          <w:color w:val="FF0000"/>
          <w:sz w:val="28"/>
          <w:szCs w:val="28"/>
          <w:lang w:val="pl-PL"/>
        </w:rPr>
        <w:t>19</w:t>
      </w:r>
      <w:r w:rsidR="00503258" w:rsidRPr="00A04C90">
        <w:rPr>
          <w:rFonts w:ascii="Times New Roman" w:hAnsi="Times New Roman"/>
          <w:color w:val="FF0000"/>
          <w:sz w:val="28"/>
          <w:szCs w:val="28"/>
          <w:lang w:val="pl-PL"/>
        </w:rPr>
        <w:t>/12</w:t>
      </w:r>
      <w:r w:rsidR="0025509C" w:rsidRPr="00A04C90">
        <w:rPr>
          <w:rFonts w:ascii="Times New Roman" w:hAnsi="Times New Roman"/>
          <w:color w:val="FF0000"/>
          <w:sz w:val="28"/>
          <w:szCs w:val="28"/>
          <w:lang w:val="pl-PL"/>
        </w:rPr>
        <w:t>/202</w:t>
      </w:r>
      <w:r w:rsidR="00F8110C" w:rsidRPr="00A04C90">
        <w:rPr>
          <w:rFonts w:ascii="Times New Roman" w:hAnsi="Times New Roman"/>
          <w:color w:val="FF0000"/>
          <w:sz w:val="28"/>
          <w:szCs w:val="28"/>
          <w:lang w:val="pl-PL"/>
        </w:rPr>
        <w:t>2</w:t>
      </w:r>
      <w:r w:rsidR="0025509C" w:rsidRPr="00A04C90">
        <w:rPr>
          <w:rFonts w:ascii="Times New Roman" w:hAnsi="Times New Roman"/>
          <w:color w:val="FF0000"/>
          <w:sz w:val="28"/>
          <w:szCs w:val="28"/>
          <w:lang w:val="pl-PL"/>
        </w:rPr>
        <w:t xml:space="preserve"> </w:t>
      </w:r>
      <w:r w:rsidR="0025509C" w:rsidRPr="00A04C90">
        <w:rPr>
          <w:rFonts w:ascii="Times New Roman" w:hAnsi="Times New Roman"/>
          <w:sz w:val="28"/>
          <w:szCs w:val="28"/>
          <w:lang w:val="vi-VN" w:eastAsia="vi-VN"/>
        </w:rPr>
        <w:t xml:space="preserve">của UBND xã </w:t>
      </w:r>
      <w:r w:rsidR="00DD4DBE" w:rsidRPr="00A04C90">
        <w:rPr>
          <w:rFonts w:ascii="Times New Roman" w:hAnsi="Times New Roman"/>
          <w:sz w:val="28"/>
          <w:szCs w:val="28"/>
          <w:lang w:val="pl-PL" w:eastAsia="vi-VN"/>
        </w:rPr>
        <w:t>Hồ Đắc Kiện</w:t>
      </w:r>
      <w:r w:rsidR="0025509C" w:rsidRPr="00A04C90">
        <w:rPr>
          <w:rFonts w:ascii="Times New Roman" w:hAnsi="Times New Roman"/>
          <w:sz w:val="28"/>
          <w:szCs w:val="28"/>
          <w:lang w:val="pl-PL" w:eastAsia="vi-VN"/>
        </w:rPr>
        <w:t xml:space="preserve"> </w:t>
      </w:r>
      <w:r w:rsidR="0025509C" w:rsidRPr="00A04C90">
        <w:rPr>
          <w:rFonts w:ascii="Times New Roman" w:hAnsi="Times New Roman"/>
          <w:sz w:val="28"/>
          <w:szCs w:val="28"/>
          <w:lang w:val="vi-VN" w:eastAsia="vi-VN"/>
        </w:rPr>
        <w:t>về</w:t>
      </w:r>
      <w:r w:rsidR="0025509C" w:rsidRPr="00A04C90">
        <w:rPr>
          <w:rFonts w:ascii="Times New Roman" w:hAnsi="Times New Roman"/>
          <w:sz w:val="28"/>
          <w:szCs w:val="28"/>
          <w:lang w:val="pl-PL" w:eastAsia="vi-VN"/>
        </w:rPr>
        <w:t xml:space="preserve"> </w:t>
      </w:r>
      <w:r w:rsidR="0025509C" w:rsidRPr="00A04C90">
        <w:rPr>
          <w:rFonts w:ascii="Times New Roman" w:hAnsi="Times New Roman"/>
          <w:sz w:val="28"/>
          <w:szCs w:val="28"/>
          <w:lang w:val="vi-VN" w:eastAsia="vi-VN"/>
        </w:rPr>
        <w:t xml:space="preserve">kết quả thực hiện </w:t>
      </w:r>
      <w:r w:rsidR="00F8110C" w:rsidRPr="00A04C90">
        <w:rPr>
          <w:rFonts w:ascii="Times New Roman" w:hAnsi="Times New Roman"/>
          <w:sz w:val="28"/>
          <w:szCs w:val="28"/>
          <w:lang w:val="pl-PL" w:eastAsia="vi-VN"/>
        </w:rPr>
        <w:t xml:space="preserve">xây dựng nông thôn mới </w:t>
      </w:r>
      <w:r w:rsidR="003D3996" w:rsidRPr="00A04C90">
        <w:rPr>
          <w:rFonts w:ascii="Times New Roman" w:hAnsi="Times New Roman"/>
          <w:sz w:val="28"/>
          <w:szCs w:val="28"/>
          <w:lang w:val="pl-PL" w:eastAsia="vi-VN"/>
        </w:rPr>
        <w:t xml:space="preserve">nâng cao </w:t>
      </w:r>
      <w:r w:rsidR="00F8110C" w:rsidRPr="00A04C90">
        <w:rPr>
          <w:rFonts w:ascii="Times New Roman" w:hAnsi="Times New Roman"/>
          <w:sz w:val="28"/>
          <w:szCs w:val="28"/>
          <w:lang w:val="pl-PL" w:eastAsia="vi-VN"/>
        </w:rPr>
        <w:t xml:space="preserve">đến năm 2022 của xã </w:t>
      </w:r>
      <w:r w:rsidR="00DD4DBE" w:rsidRPr="00A04C90">
        <w:rPr>
          <w:rFonts w:ascii="Times New Roman" w:hAnsi="Times New Roman"/>
          <w:sz w:val="28"/>
          <w:szCs w:val="28"/>
          <w:lang w:val="pl-PL" w:eastAsia="vi-VN"/>
        </w:rPr>
        <w:t>Hồ Đắc Kiện</w:t>
      </w:r>
      <w:r w:rsidR="00F8110C" w:rsidRPr="00A04C90">
        <w:rPr>
          <w:rFonts w:ascii="Times New Roman" w:hAnsi="Times New Roman"/>
          <w:sz w:val="28"/>
          <w:szCs w:val="28"/>
          <w:lang w:val="pl-PL" w:eastAsia="vi-VN"/>
        </w:rPr>
        <w:t>, huyện Châu Thành, tỉnh Sóc Trăng</w:t>
      </w:r>
      <w:r w:rsidR="00503258" w:rsidRPr="00A04C90">
        <w:rPr>
          <w:rFonts w:ascii="Times New Roman" w:hAnsi="Times New Roman"/>
          <w:sz w:val="28"/>
          <w:szCs w:val="28"/>
          <w:lang w:val="vi-VN" w:eastAsia="vi-VN"/>
        </w:rPr>
        <w:t xml:space="preserve"> (</w:t>
      </w:r>
      <w:r w:rsidR="0025509C" w:rsidRPr="00A04C90">
        <w:rPr>
          <w:rFonts w:ascii="Times New Roman" w:hAnsi="Times New Roman"/>
          <w:sz w:val="28"/>
          <w:szCs w:val="28"/>
          <w:lang w:val="vi-VN" w:eastAsia="vi-VN"/>
        </w:rPr>
        <w:t>kèm theo bi</w:t>
      </w:r>
      <w:r w:rsidR="0025509C" w:rsidRPr="00A04C90">
        <w:rPr>
          <w:rFonts w:ascii="Times New Roman" w:hAnsi="Times New Roman"/>
          <w:sz w:val="28"/>
          <w:szCs w:val="28"/>
          <w:lang w:val="pl-PL"/>
        </w:rPr>
        <w:t>ể</w:t>
      </w:r>
      <w:r w:rsidR="0025509C" w:rsidRPr="00A04C90">
        <w:rPr>
          <w:rFonts w:ascii="Times New Roman" w:hAnsi="Times New Roman"/>
          <w:sz w:val="28"/>
          <w:szCs w:val="28"/>
          <w:lang w:val="vi-VN" w:eastAsia="vi-VN"/>
        </w:rPr>
        <w:t>u chi ti</w:t>
      </w:r>
      <w:r w:rsidR="0025509C" w:rsidRPr="00A04C90">
        <w:rPr>
          <w:rFonts w:ascii="Times New Roman" w:hAnsi="Times New Roman"/>
          <w:sz w:val="28"/>
          <w:szCs w:val="28"/>
          <w:lang w:val="pl-PL"/>
        </w:rPr>
        <w:t>ế</w:t>
      </w:r>
      <w:r w:rsidR="0025509C" w:rsidRPr="00A04C90">
        <w:rPr>
          <w:rFonts w:ascii="Times New Roman" w:hAnsi="Times New Roman"/>
          <w:sz w:val="28"/>
          <w:szCs w:val="28"/>
          <w:lang w:val="vi-VN" w:eastAsia="vi-VN"/>
        </w:rPr>
        <w:t xml:space="preserve">t </w:t>
      </w:r>
      <w:r w:rsidR="0025509C" w:rsidRPr="00A04C90">
        <w:rPr>
          <w:rFonts w:ascii="Times New Roman" w:hAnsi="Times New Roman"/>
          <w:sz w:val="28"/>
          <w:szCs w:val="28"/>
          <w:shd w:val="solid" w:color="FFFFFF" w:fill="auto"/>
          <w:lang w:val="vi-VN" w:eastAsia="vi-VN"/>
        </w:rPr>
        <w:t>kết quả</w:t>
      </w:r>
      <w:r w:rsidR="0025509C" w:rsidRPr="00A04C90">
        <w:rPr>
          <w:rFonts w:ascii="Times New Roman" w:hAnsi="Times New Roman"/>
          <w:sz w:val="28"/>
          <w:szCs w:val="28"/>
          <w:lang w:val="vi-VN" w:eastAsia="vi-VN"/>
        </w:rPr>
        <w:t xml:space="preserve"> thực hiện các tiêu chí nông thôn mới).</w:t>
      </w:r>
    </w:p>
    <w:p w:rsidR="0025509C" w:rsidRPr="00A04C90" w:rsidRDefault="00E95AFA" w:rsidP="00A04C90">
      <w:pPr>
        <w:spacing w:before="120" w:line="312" w:lineRule="auto"/>
        <w:ind w:firstLine="720"/>
        <w:jc w:val="both"/>
        <w:rPr>
          <w:rFonts w:ascii="Times New Roman" w:hAnsi="Times New Roman"/>
          <w:sz w:val="28"/>
          <w:szCs w:val="28"/>
          <w:lang w:val="pl-PL"/>
        </w:rPr>
      </w:pPr>
      <w:r w:rsidRPr="00A04C90">
        <w:rPr>
          <w:rFonts w:ascii="Times New Roman" w:hAnsi="Times New Roman"/>
          <w:sz w:val="28"/>
          <w:szCs w:val="28"/>
          <w:lang w:val="pl-PL"/>
        </w:rPr>
        <w:t>-</w:t>
      </w:r>
      <w:r w:rsidR="0025509C" w:rsidRPr="00A04C90">
        <w:rPr>
          <w:rFonts w:ascii="Times New Roman" w:hAnsi="Times New Roman"/>
          <w:sz w:val="28"/>
          <w:szCs w:val="28"/>
          <w:lang w:val="pl-PL"/>
        </w:rPr>
        <w:t xml:space="preserve"> </w:t>
      </w:r>
      <w:r w:rsidR="0025509C" w:rsidRPr="00A04C90">
        <w:rPr>
          <w:rFonts w:ascii="Times New Roman" w:hAnsi="Times New Roman"/>
          <w:sz w:val="28"/>
          <w:szCs w:val="28"/>
          <w:lang w:val="vi-VN" w:eastAsia="vi-VN"/>
        </w:rPr>
        <w:t xml:space="preserve">Báo </w:t>
      </w:r>
      <w:r w:rsidR="0025509C" w:rsidRPr="00A04C90">
        <w:rPr>
          <w:rFonts w:ascii="Times New Roman" w:hAnsi="Times New Roman"/>
          <w:color w:val="7030A0"/>
          <w:sz w:val="28"/>
          <w:szCs w:val="28"/>
          <w:lang w:val="vi-VN" w:eastAsia="vi-VN"/>
        </w:rPr>
        <w:t>cáo</w:t>
      </w:r>
      <w:r w:rsidR="0025509C" w:rsidRPr="00A04C90">
        <w:rPr>
          <w:rFonts w:ascii="Times New Roman" w:hAnsi="Times New Roman"/>
          <w:color w:val="7030A0"/>
          <w:sz w:val="28"/>
          <w:szCs w:val="28"/>
          <w:lang w:val="pl-PL" w:eastAsia="vi-VN"/>
        </w:rPr>
        <w:t xml:space="preserve"> </w:t>
      </w:r>
      <w:r w:rsidR="009F75F8" w:rsidRPr="00A04C90">
        <w:rPr>
          <w:rFonts w:ascii="Times New Roman" w:hAnsi="Times New Roman"/>
          <w:color w:val="7030A0"/>
          <w:sz w:val="28"/>
          <w:szCs w:val="28"/>
          <w:lang w:val="pl-PL"/>
        </w:rPr>
        <w:t>số</w:t>
      </w:r>
      <w:r w:rsidR="008E508E" w:rsidRPr="00A04C90">
        <w:rPr>
          <w:rFonts w:ascii="Times New Roman" w:hAnsi="Times New Roman"/>
          <w:color w:val="7030A0"/>
          <w:sz w:val="28"/>
          <w:szCs w:val="28"/>
          <w:lang w:val="pl-PL"/>
        </w:rPr>
        <w:t xml:space="preserve"> 147</w:t>
      </w:r>
      <w:r w:rsidR="0025509C" w:rsidRPr="00A04C90">
        <w:rPr>
          <w:rFonts w:ascii="Times New Roman" w:hAnsi="Times New Roman"/>
          <w:color w:val="7030A0"/>
          <w:sz w:val="28"/>
          <w:szCs w:val="28"/>
          <w:lang w:val="pl-PL"/>
        </w:rPr>
        <w:t xml:space="preserve">/BC-UBND </w:t>
      </w:r>
      <w:r w:rsidR="0025509C" w:rsidRPr="00A04C90">
        <w:rPr>
          <w:rFonts w:ascii="Times New Roman" w:hAnsi="Times New Roman"/>
          <w:color w:val="7030A0"/>
          <w:sz w:val="28"/>
          <w:szCs w:val="28"/>
          <w:lang w:val="vi-VN" w:eastAsia="vi-VN"/>
        </w:rPr>
        <w:t xml:space="preserve">ngày </w:t>
      </w:r>
      <w:r w:rsidR="008E508E" w:rsidRPr="00A04C90">
        <w:rPr>
          <w:rFonts w:ascii="Times New Roman" w:hAnsi="Times New Roman"/>
          <w:color w:val="7030A0"/>
          <w:sz w:val="28"/>
          <w:szCs w:val="28"/>
          <w:lang w:val="pl-PL"/>
        </w:rPr>
        <w:t>19</w:t>
      </w:r>
      <w:r w:rsidR="007A1C3A" w:rsidRPr="00A04C90">
        <w:rPr>
          <w:rFonts w:ascii="Times New Roman" w:hAnsi="Times New Roman"/>
          <w:color w:val="7030A0"/>
          <w:sz w:val="28"/>
          <w:szCs w:val="28"/>
          <w:lang w:val="pl-PL"/>
        </w:rPr>
        <w:t>/12</w:t>
      </w:r>
      <w:r w:rsidR="0025509C" w:rsidRPr="00A04C90">
        <w:rPr>
          <w:rFonts w:ascii="Times New Roman" w:hAnsi="Times New Roman"/>
          <w:color w:val="7030A0"/>
          <w:sz w:val="28"/>
          <w:szCs w:val="28"/>
          <w:lang w:val="pl-PL"/>
        </w:rPr>
        <w:t>/202</w:t>
      </w:r>
      <w:r w:rsidR="00F8110C" w:rsidRPr="00A04C90">
        <w:rPr>
          <w:rFonts w:ascii="Times New Roman" w:hAnsi="Times New Roman"/>
          <w:color w:val="7030A0"/>
          <w:sz w:val="28"/>
          <w:szCs w:val="28"/>
          <w:lang w:val="pl-PL"/>
        </w:rPr>
        <w:t>2</w:t>
      </w:r>
      <w:r w:rsidR="0025509C" w:rsidRPr="00A04C90">
        <w:rPr>
          <w:rFonts w:ascii="Times New Roman" w:hAnsi="Times New Roman"/>
          <w:color w:val="7030A0"/>
          <w:sz w:val="28"/>
          <w:szCs w:val="28"/>
          <w:lang w:val="pl-PL"/>
        </w:rPr>
        <w:t xml:space="preserve"> </w:t>
      </w:r>
      <w:r w:rsidR="0025509C" w:rsidRPr="00A04C90">
        <w:rPr>
          <w:rFonts w:ascii="Times New Roman" w:hAnsi="Times New Roman"/>
          <w:sz w:val="28"/>
          <w:szCs w:val="28"/>
          <w:lang w:val="pl-PL"/>
        </w:rPr>
        <w:t xml:space="preserve">của UBND xã </w:t>
      </w:r>
      <w:r w:rsidR="00DD4DBE" w:rsidRPr="00A04C90">
        <w:rPr>
          <w:rFonts w:ascii="Times New Roman" w:hAnsi="Times New Roman"/>
          <w:sz w:val="28"/>
          <w:szCs w:val="28"/>
          <w:lang w:val="pl-PL"/>
        </w:rPr>
        <w:t>Hồ Đắc Kiện</w:t>
      </w:r>
      <w:r w:rsidR="0025509C" w:rsidRPr="00A04C90">
        <w:rPr>
          <w:rFonts w:ascii="Times New Roman" w:hAnsi="Times New Roman"/>
          <w:sz w:val="28"/>
          <w:szCs w:val="28"/>
          <w:lang w:val="pl-PL"/>
        </w:rPr>
        <w:t xml:space="preserve"> về </w:t>
      </w:r>
      <w:r w:rsidR="0025509C" w:rsidRPr="00A04C90">
        <w:rPr>
          <w:rFonts w:ascii="Times New Roman" w:hAnsi="Times New Roman"/>
          <w:sz w:val="28"/>
          <w:szCs w:val="28"/>
          <w:lang w:val="vi-VN" w:eastAsia="vi-VN"/>
        </w:rPr>
        <w:t>tổng hợp ý kiến tham gia</w:t>
      </w:r>
      <w:r w:rsidR="00543EEA" w:rsidRPr="00A04C90">
        <w:rPr>
          <w:rFonts w:ascii="Times New Roman" w:hAnsi="Times New Roman"/>
          <w:sz w:val="28"/>
          <w:szCs w:val="28"/>
          <w:lang w:val="pl-PL" w:eastAsia="vi-VN"/>
        </w:rPr>
        <w:t xml:space="preserve"> đối với kết quả thực hiện xây dựng nông thôn mới </w:t>
      </w:r>
      <w:r w:rsidR="003D3996" w:rsidRPr="00A04C90">
        <w:rPr>
          <w:rFonts w:ascii="Times New Roman" w:hAnsi="Times New Roman"/>
          <w:sz w:val="28"/>
          <w:szCs w:val="28"/>
          <w:lang w:val="pl-PL" w:eastAsia="vi-VN"/>
        </w:rPr>
        <w:t xml:space="preserve">nâng cao </w:t>
      </w:r>
      <w:r w:rsidR="00543EEA" w:rsidRPr="00A04C90">
        <w:rPr>
          <w:rFonts w:ascii="Times New Roman" w:hAnsi="Times New Roman"/>
          <w:sz w:val="28"/>
          <w:szCs w:val="28"/>
          <w:lang w:val="pl-PL" w:eastAsia="vi-VN"/>
        </w:rPr>
        <w:t>năm 2022</w:t>
      </w:r>
      <w:r w:rsidR="0025509C" w:rsidRPr="00A04C90">
        <w:rPr>
          <w:rFonts w:ascii="Times New Roman" w:hAnsi="Times New Roman"/>
          <w:sz w:val="28"/>
          <w:szCs w:val="28"/>
          <w:lang w:val="vi-VN" w:eastAsia="vi-VN"/>
        </w:rPr>
        <w:t xml:space="preserve"> </w:t>
      </w:r>
      <w:r w:rsidR="00543EEA" w:rsidRPr="00A04C90">
        <w:rPr>
          <w:rFonts w:ascii="Times New Roman" w:hAnsi="Times New Roman"/>
          <w:sz w:val="28"/>
          <w:szCs w:val="28"/>
          <w:lang w:val="pl-PL" w:eastAsia="vi-VN"/>
        </w:rPr>
        <w:t xml:space="preserve">trên địa bàn xã </w:t>
      </w:r>
      <w:r w:rsidR="00DD4DBE" w:rsidRPr="00A04C90">
        <w:rPr>
          <w:rFonts w:ascii="Times New Roman" w:hAnsi="Times New Roman"/>
          <w:sz w:val="28"/>
          <w:szCs w:val="28"/>
          <w:lang w:val="pl-PL" w:eastAsia="vi-VN"/>
        </w:rPr>
        <w:t>Hồ Đắc Kiện</w:t>
      </w:r>
      <w:r w:rsidR="00543EEA" w:rsidRPr="00A04C90">
        <w:rPr>
          <w:rFonts w:ascii="Times New Roman" w:hAnsi="Times New Roman"/>
          <w:sz w:val="28"/>
          <w:szCs w:val="28"/>
          <w:lang w:val="pl-PL" w:eastAsia="vi-VN"/>
        </w:rPr>
        <w:t>, huyện Châu Thành, tỉnh Sóc Trăng</w:t>
      </w:r>
      <w:r w:rsidR="0025509C" w:rsidRPr="00A04C90">
        <w:rPr>
          <w:rFonts w:ascii="Times New Roman" w:hAnsi="Times New Roman"/>
          <w:sz w:val="28"/>
          <w:szCs w:val="28"/>
          <w:lang w:val="vi-VN" w:eastAsia="vi-VN"/>
        </w:rPr>
        <w:t>.</w:t>
      </w:r>
    </w:p>
    <w:p w:rsidR="0025509C" w:rsidRPr="00A04C90" w:rsidRDefault="00E95AFA" w:rsidP="00A04C90">
      <w:pPr>
        <w:spacing w:before="120" w:line="312" w:lineRule="auto"/>
        <w:ind w:firstLine="720"/>
        <w:jc w:val="both"/>
        <w:rPr>
          <w:rFonts w:ascii="Times New Roman" w:hAnsi="Times New Roman"/>
          <w:sz w:val="28"/>
          <w:szCs w:val="28"/>
          <w:lang w:val="pl-PL"/>
        </w:rPr>
      </w:pPr>
      <w:r w:rsidRPr="00A04C90">
        <w:rPr>
          <w:rFonts w:ascii="Times New Roman" w:hAnsi="Times New Roman"/>
          <w:sz w:val="28"/>
          <w:szCs w:val="28"/>
          <w:lang w:val="pl-PL"/>
        </w:rPr>
        <w:t xml:space="preserve">- </w:t>
      </w:r>
      <w:r w:rsidR="0025509C" w:rsidRPr="00A04C90">
        <w:rPr>
          <w:rFonts w:ascii="Times New Roman" w:hAnsi="Times New Roman"/>
          <w:sz w:val="28"/>
          <w:szCs w:val="28"/>
          <w:lang w:val="vi-VN" w:eastAsia="vi-VN"/>
        </w:rPr>
        <w:t>Biên bản cuộc họp</w:t>
      </w:r>
      <w:r w:rsidR="00865483" w:rsidRPr="00A04C90">
        <w:rPr>
          <w:rFonts w:ascii="Times New Roman" w:hAnsi="Times New Roman"/>
          <w:sz w:val="28"/>
          <w:szCs w:val="28"/>
          <w:lang w:val="pl-PL" w:eastAsia="vi-VN"/>
        </w:rPr>
        <w:t xml:space="preserve"> ngày </w:t>
      </w:r>
      <w:r w:rsidR="008E508E" w:rsidRPr="00A04C90">
        <w:rPr>
          <w:rFonts w:ascii="Times New Roman" w:hAnsi="Times New Roman"/>
          <w:color w:val="FF0000"/>
          <w:sz w:val="28"/>
          <w:szCs w:val="28"/>
          <w:lang w:val="pl-PL" w:eastAsia="vi-VN"/>
        </w:rPr>
        <w:t>19</w:t>
      </w:r>
      <w:r w:rsidR="00503258" w:rsidRPr="00A04C90">
        <w:rPr>
          <w:rFonts w:ascii="Times New Roman" w:hAnsi="Times New Roman"/>
          <w:color w:val="FF0000"/>
          <w:sz w:val="28"/>
          <w:szCs w:val="28"/>
          <w:lang w:val="pl-PL" w:eastAsia="vi-VN"/>
        </w:rPr>
        <w:t>/12/2022</w:t>
      </w:r>
      <w:r w:rsidR="0025509C" w:rsidRPr="00A04C90">
        <w:rPr>
          <w:rFonts w:ascii="Times New Roman" w:hAnsi="Times New Roman"/>
          <w:color w:val="FF0000"/>
          <w:sz w:val="28"/>
          <w:szCs w:val="28"/>
          <w:lang w:val="vi-VN" w:eastAsia="vi-VN"/>
        </w:rPr>
        <w:t xml:space="preserve"> </w:t>
      </w:r>
      <w:r w:rsidR="0025509C" w:rsidRPr="00A04C90">
        <w:rPr>
          <w:rFonts w:ascii="Times New Roman" w:hAnsi="Times New Roman"/>
          <w:sz w:val="28"/>
          <w:szCs w:val="28"/>
          <w:lang w:val="pl-PL"/>
        </w:rPr>
        <w:t xml:space="preserve">của Ủy ban nhân dân xã </w:t>
      </w:r>
      <w:r w:rsidR="00DD4DBE" w:rsidRPr="00A04C90">
        <w:rPr>
          <w:rFonts w:ascii="Times New Roman" w:hAnsi="Times New Roman"/>
          <w:sz w:val="28"/>
          <w:szCs w:val="28"/>
          <w:lang w:val="pl-PL"/>
        </w:rPr>
        <w:t>Hồ Đắc Kiện</w:t>
      </w:r>
      <w:r w:rsidR="0025509C" w:rsidRPr="00A04C90">
        <w:rPr>
          <w:rFonts w:ascii="Times New Roman" w:hAnsi="Times New Roman"/>
          <w:sz w:val="28"/>
          <w:szCs w:val="28"/>
          <w:lang w:val="pl-PL"/>
        </w:rPr>
        <w:t xml:space="preserve"> </w:t>
      </w:r>
      <w:r w:rsidR="00703AEF" w:rsidRPr="00A04C90">
        <w:rPr>
          <w:rFonts w:ascii="Times New Roman" w:hAnsi="Times New Roman"/>
          <w:sz w:val="28"/>
          <w:szCs w:val="28"/>
          <w:lang w:val="vi-VN" w:eastAsia="vi-VN"/>
        </w:rPr>
        <w:t>đề nghị</w:t>
      </w:r>
      <w:r w:rsidR="00703AEF" w:rsidRPr="00A04C90">
        <w:rPr>
          <w:rFonts w:ascii="Times New Roman" w:hAnsi="Times New Roman"/>
          <w:sz w:val="28"/>
          <w:szCs w:val="28"/>
          <w:lang w:val="pl-PL" w:eastAsia="vi-VN"/>
        </w:rPr>
        <w:t xml:space="preserve"> </w:t>
      </w:r>
      <w:r w:rsidR="0025509C" w:rsidRPr="00A04C90">
        <w:rPr>
          <w:rFonts w:ascii="Times New Roman" w:hAnsi="Times New Roman"/>
          <w:sz w:val="28"/>
          <w:szCs w:val="28"/>
          <w:lang w:val="vi-VN" w:eastAsia="vi-VN"/>
        </w:rPr>
        <w:t>xét, công nhận xã</w:t>
      </w:r>
      <w:r w:rsidR="00543EEA" w:rsidRPr="00A04C90">
        <w:rPr>
          <w:rFonts w:ascii="Times New Roman" w:hAnsi="Times New Roman"/>
          <w:sz w:val="28"/>
          <w:szCs w:val="28"/>
          <w:lang w:val="pl-PL" w:eastAsia="vi-VN"/>
        </w:rPr>
        <w:t xml:space="preserve"> </w:t>
      </w:r>
      <w:r w:rsidR="00DD4DBE" w:rsidRPr="00A04C90">
        <w:rPr>
          <w:rFonts w:ascii="Times New Roman" w:hAnsi="Times New Roman"/>
          <w:sz w:val="28"/>
          <w:szCs w:val="28"/>
          <w:lang w:val="pl-PL" w:eastAsia="vi-VN"/>
        </w:rPr>
        <w:t>Hồ Đắc Kiện</w:t>
      </w:r>
      <w:r w:rsidR="003D3996" w:rsidRPr="00A04C90">
        <w:rPr>
          <w:rFonts w:ascii="Times New Roman" w:hAnsi="Times New Roman"/>
          <w:sz w:val="28"/>
          <w:szCs w:val="28"/>
          <w:lang w:val="vi-VN" w:eastAsia="vi-VN"/>
        </w:rPr>
        <w:t xml:space="preserve"> đạt chuẩn nông thôn mới nâng cao </w:t>
      </w:r>
      <w:r w:rsidRPr="00A04C90">
        <w:rPr>
          <w:rFonts w:ascii="Times New Roman" w:hAnsi="Times New Roman"/>
          <w:sz w:val="28"/>
          <w:szCs w:val="28"/>
          <w:lang w:val="pl-PL" w:eastAsia="vi-VN"/>
        </w:rPr>
        <w:t>năm 202</w:t>
      </w:r>
      <w:r w:rsidR="00543EEA" w:rsidRPr="00A04C90">
        <w:rPr>
          <w:rFonts w:ascii="Times New Roman" w:hAnsi="Times New Roman"/>
          <w:sz w:val="28"/>
          <w:szCs w:val="28"/>
          <w:lang w:val="pl-PL" w:eastAsia="vi-VN"/>
        </w:rPr>
        <w:t>2</w:t>
      </w:r>
      <w:r w:rsidR="0025509C" w:rsidRPr="00A04C90">
        <w:rPr>
          <w:rFonts w:ascii="Times New Roman" w:hAnsi="Times New Roman"/>
          <w:sz w:val="28"/>
          <w:szCs w:val="28"/>
          <w:lang w:val="vi-VN" w:eastAsia="vi-VN"/>
        </w:rPr>
        <w:t>.</w:t>
      </w:r>
    </w:p>
    <w:p w:rsidR="0025509C" w:rsidRPr="00A04C90" w:rsidRDefault="00E95AFA" w:rsidP="00A04C90">
      <w:pPr>
        <w:spacing w:before="120" w:line="312" w:lineRule="auto"/>
        <w:ind w:firstLine="720"/>
        <w:jc w:val="both"/>
        <w:rPr>
          <w:rFonts w:ascii="Times New Roman" w:hAnsi="Times New Roman"/>
          <w:sz w:val="28"/>
          <w:szCs w:val="28"/>
          <w:lang w:val="pl-PL"/>
        </w:rPr>
      </w:pPr>
      <w:r w:rsidRPr="00A04C90">
        <w:rPr>
          <w:rFonts w:ascii="Times New Roman" w:hAnsi="Times New Roman"/>
          <w:sz w:val="28"/>
          <w:szCs w:val="28"/>
          <w:lang w:val="pl-PL"/>
        </w:rPr>
        <w:lastRenderedPageBreak/>
        <w:t>-</w:t>
      </w:r>
      <w:r w:rsidR="0025509C" w:rsidRPr="00A04C90">
        <w:rPr>
          <w:rFonts w:ascii="Times New Roman" w:hAnsi="Times New Roman"/>
          <w:sz w:val="28"/>
          <w:szCs w:val="28"/>
          <w:lang w:val="pl-PL"/>
        </w:rPr>
        <w:t xml:space="preserve"> </w:t>
      </w:r>
      <w:r w:rsidR="0025509C" w:rsidRPr="00A04C90">
        <w:rPr>
          <w:rFonts w:ascii="Times New Roman" w:hAnsi="Times New Roman"/>
          <w:sz w:val="28"/>
          <w:szCs w:val="28"/>
          <w:lang w:val="vi-VN" w:eastAsia="vi-VN"/>
        </w:rPr>
        <w:t xml:space="preserve">Báo cáo </w:t>
      </w:r>
      <w:r w:rsidRPr="00A04C90">
        <w:rPr>
          <w:rFonts w:ascii="Times New Roman" w:hAnsi="Times New Roman"/>
          <w:sz w:val="28"/>
          <w:szCs w:val="28"/>
          <w:lang w:val="pl-PL" w:eastAsia="vi-VN"/>
        </w:rPr>
        <w:t xml:space="preserve">số </w:t>
      </w:r>
      <w:r w:rsidR="008E508E" w:rsidRPr="00A04C90">
        <w:rPr>
          <w:rFonts w:ascii="Times New Roman" w:hAnsi="Times New Roman"/>
          <w:color w:val="FF0000"/>
          <w:sz w:val="28"/>
          <w:szCs w:val="28"/>
          <w:lang w:val="pl-PL" w:eastAsia="vi-VN"/>
        </w:rPr>
        <w:t>129/BC-UBND ngày 30</w:t>
      </w:r>
      <w:r w:rsidR="00EE3456" w:rsidRPr="00A04C90">
        <w:rPr>
          <w:rFonts w:ascii="Times New Roman" w:hAnsi="Times New Roman"/>
          <w:color w:val="FF0000"/>
          <w:sz w:val="28"/>
          <w:szCs w:val="28"/>
          <w:lang w:val="pl-PL" w:eastAsia="vi-VN"/>
        </w:rPr>
        <w:t>/11</w:t>
      </w:r>
      <w:r w:rsidRPr="00A04C90">
        <w:rPr>
          <w:rFonts w:ascii="Times New Roman" w:hAnsi="Times New Roman"/>
          <w:color w:val="FF0000"/>
          <w:sz w:val="28"/>
          <w:szCs w:val="28"/>
          <w:lang w:val="pl-PL" w:eastAsia="vi-VN"/>
        </w:rPr>
        <w:t>/202</w:t>
      </w:r>
      <w:r w:rsidR="00543EEA" w:rsidRPr="00A04C90">
        <w:rPr>
          <w:rFonts w:ascii="Times New Roman" w:hAnsi="Times New Roman"/>
          <w:color w:val="FF0000"/>
          <w:sz w:val="28"/>
          <w:szCs w:val="28"/>
          <w:lang w:val="pl-PL" w:eastAsia="vi-VN"/>
        </w:rPr>
        <w:t>2</w:t>
      </w:r>
      <w:r w:rsidRPr="00A04C90">
        <w:rPr>
          <w:rFonts w:ascii="Times New Roman" w:hAnsi="Times New Roman"/>
          <w:color w:val="FF0000"/>
          <w:sz w:val="28"/>
          <w:szCs w:val="28"/>
          <w:lang w:val="pl-PL" w:eastAsia="vi-VN"/>
        </w:rPr>
        <w:t xml:space="preserve"> </w:t>
      </w:r>
      <w:r w:rsidRPr="00A04C90">
        <w:rPr>
          <w:rFonts w:ascii="Times New Roman" w:hAnsi="Times New Roman"/>
          <w:sz w:val="28"/>
          <w:szCs w:val="28"/>
          <w:lang w:val="pl-PL" w:eastAsia="vi-VN"/>
        </w:rPr>
        <w:t xml:space="preserve">của UBND xã </w:t>
      </w:r>
      <w:r w:rsidR="00DD4DBE" w:rsidRPr="00A04C90">
        <w:rPr>
          <w:rFonts w:ascii="Times New Roman" w:hAnsi="Times New Roman"/>
          <w:sz w:val="28"/>
          <w:szCs w:val="28"/>
          <w:lang w:val="pl-PL" w:eastAsia="vi-VN"/>
        </w:rPr>
        <w:t>Hồ Đắc Kiện</w:t>
      </w:r>
      <w:r w:rsidRPr="00A04C90">
        <w:rPr>
          <w:rFonts w:ascii="Times New Roman" w:hAnsi="Times New Roman"/>
          <w:sz w:val="28"/>
          <w:szCs w:val="28"/>
          <w:lang w:val="pl-PL" w:eastAsia="vi-VN"/>
        </w:rPr>
        <w:t xml:space="preserve"> về </w:t>
      </w:r>
      <w:r w:rsidR="0025509C" w:rsidRPr="00A04C90">
        <w:rPr>
          <w:rFonts w:ascii="Times New Roman" w:hAnsi="Times New Roman"/>
          <w:sz w:val="28"/>
          <w:szCs w:val="28"/>
          <w:lang w:val="vi-VN" w:eastAsia="vi-VN"/>
        </w:rPr>
        <w:t>tình hình nợ đọng xây dựng cơ bản trong xây dựng nông thôn mới</w:t>
      </w:r>
      <w:r w:rsidR="008E508E" w:rsidRPr="008F79EF">
        <w:rPr>
          <w:rFonts w:ascii="Times New Roman" w:hAnsi="Times New Roman"/>
          <w:sz w:val="28"/>
          <w:szCs w:val="28"/>
          <w:lang w:val="pl-PL" w:eastAsia="vi-VN"/>
        </w:rPr>
        <w:t xml:space="preserve"> nâng cao</w:t>
      </w:r>
      <w:r w:rsidR="0025509C" w:rsidRPr="00A04C90">
        <w:rPr>
          <w:rFonts w:ascii="Times New Roman" w:hAnsi="Times New Roman"/>
          <w:sz w:val="28"/>
          <w:szCs w:val="28"/>
          <w:lang w:val="vi-VN" w:eastAsia="vi-VN"/>
        </w:rPr>
        <w:t xml:space="preserve"> trên địa bàn xã </w:t>
      </w:r>
      <w:r w:rsidR="00DD4DBE" w:rsidRPr="00A04C90">
        <w:rPr>
          <w:rFonts w:ascii="Times New Roman" w:hAnsi="Times New Roman"/>
          <w:sz w:val="28"/>
          <w:szCs w:val="28"/>
          <w:lang w:val="pl-PL" w:eastAsia="vi-VN"/>
        </w:rPr>
        <w:t>Hồ Đắc Kiện</w:t>
      </w:r>
      <w:r w:rsidR="0025509C" w:rsidRPr="00A04C90">
        <w:rPr>
          <w:rFonts w:ascii="Times New Roman" w:hAnsi="Times New Roman"/>
          <w:sz w:val="28"/>
          <w:szCs w:val="28"/>
          <w:lang w:val="vi-VN" w:eastAsia="vi-VN"/>
        </w:rPr>
        <w:t>;</w:t>
      </w:r>
    </w:p>
    <w:p w:rsidR="0025509C" w:rsidRPr="00A04C90" w:rsidRDefault="00E95AFA" w:rsidP="00A04C90">
      <w:pPr>
        <w:spacing w:before="120" w:line="312" w:lineRule="auto"/>
        <w:ind w:firstLine="720"/>
        <w:jc w:val="both"/>
        <w:rPr>
          <w:rFonts w:ascii="Times New Roman" w:hAnsi="Times New Roman"/>
          <w:sz w:val="28"/>
          <w:szCs w:val="28"/>
          <w:lang w:val="vi-VN" w:eastAsia="vi-VN"/>
        </w:rPr>
      </w:pPr>
      <w:r w:rsidRPr="00A04C90">
        <w:rPr>
          <w:rFonts w:ascii="Times New Roman" w:hAnsi="Times New Roman"/>
          <w:sz w:val="28"/>
          <w:szCs w:val="28"/>
          <w:lang w:val="pl-PL"/>
        </w:rPr>
        <w:t>-</w:t>
      </w:r>
      <w:r w:rsidR="0025509C" w:rsidRPr="00A04C90">
        <w:rPr>
          <w:rFonts w:ascii="Times New Roman" w:hAnsi="Times New Roman"/>
          <w:sz w:val="28"/>
          <w:szCs w:val="28"/>
          <w:lang w:val="pl-PL"/>
        </w:rPr>
        <w:t xml:space="preserve"> </w:t>
      </w:r>
      <w:r w:rsidR="0025509C" w:rsidRPr="00A04C90">
        <w:rPr>
          <w:rFonts w:ascii="Times New Roman" w:hAnsi="Times New Roman"/>
          <w:sz w:val="28"/>
          <w:szCs w:val="28"/>
          <w:lang w:val="vi-VN" w:eastAsia="vi-VN"/>
        </w:rPr>
        <w:t xml:space="preserve">Hình ảnh minh họa về kết quả xây dựng nông thôn mới </w:t>
      </w:r>
      <w:r w:rsidR="007A4226" w:rsidRPr="00A04C90">
        <w:rPr>
          <w:rFonts w:ascii="Times New Roman" w:hAnsi="Times New Roman"/>
          <w:sz w:val="28"/>
          <w:szCs w:val="28"/>
          <w:lang w:val="pl-PL" w:eastAsia="vi-VN"/>
        </w:rPr>
        <w:t xml:space="preserve">nâng cao </w:t>
      </w:r>
      <w:r w:rsidR="0025509C" w:rsidRPr="00A04C90">
        <w:rPr>
          <w:rFonts w:ascii="Times New Roman" w:hAnsi="Times New Roman"/>
          <w:sz w:val="28"/>
          <w:szCs w:val="28"/>
          <w:lang w:val="vi-VN" w:eastAsia="vi-VN"/>
        </w:rPr>
        <w:t>của xã</w:t>
      </w:r>
      <w:r w:rsidR="0025509C" w:rsidRPr="00A04C90">
        <w:rPr>
          <w:rFonts w:ascii="Times New Roman" w:hAnsi="Times New Roman"/>
          <w:sz w:val="28"/>
          <w:szCs w:val="28"/>
          <w:lang w:val="pl-PL" w:eastAsia="vi-VN"/>
        </w:rPr>
        <w:t xml:space="preserve"> </w:t>
      </w:r>
      <w:r w:rsidR="00DD4DBE" w:rsidRPr="00A04C90">
        <w:rPr>
          <w:rFonts w:ascii="Times New Roman" w:hAnsi="Times New Roman"/>
          <w:sz w:val="28"/>
          <w:szCs w:val="28"/>
          <w:lang w:val="pl-PL" w:eastAsia="vi-VN"/>
        </w:rPr>
        <w:t>Hồ Đắc Kiện</w:t>
      </w:r>
      <w:r w:rsidR="0025509C" w:rsidRPr="00A04C90">
        <w:rPr>
          <w:rFonts w:ascii="Times New Roman" w:hAnsi="Times New Roman"/>
          <w:sz w:val="28"/>
          <w:szCs w:val="28"/>
          <w:lang w:val="vi-VN" w:eastAsia="vi-VN"/>
        </w:rPr>
        <w:t>.</w:t>
      </w:r>
    </w:p>
    <w:p w:rsidR="003C2CCC" w:rsidRPr="00A04C90" w:rsidRDefault="003C2CCC" w:rsidP="00A04C90">
      <w:pPr>
        <w:spacing w:before="120" w:line="312" w:lineRule="auto"/>
        <w:ind w:firstLine="720"/>
        <w:jc w:val="both"/>
        <w:rPr>
          <w:rFonts w:ascii="Times New Roman" w:hAnsi="Times New Roman"/>
          <w:b/>
          <w:sz w:val="28"/>
          <w:szCs w:val="28"/>
          <w:lang w:val="vi-VN" w:eastAsia="vi-VN"/>
        </w:rPr>
      </w:pPr>
      <w:r w:rsidRPr="00A04C90">
        <w:rPr>
          <w:rFonts w:ascii="Times New Roman" w:hAnsi="Times New Roman"/>
          <w:b/>
          <w:sz w:val="28"/>
          <w:szCs w:val="28"/>
          <w:lang w:val="vi-VN" w:eastAsia="vi-VN"/>
        </w:rPr>
        <w:t>2. Về kết quả chỉ đạo thực hiện xây dựng xã nông thôn mới</w:t>
      </w:r>
      <w:r w:rsidR="007A4226" w:rsidRPr="00A04C90">
        <w:rPr>
          <w:rFonts w:ascii="Times New Roman" w:hAnsi="Times New Roman"/>
          <w:b/>
          <w:sz w:val="28"/>
          <w:szCs w:val="28"/>
          <w:lang w:val="vi-VN" w:eastAsia="vi-VN"/>
        </w:rPr>
        <w:t xml:space="preserve"> nâng cao</w:t>
      </w:r>
    </w:p>
    <w:p w:rsidR="00F6419B" w:rsidRPr="00A04C90" w:rsidRDefault="003C2CCC" w:rsidP="00A04C90">
      <w:pPr>
        <w:spacing w:before="120" w:line="312" w:lineRule="auto"/>
        <w:ind w:firstLine="720"/>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Để thực hiện có hiệu quả Chương trình mục tiêu quốc gia giai đoạn 2020 – 2025, Huyện uỷ ban hành</w:t>
      </w:r>
      <w:r w:rsidR="00A04C90" w:rsidRPr="00A04C90">
        <w:rPr>
          <w:rFonts w:ascii="Times New Roman" w:hAnsi="Times New Roman"/>
          <w:color w:val="000000" w:themeColor="text1"/>
          <w:sz w:val="28"/>
          <w:szCs w:val="28"/>
          <w:lang w:val="de-DE"/>
        </w:rPr>
        <w:t xml:space="preserve"> Nghị quyết </w:t>
      </w:r>
      <w:r w:rsidR="00F6419B" w:rsidRPr="00A04C90">
        <w:rPr>
          <w:rFonts w:ascii="Times New Roman" w:hAnsi="Times New Roman"/>
          <w:sz w:val="28"/>
          <w:szCs w:val="28"/>
          <w:lang w:val="vi-VN"/>
        </w:rPr>
        <w:t>41/NQ-HU ngày 21/12/2021 của huyện ủy Châu Thành về kế hoạch phát triển kinh tế - xã hội năm 2022</w:t>
      </w:r>
      <w:r w:rsidR="007A1C3A" w:rsidRPr="00A04C90">
        <w:rPr>
          <w:rFonts w:ascii="Times New Roman" w:hAnsi="Times New Roman"/>
          <w:color w:val="000000" w:themeColor="text1"/>
          <w:sz w:val="28"/>
          <w:szCs w:val="28"/>
          <w:lang w:val="de-DE"/>
        </w:rPr>
        <w:t xml:space="preserve">. </w:t>
      </w:r>
      <w:r w:rsidRPr="00A04C90">
        <w:rPr>
          <w:rFonts w:ascii="Times New Roman" w:hAnsi="Times New Roman"/>
          <w:color w:val="000000" w:themeColor="text1"/>
          <w:sz w:val="28"/>
          <w:szCs w:val="28"/>
          <w:lang w:val="de-DE"/>
        </w:rPr>
        <w:t>Thường</w:t>
      </w:r>
      <w:r w:rsidR="00EE3456" w:rsidRPr="00A04C90">
        <w:rPr>
          <w:rFonts w:ascii="Times New Roman" w:hAnsi="Times New Roman"/>
          <w:color w:val="000000" w:themeColor="text1"/>
          <w:sz w:val="28"/>
          <w:szCs w:val="28"/>
          <w:lang w:val="de-DE"/>
        </w:rPr>
        <w:t xml:space="preserve"> trực Ban chỉ đạo xây dựng n</w:t>
      </w:r>
      <w:r w:rsidRPr="00A04C90">
        <w:rPr>
          <w:rFonts w:ascii="Times New Roman" w:hAnsi="Times New Roman"/>
          <w:color w:val="000000" w:themeColor="text1"/>
          <w:sz w:val="28"/>
          <w:szCs w:val="28"/>
          <w:lang w:val="de-DE"/>
        </w:rPr>
        <w:t xml:space="preserve">ông thôn mới huyện, tham mưu UBND huyện ban hành </w:t>
      </w:r>
      <w:r w:rsidR="00F6419B" w:rsidRPr="00A04C90">
        <w:rPr>
          <w:rFonts w:ascii="Times New Roman" w:hAnsi="Times New Roman"/>
          <w:sz w:val="28"/>
          <w:szCs w:val="28"/>
          <w:lang w:val="de-DE"/>
        </w:rPr>
        <w:t>các văn bản hướng dẫn, chỉ đạo, quán triệt thực hiện các quy định của Trung ương, hướng dẫn của tỉnh về thực hiện Chương trình MTQG xây dựng nông thôn mới đến các ngành, các xã trên địa bàn huyện.</w:t>
      </w:r>
    </w:p>
    <w:p w:rsidR="003C2CCC" w:rsidRPr="00A04C90" w:rsidRDefault="000C31C1" w:rsidP="00A04C90">
      <w:pPr>
        <w:pStyle w:val="BodyTextIndent"/>
        <w:spacing w:before="120" w:after="0" w:line="312" w:lineRule="auto"/>
        <w:ind w:left="0" w:firstLine="720"/>
        <w:jc w:val="both"/>
        <w:outlineLvl w:val="0"/>
        <w:rPr>
          <w:color w:val="000000" w:themeColor="text1"/>
          <w:sz w:val="28"/>
          <w:szCs w:val="28"/>
        </w:rPr>
      </w:pPr>
      <w:r>
        <w:rPr>
          <w:color w:val="000000" w:themeColor="text1"/>
          <w:sz w:val="28"/>
          <w:szCs w:val="28"/>
        </w:rPr>
        <w:t xml:space="preserve"> Tổ</w:t>
      </w:r>
      <w:r w:rsidRPr="008F79EF">
        <w:rPr>
          <w:color w:val="000000" w:themeColor="text1"/>
          <w:sz w:val="28"/>
          <w:szCs w:val="28"/>
        </w:rPr>
        <w:t xml:space="preserve"> </w:t>
      </w:r>
      <w:r w:rsidR="003C2CCC" w:rsidRPr="00A04C90">
        <w:rPr>
          <w:color w:val="000000" w:themeColor="text1"/>
          <w:sz w:val="28"/>
          <w:szCs w:val="28"/>
        </w:rPr>
        <w:t>chức triển khai, thực hiện Quyết định số 318/ QĐ-TTg, ngày 08/3/2022 của Thủ tướng Chính phủ, Quyết định số 1417/QĐ-UBND ngày 30/05/2022 về ban hành bộ tiêu chí về xã nông thôn mới và Bộ tiêu chí xã nông thôn mới nâng cao áp dụng trên địa bàn tỉnh Sóc Trăng giai đoạn 2021 – 2025.</w:t>
      </w:r>
    </w:p>
    <w:p w:rsidR="003C2CCC" w:rsidRPr="00A04C90" w:rsidRDefault="003C2CCC" w:rsidP="00A04C90">
      <w:pPr>
        <w:shd w:val="clear" w:color="auto" w:fill="FFFFFF"/>
        <w:spacing w:before="120" w:line="312" w:lineRule="auto"/>
        <w:ind w:firstLine="720"/>
        <w:jc w:val="both"/>
        <w:rPr>
          <w:rFonts w:ascii="Times New Roman" w:eastAsia="Calibri" w:hAnsi="Times New Roman"/>
          <w:b/>
          <w:bCs/>
          <w:color w:val="000000" w:themeColor="text1"/>
          <w:sz w:val="28"/>
          <w:szCs w:val="28"/>
          <w:lang w:val="vi-VN"/>
        </w:rPr>
      </w:pPr>
      <w:r w:rsidRPr="00A04C90">
        <w:rPr>
          <w:rFonts w:ascii="Times New Roman" w:hAnsi="Times New Roman"/>
          <w:color w:val="000000" w:themeColor="text1"/>
          <w:sz w:val="28"/>
          <w:szCs w:val="28"/>
          <w:lang w:val="nl-NL"/>
        </w:rPr>
        <w:t>Hàng năm</w:t>
      </w:r>
      <w:r w:rsidR="007A1C3A" w:rsidRPr="00A04C90">
        <w:rPr>
          <w:rFonts w:ascii="Times New Roman" w:hAnsi="Times New Roman"/>
          <w:color w:val="000000" w:themeColor="text1"/>
          <w:sz w:val="28"/>
          <w:szCs w:val="28"/>
          <w:lang w:val="nl-NL"/>
        </w:rPr>
        <w:t>,</w:t>
      </w:r>
      <w:r w:rsidRPr="00A04C90">
        <w:rPr>
          <w:rFonts w:ascii="Times New Roman" w:hAnsi="Times New Roman"/>
          <w:color w:val="000000" w:themeColor="text1"/>
          <w:sz w:val="28"/>
          <w:szCs w:val="28"/>
          <w:lang w:val="nl-NL"/>
        </w:rPr>
        <w:t xml:space="preserve"> Huyện ủy, UBND huyện tổ chức sơ kết, đánh giá, rút kinh nghiệm kết quả thực hiện Chương trình mục tiêu quốc gia </w:t>
      </w:r>
      <w:r w:rsidR="00EE3456" w:rsidRPr="00A04C90">
        <w:rPr>
          <w:rFonts w:ascii="Times New Roman" w:hAnsi="Times New Roman"/>
          <w:color w:val="000000" w:themeColor="text1"/>
          <w:sz w:val="28"/>
          <w:szCs w:val="28"/>
          <w:lang w:val="nl-NL"/>
        </w:rPr>
        <w:t>xây dựng nông thôn mới</w:t>
      </w:r>
      <w:r w:rsidRPr="00A04C90">
        <w:rPr>
          <w:rFonts w:ascii="Times New Roman" w:hAnsi="Times New Roman"/>
          <w:color w:val="000000" w:themeColor="text1"/>
          <w:sz w:val="28"/>
          <w:szCs w:val="28"/>
          <w:lang w:val="nl-NL"/>
        </w:rPr>
        <w:t>, gắn với khen thưởng kịp thời những tập thể, cá nhân tiêu biểu; đồng thời đề ra nhiệm vụ, giải pháp cho những năm tiếp theo, nhằm thực hiện có hiệu quả mục tiêu quốc gia xây dựng Nông thôn mới.</w:t>
      </w:r>
    </w:p>
    <w:p w:rsidR="003C2CCC" w:rsidRPr="00A04C90" w:rsidRDefault="003C2CCC" w:rsidP="00A04C90">
      <w:pPr>
        <w:spacing w:before="120" w:line="312" w:lineRule="auto"/>
        <w:ind w:firstLine="654"/>
        <w:jc w:val="both"/>
        <w:rPr>
          <w:rFonts w:ascii="Times New Roman" w:hAnsi="Times New Roman"/>
          <w:color w:val="000000" w:themeColor="text1"/>
          <w:sz w:val="28"/>
          <w:szCs w:val="28"/>
          <w:bdr w:val="none" w:sz="0" w:space="0" w:color="auto" w:frame="1"/>
          <w:lang w:val="de-DE"/>
        </w:rPr>
      </w:pPr>
      <w:r w:rsidRPr="00A04C90">
        <w:rPr>
          <w:rFonts w:ascii="Times New Roman" w:hAnsi="Times New Roman"/>
          <w:color w:val="000000" w:themeColor="text1"/>
          <w:sz w:val="28"/>
          <w:szCs w:val="28"/>
          <w:bdr w:val="none" w:sz="0" w:space="0" w:color="auto" w:frame="1"/>
          <w:lang w:val="de-DE"/>
        </w:rPr>
        <w:t xml:space="preserve"> Đối với xã </w:t>
      </w:r>
      <w:r w:rsidR="00DD4DBE" w:rsidRPr="00A04C90">
        <w:rPr>
          <w:rFonts w:ascii="Times New Roman" w:hAnsi="Times New Roman"/>
          <w:color w:val="000000" w:themeColor="text1"/>
          <w:sz w:val="28"/>
          <w:szCs w:val="28"/>
          <w:bdr w:val="none" w:sz="0" w:space="0" w:color="auto" w:frame="1"/>
          <w:lang w:val="de-DE"/>
        </w:rPr>
        <w:t>Hồ Đắc Kiện</w:t>
      </w:r>
      <w:r w:rsidRPr="00A04C90">
        <w:rPr>
          <w:rFonts w:ascii="Times New Roman" w:hAnsi="Times New Roman"/>
          <w:color w:val="000000" w:themeColor="text1"/>
          <w:sz w:val="28"/>
          <w:szCs w:val="28"/>
          <w:bdr w:val="none" w:sz="0" w:space="0" w:color="auto" w:frame="1"/>
          <w:lang w:val="de-DE"/>
        </w:rPr>
        <w:t xml:space="preserve">, Đảng ủy - UBND xã </w:t>
      </w:r>
      <w:r w:rsidR="00DD4DBE" w:rsidRPr="00A04C90">
        <w:rPr>
          <w:rFonts w:ascii="Times New Roman" w:hAnsi="Times New Roman"/>
          <w:color w:val="000000" w:themeColor="text1"/>
          <w:sz w:val="28"/>
          <w:szCs w:val="28"/>
          <w:bdr w:val="none" w:sz="0" w:space="0" w:color="auto" w:frame="1"/>
          <w:lang w:val="de-DE"/>
        </w:rPr>
        <w:t>Hồ Đắc Kiện</w:t>
      </w:r>
      <w:r w:rsidRPr="00A04C90">
        <w:rPr>
          <w:rFonts w:ascii="Times New Roman" w:hAnsi="Times New Roman"/>
          <w:color w:val="000000" w:themeColor="text1"/>
          <w:sz w:val="28"/>
          <w:szCs w:val="28"/>
          <w:bdr w:val="none" w:sz="0" w:space="0" w:color="auto" w:frame="1"/>
          <w:lang w:val="de-DE"/>
        </w:rPr>
        <w:t xml:space="preserve"> đã tổ chức triển khai, quán triệt các Nghị quyết, Chương trình hành đồng, Kế hoạch chỉ đa</w:t>
      </w:r>
      <w:r w:rsidR="00A04C90" w:rsidRPr="00A04C90">
        <w:rPr>
          <w:rFonts w:ascii="Times New Roman" w:hAnsi="Times New Roman"/>
          <w:color w:val="000000" w:themeColor="text1"/>
          <w:sz w:val="28"/>
          <w:szCs w:val="28"/>
          <w:bdr w:val="none" w:sz="0" w:space="0" w:color="auto" w:frame="1"/>
          <w:lang w:val="de-DE"/>
        </w:rPr>
        <w:t>̣o điều hành trong xây dựng n</w:t>
      </w:r>
      <w:r w:rsidRPr="00A04C90">
        <w:rPr>
          <w:rFonts w:ascii="Times New Roman" w:hAnsi="Times New Roman"/>
          <w:color w:val="000000" w:themeColor="text1"/>
          <w:sz w:val="28"/>
          <w:szCs w:val="28"/>
          <w:bdr w:val="none" w:sz="0" w:space="0" w:color="auto" w:frame="1"/>
          <w:lang w:val="de-DE"/>
        </w:rPr>
        <w:t xml:space="preserve">ông thôn mới của cấp huyện đến toàn thể cán bộ đảng viên trong toàn Đảng bộ xã; Đồng thời xây dựng chương trình hành động của Đảng ủy, UBND xã </w:t>
      </w:r>
      <w:r w:rsidRPr="00A04C90">
        <w:rPr>
          <w:rFonts w:ascii="Times New Roman" w:hAnsi="Times New Roman"/>
          <w:color w:val="000000" w:themeColor="text1"/>
          <w:sz w:val="28"/>
          <w:szCs w:val="28"/>
          <w:lang w:val="de-DE"/>
        </w:rPr>
        <w:t>xây dựng kế hoạch tổ chức triển khai thực hiện, quán triệt đến tấ</w:t>
      </w:r>
      <w:r w:rsidR="00EB1AD8" w:rsidRPr="00A04C90">
        <w:rPr>
          <w:rFonts w:ascii="Times New Roman" w:hAnsi="Times New Roman"/>
          <w:color w:val="000000" w:themeColor="text1"/>
          <w:sz w:val="28"/>
          <w:szCs w:val="28"/>
          <w:lang w:val="de-DE"/>
        </w:rPr>
        <w:t>t</w:t>
      </w:r>
      <w:r w:rsidRPr="00A04C90">
        <w:rPr>
          <w:rFonts w:ascii="Times New Roman" w:hAnsi="Times New Roman"/>
          <w:color w:val="000000" w:themeColor="text1"/>
          <w:sz w:val="28"/>
          <w:szCs w:val="28"/>
          <w:lang w:val="de-DE"/>
        </w:rPr>
        <w:t xml:space="preserve"> cả</w:t>
      </w:r>
      <w:r w:rsidRPr="00A04C90">
        <w:rPr>
          <w:rFonts w:ascii="Times New Roman" w:hAnsi="Times New Roman"/>
          <w:color w:val="000000" w:themeColor="text1"/>
          <w:sz w:val="28"/>
          <w:szCs w:val="28"/>
          <w:bdr w:val="none" w:sz="0" w:space="0" w:color="auto" w:frame="1"/>
          <w:lang w:val="de-DE"/>
        </w:rPr>
        <w:t xml:space="preserve"> cán bộ, công chức, viên chức và người lao động trên địa bàn xã; Đồng th</w:t>
      </w:r>
      <w:r w:rsidR="00EB1AD8" w:rsidRPr="00A04C90">
        <w:rPr>
          <w:rFonts w:ascii="Times New Roman" w:hAnsi="Times New Roman"/>
          <w:color w:val="000000" w:themeColor="text1"/>
          <w:sz w:val="28"/>
          <w:szCs w:val="28"/>
          <w:bdr w:val="none" w:sz="0" w:space="0" w:color="auto" w:frame="1"/>
          <w:lang w:val="de-DE"/>
        </w:rPr>
        <w:t>ời tổ chức tuyên truyền rộng rãi</w:t>
      </w:r>
      <w:r w:rsidRPr="00A04C90">
        <w:rPr>
          <w:rFonts w:ascii="Times New Roman" w:hAnsi="Times New Roman"/>
          <w:color w:val="000000" w:themeColor="text1"/>
          <w:sz w:val="28"/>
          <w:szCs w:val="28"/>
          <w:bdr w:val="none" w:sz="0" w:space="0" w:color="auto" w:frame="1"/>
          <w:lang w:val="de-DE"/>
        </w:rPr>
        <w:t xml:space="preserve"> ra nhân dân trên địa bàn xã thông qua các cuộc họp chi bộ, sinh hoạt các chi tổ hội, họp khu dân cư, tuyền truyền </w:t>
      </w:r>
      <w:r w:rsidR="007A1C3A" w:rsidRPr="00A04C90">
        <w:rPr>
          <w:rFonts w:ascii="Times New Roman" w:hAnsi="Times New Roman"/>
          <w:color w:val="000000" w:themeColor="text1"/>
          <w:sz w:val="28"/>
          <w:szCs w:val="28"/>
          <w:bdr w:val="none" w:sz="0" w:space="0" w:color="auto" w:frame="1"/>
          <w:lang w:val="de-DE"/>
        </w:rPr>
        <w:t>trên Đài truyền thanh của xã</w:t>
      </w:r>
      <w:r w:rsidR="005D7409" w:rsidRPr="00A04C90">
        <w:rPr>
          <w:rFonts w:ascii="Times New Roman" w:hAnsi="Times New Roman"/>
          <w:color w:val="000000" w:themeColor="text1"/>
          <w:sz w:val="28"/>
          <w:szCs w:val="28"/>
          <w:bdr w:val="none" w:sz="0" w:space="0" w:color="auto" w:frame="1"/>
          <w:lang w:val="de-DE"/>
        </w:rPr>
        <w:t>.</w:t>
      </w:r>
    </w:p>
    <w:p w:rsidR="003C2CCC" w:rsidRPr="00A04C90" w:rsidRDefault="003C2CCC" w:rsidP="00A04C90">
      <w:pPr>
        <w:spacing w:before="120" w:line="312" w:lineRule="auto"/>
        <w:ind w:firstLine="654"/>
        <w:jc w:val="both"/>
        <w:rPr>
          <w:rFonts w:ascii="Times New Roman" w:hAnsi="Times New Roman"/>
          <w:color w:val="000000" w:themeColor="text1"/>
          <w:sz w:val="28"/>
          <w:szCs w:val="28"/>
          <w:bdr w:val="none" w:sz="0" w:space="0" w:color="auto" w:frame="1"/>
          <w:lang w:val="de-DE"/>
        </w:rPr>
      </w:pPr>
      <w:r w:rsidRPr="00A04C90">
        <w:rPr>
          <w:rFonts w:ascii="Times New Roman" w:hAnsi="Times New Roman"/>
          <w:color w:val="000000" w:themeColor="text1"/>
          <w:sz w:val="28"/>
          <w:szCs w:val="28"/>
          <w:bdr w:val="none" w:sz="0" w:space="0" w:color="auto" w:frame="1"/>
          <w:lang w:val="de-DE"/>
        </w:rPr>
        <w:lastRenderedPageBreak/>
        <w:t>Hàng năm UBND huy</w:t>
      </w:r>
      <w:r w:rsidR="00EB1AD8" w:rsidRPr="00A04C90">
        <w:rPr>
          <w:rFonts w:ascii="Times New Roman" w:hAnsi="Times New Roman"/>
          <w:color w:val="000000" w:themeColor="text1"/>
          <w:sz w:val="28"/>
          <w:szCs w:val="28"/>
          <w:bdr w:val="none" w:sz="0" w:space="0" w:color="auto" w:frame="1"/>
          <w:lang w:val="de-DE"/>
        </w:rPr>
        <w:t>ện chỉ đạo, quyết định củng</w:t>
      </w:r>
      <w:r w:rsidRPr="00A04C90">
        <w:rPr>
          <w:rFonts w:ascii="Times New Roman" w:hAnsi="Times New Roman"/>
          <w:color w:val="000000" w:themeColor="text1"/>
          <w:sz w:val="28"/>
          <w:szCs w:val="28"/>
          <w:bdr w:val="none" w:sz="0" w:space="0" w:color="auto" w:frame="1"/>
          <w:lang w:val="de-DE"/>
        </w:rPr>
        <w:t xml:space="preserve"> cố, kiện toàn Ban chỉ đạo cấp xã, huyện </w:t>
      </w:r>
      <w:r w:rsidR="007A1C3A" w:rsidRPr="00A04C90">
        <w:rPr>
          <w:rFonts w:ascii="Times New Roman" w:hAnsi="Times New Roman"/>
          <w:color w:val="000000" w:themeColor="text1"/>
          <w:sz w:val="28"/>
          <w:szCs w:val="28"/>
          <w:bdr w:val="none" w:sz="0" w:space="0" w:color="auto" w:frame="1"/>
          <w:lang w:val="de-DE"/>
        </w:rPr>
        <w:t xml:space="preserve">để </w:t>
      </w:r>
      <w:r w:rsidRPr="00A04C90">
        <w:rPr>
          <w:rFonts w:ascii="Times New Roman" w:hAnsi="Times New Roman"/>
          <w:color w:val="000000" w:themeColor="text1"/>
          <w:sz w:val="28"/>
          <w:szCs w:val="28"/>
          <w:bdr w:val="none" w:sz="0" w:space="0" w:color="auto" w:frame="1"/>
          <w:lang w:val="de-DE"/>
        </w:rPr>
        <w:t xml:space="preserve">điều hành thực hiện chương trình mục tiêu quốc gia trên địa bàn huyện. </w:t>
      </w:r>
    </w:p>
    <w:p w:rsidR="0017240E" w:rsidRPr="00A04C90" w:rsidRDefault="0017240E" w:rsidP="00A04C90">
      <w:pPr>
        <w:spacing w:before="120" w:line="312" w:lineRule="auto"/>
        <w:ind w:firstLine="654"/>
        <w:jc w:val="both"/>
        <w:rPr>
          <w:rFonts w:ascii="Times New Roman" w:hAnsi="Times New Roman"/>
          <w:b/>
          <w:color w:val="000000" w:themeColor="text1"/>
          <w:sz w:val="28"/>
          <w:szCs w:val="28"/>
          <w:bdr w:val="none" w:sz="0" w:space="0" w:color="auto" w:frame="1"/>
          <w:lang w:val="de-DE"/>
        </w:rPr>
      </w:pPr>
      <w:r w:rsidRPr="00A04C90">
        <w:rPr>
          <w:rFonts w:ascii="Times New Roman" w:hAnsi="Times New Roman"/>
          <w:b/>
          <w:color w:val="000000" w:themeColor="text1"/>
          <w:sz w:val="28"/>
          <w:szCs w:val="28"/>
          <w:bdr w:val="none" w:sz="0" w:space="0" w:color="auto" w:frame="1"/>
          <w:lang w:val="de-DE"/>
        </w:rPr>
        <w:t>3. Về kết quả</w:t>
      </w:r>
      <w:r w:rsidR="005405B5" w:rsidRPr="00A04C90">
        <w:rPr>
          <w:rFonts w:ascii="Times New Roman" w:hAnsi="Times New Roman"/>
          <w:b/>
          <w:color w:val="000000" w:themeColor="text1"/>
          <w:sz w:val="28"/>
          <w:szCs w:val="28"/>
          <w:bdr w:val="none" w:sz="0" w:space="0" w:color="auto" w:frame="1"/>
          <w:lang w:val="de-DE"/>
        </w:rPr>
        <w:t xml:space="preserve"> công nhận xã đạt chuẩn nông thôn mới</w:t>
      </w:r>
    </w:p>
    <w:p w:rsidR="005405B5" w:rsidRPr="00A04C90" w:rsidRDefault="005405B5" w:rsidP="00A04C90">
      <w:pPr>
        <w:shd w:val="clear" w:color="auto" w:fill="FFFFFF"/>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Xã Hồ Đắc Kiện đã được công n</w:t>
      </w:r>
      <w:r w:rsidR="00A04C90">
        <w:rPr>
          <w:rFonts w:ascii="Times New Roman" w:hAnsi="Times New Roman"/>
          <w:sz w:val="28"/>
          <w:szCs w:val="28"/>
          <w:lang w:val="de-DE"/>
        </w:rPr>
        <w:t xml:space="preserve">hận đạt chuẩn nông thôn mới </w:t>
      </w:r>
      <w:r w:rsidRPr="00A04C90">
        <w:rPr>
          <w:rFonts w:ascii="Times New Roman" w:hAnsi="Times New Roman"/>
          <w:sz w:val="28"/>
          <w:szCs w:val="28"/>
          <w:lang w:val="de-DE"/>
        </w:rPr>
        <w:t>năm 2015 theo Quyết định số 962/QĐ-UBND ngày 25/4/2015 của Ủy ban nhân dân tỉnh Sóc Trăng, đã nâng chất 19/19 tiêu chí đạt theo Bộ tiêu chí xã nông thôn mới giai đoạn 2021-2025.</w:t>
      </w:r>
    </w:p>
    <w:p w:rsidR="00DD27FD" w:rsidRPr="00A04C90" w:rsidRDefault="0017240E" w:rsidP="00A04C90">
      <w:pPr>
        <w:spacing w:before="120" w:line="312" w:lineRule="auto"/>
        <w:ind w:firstLine="709"/>
        <w:jc w:val="both"/>
        <w:rPr>
          <w:rFonts w:ascii="Times New Roman" w:hAnsi="Times New Roman"/>
          <w:b/>
          <w:sz w:val="28"/>
          <w:szCs w:val="28"/>
          <w:lang w:val="pl-PL"/>
        </w:rPr>
      </w:pPr>
      <w:r w:rsidRPr="00A04C90">
        <w:rPr>
          <w:rFonts w:ascii="Times New Roman" w:hAnsi="Times New Roman"/>
          <w:b/>
          <w:sz w:val="28"/>
          <w:szCs w:val="28"/>
          <w:lang w:val="pl-PL"/>
        </w:rPr>
        <w:t>4</w:t>
      </w:r>
      <w:r w:rsidR="00DD27FD" w:rsidRPr="00A04C90">
        <w:rPr>
          <w:rFonts w:ascii="Times New Roman" w:hAnsi="Times New Roman"/>
          <w:b/>
          <w:sz w:val="28"/>
          <w:szCs w:val="28"/>
          <w:lang w:val="pl-PL"/>
        </w:rPr>
        <w:t xml:space="preserve">. Về kết quả </w:t>
      </w:r>
      <w:r w:rsidR="003C2CCC" w:rsidRPr="00A04C90">
        <w:rPr>
          <w:rFonts w:ascii="Times New Roman" w:hAnsi="Times New Roman"/>
          <w:b/>
          <w:sz w:val="28"/>
          <w:szCs w:val="28"/>
          <w:lang w:val="pl-PL"/>
        </w:rPr>
        <w:t>thực hiện và mức độ đạt chuẩn các tiêu chí xã nông thôn mới</w:t>
      </w:r>
      <w:r w:rsidRPr="00A04C90">
        <w:rPr>
          <w:rFonts w:ascii="Times New Roman" w:hAnsi="Times New Roman"/>
          <w:b/>
          <w:sz w:val="28"/>
          <w:szCs w:val="28"/>
          <w:lang w:val="pl-PL"/>
        </w:rPr>
        <w:t xml:space="preserve"> nâng cao</w:t>
      </w:r>
    </w:p>
    <w:p w:rsidR="00DD27FD" w:rsidRPr="00A04C90" w:rsidRDefault="0017240E" w:rsidP="00A04C90">
      <w:pPr>
        <w:spacing w:before="120" w:line="312" w:lineRule="auto"/>
        <w:ind w:firstLine="720"/>
        <w:jc w:val="both"/>
        <w:rPr>
          <w:rFonts w:ascii="Times New Roman" w:hAnsi="Times New Roman"/>
          <w:b/>
          <w:sz w:val="28"/>
          <w:szCs w:val="28"/>
          <w:lang w:val="pl-PL"/>
        </w:rPr>
      </w:pPr>
      <w:r w:rsidRPr="00A04C90">
        <w:rPr>
          <w:rFonts w:ascii="Times New Roman" w:hAnsi="Times New Roman"/>
          <w:b/>
          <w:sz w:val="28"/>
          <w:szCs w:val="28"/>
          <w:lang w:val="pl-PL"/>
        </w:rPr>
        <w:t>4</w:t>
      </w:r>
      <w:r w:rsidR="00DD27FD" w:rsidRPr="00A04C90">
        <w:rPr>
          <w:rFonts w:ascii="Times New Roman" w:hAnsi="Times New Roman"/>
          <w:b/>
          <w:sz w:val="28"/>
          <w:szCs w:val="28"/>
          <w:lang w:val="pl-PL"/>
        </w:rPr>
        <w:t xml:space="preserve">.1. Tiêu chí số 1 về Quy </w:t>
      </w:r>
      <w:r w:rsidR="00980628" w:rsidRPr="00A04C90">
        <w:rPr>
          <w:rFonts w:ascii="Times New Roman" w:hAnsi="Times New Roman"/>
          <w:b/>
          <w:sz w:val="28"/>
          <w:szCs w:val="28"/>
          <w:lang w:val="pl-PL"/>
        </w:rPr>
        <w:t>hoạch</w:t>
      </w:r>
    </w:p>
    <w:p w:rsidR="00DD27FD" w:rsidRPr="00A04C90" w:rsidRDefault="00980628" w:rsidP="00A04C90">
      <w:pPr>
        <w:pStyle w:val="Header"/>
        <w:tabs>
          <w:tab w:val="clear" w:pos="4320"/>
          <w:tab w:val="clear" w:pos="8640"/>
          <w:tab w:val="left" w:pos="10440"/>
        </w:tabs>
        <w:spacing w:before="120" w:line="312" w:lineRule="auto"/>
        <w:ind w:firstLine="709"/>
        <w:jc w:val="both"/>
        <w:rPr>
          <w:rFonts w:ascii="Times New Roman" w:hAnsi="Times New Roman"/>
          <w:b/>
          <w:i/>
          <w:sz w:val="28"/>
          <w:szCs w:val="28"/>
          <w:lang w:val="da-DK"/>
        </w:rPr>
      </w:pPr>
      <w:r w:rsidRPr="00A04C90">
        <w:rPr>
          <w:rFonts w:ascii="Times New Roman" w:hAnsi="Times New Roman"/>
          <w:b/>
          <w:i/>
          <w:sz w:val="28"/>
          <w:szCs w:val="28"/>
          <w:lang w:val="da-DK"/>
        </w:rPr>
        <w:t>a) Yêu cầu của tiêu chí</w:t>
      </w:r>
    </w:p>
    <w:p w:rsidR="003D3996" w:rsidRPr="00A04C90" w:rsidRDefault="003D3996" w:rsidP="00A04C90">
      <w:pPr>
        <w:pStyle w:val="Default"/>
        <w:spacing w:before="120" w:line="312" w:lineRule="auto"/>
        <w:ind w:firstLine="567"/>
        <w:jc w:val="both"/>
        <w:rPr>
          <w:color w:val="auto"/>
          <w:sz w:val="28"/>
          <w:szCs w:val="28"/>
        </w:rPr>
      </w:pPr>
      <w:r w:rsidRPr="00A04C90">
        <w:rPr>
          <w:color w:val="auto"/>
          <w:spacing w:val="-4"/>
          <w:sz w:val="28"/>
          <w:szCs w:val="28"/>
          <w:lang w:val="da-DK"/>
        </w:rPr>
        <w:t xml:space="preserve">-  </w:t>
      </w:r>
      <w:r w:rsidRPr="00A04C90">
        <w:rPr>
          <w:color w:val="auto"/>
          <w:sz w:val="28"/>
          <w:szCs w:val="28"/>
        </w:rPr>
        <w:t>Có quy hoạch chung xây dựng xã còn thời hạn hoặc đã được rà soát, điều chỉnh theo quy định của pháp luật về quy hoạch.</w:t>
      </w:r>
    </w:p>
    <w:p w:rsidR="003D3996" w:rsidRPr="00A04C90" w:rsidRDefault="003D3996" w:rsidP="00A04C90">
      <w:pPr>
        <w:pStyle w:val="Default"/>
        <w:spacing w:before="120" w:line="312" w:lineRule="auto"/>
        <w:ind w:firstLine="567"/>
        <w:jc w:val="both"/>
        <w:rPr>
          <w:color w:val="auto"/>
          <w:sz w:val="28"/>
          <w:szCs w:val="28"/>
          <w:shd w:val="clear" w:color="auto" w:fill="FFFFFF"/>
        </w:rPr>
      </w:pPr>
      <w:r w:rsidRPr="00A04C90">
        <w:rPr>
          <w:color w:val="auto"/>
          <w:sz w:val="28"/>
          <w:szCs w:val="28"/>
        </w:rPr>
        <w:t xml:space="preserve">- Có quy chế quản lý và tổ chức thực hiện </w:t>
      </w:r>
      <w:r w:rsidRPr="00A04C90">
        <w:rPr>
          <w:color w:val="auto"/>
          <w:sz w:val="28"/>
          <w:szCs w:val="28"/>
          <w:shd w:val="clear" w:color="auto" w:fill="FFFFFF"/>
        </w:rPr>
        <w:t>quy hoạch xây dựng và quản lý xây dựng theo quy hoạch.</w:t>
      </w:r>
    </w:p>
    <w:p w:rsidR="003D3996" w:rsidRPr="00A04C90" w:rsidRDefault="003D3996" w:rsidP="00A04C90">
      <w:pPr>
        <w:pStyle w:val="Default"/>
        <w:spacing w:before="120" w:line="312" w:lineRule="auto"/>
        <w:ind w:firstLine="567"/>
        <w:jc w:val="both"/>
        <w:rPr>
          <w:color w:val="auto"/>
          <w:sz w:val="28"/>
          <w:szCs w:val="28"/>
        </w:rPr>
      </w:pPr>
      <w:r w:rsidRPr="00A04C90">
        <w:rPr>
          <w:color w:val="auto"/>
          <w:sz w:val="28"/>
          <w:szCs w:val="28"/>
          <w:shd w:val="clear" w:color="auto" w:fill="FFFFFF"/>
        </w:rPr>
        <w:t>-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p w:rsidR="00DD27FD" w:rsidRPr="00A04C90" w:rsidRDefault="00980628" w:rsidP="00A04C90">
      <w:pPr>
        <w:spacing w:before="120" w:line="312" w:lineRule="auto"/>
        <w:ind w:firstLine="567"/>
        <w:jc w:val="both"/>
        <w:rPr>
          <w:rFonts w:ascii="Times New Roman" w:hAnsi="Times New Roman"/>
          <w:b/>
          <w:i/>
          <w:sz w:val="28"/>
          <w:szCs w:val="28"/>
          <w:lang w:val="pl-PL"/>
        </w:rPr>
      </w:pPr>
      <w:r w:rsidRPr="00A04C90">
        <w:rPr>
          <w:rFonts w:ascii="Times New Roman" w:hAnsi="Times New Roman"/>
          <w:b/>
          <w:i/>
          <w:sz w:val="28"/>
          <w:szCs w:val="28"/>
          <w:lang w:val="pl-PL"/>
        </w:rPr>
        <w:t>b) Kết quả thực hiện tiêu chí</w:t>
      </w:r>
    </w:p>
    <w:p w:rsidR="00F73C08"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Tình hình tổ chức triển khai thực hiện: Xác định công tác quy hoạch là tiêu chí đầu tiên, quan trọng của việc xây dựng nông thôn mới, Ban chỉ đạo xã đã phối hợp với Phòng Kinh tế và Hạ tầng huyện Châu Thành, các đơn vị tư vấn và các phòng, ban có liên quan thực hiện rà soát, lập quy hoạch chung xây dựng nông thôn mới và đã được Ủy ban nhân dân huyện Châu Thành phê duyệt đồ án Điều chỉnh quy hoạch xây dựng nông thôn mới xã tại Quyết định số </w:t>
      </w:r>
      <w:r w:rsidR="007C6D54" w:rsidRPr="00A04C90">
        <w:rPr>
          <w:rStyle w:val="fontstyle01"/>
          <w:rFonts w:ascii="Times New Roman" w:hAnsi="Times New Roman"/>
          <w:color w:val="000000" w:themeColor="text1"/>
          <w:lang w:val="pl-PL"/>
        </w:rPr>
        <w:t>43</w:t>
      </w:r>
      <w:r w:rsidRPr="00A04C90">
        <w:rPr>
          <w:rStyle w:val="fontstyle01"/>
          <w:rFonts w:ascii="Times New Roman" w:hAnsi="Times New Roman"/>
          <w:color w:val="000000" w:themeColor="text1"/>
          <w:lang w:val="pl-PL"/>
        </w:rPr>
        <w:t>/QĐ-UBND ngày</w:t>
      </w:r>
      <w:r w:rsidR="009F7F02" w:rsidRPr="00A04C90">
        <w:rPr>
          <w:rStyle w:val="fontstyle01"/>
          <w:rFonts w:ascii="Times New Roman" w:hAnsi="Times New Roman"/>
          <w:color w:val="000000" w:themeColor="text1"/>
          <w:lang w:val="pl-PL"/>
        </w:rPr>
        <w:t xml:space="preserve"> </w:t>
      </w:r>
      <w:r w:rsidR="007C6D54" w:rsidRPr="00A04C90">
        <w:rPr>
          <w:rStyle w:val="fontstyle01"/>
          <w:rFonts w:ascii="Times New Roman" w:hAnsi="Times New Roman"/>
          <w:color w:val="000000" w:themeColor="text1"/>
          <w:lang w:val="pl-PL"/>
        </w:rPr>
        <w:t>15/03/2021</w:t>
      </w:r>
      <w:r w:rsidRPr="00A04C90">
        <w:rPr>
          <w:rStyle w:val="fontstyle01"/>
          <w:rFonts w:ascii="Times New Roman" w:hAnsi="Times New Roman"/>
          <w:color w:val="000000" w:themeColor="text1"/>
          <w:lang w:val="pl-PL"/>
        </w:rPr>
        <w:t xml:space="preserve"> của UBND huyện Châu Thành</w:t>
      </w:r>
      <w:r w:rsidRPr="00A04C90">
        <w:rPr>
          <w:rFonts w:ascii="Times New Roman" w:hAnsi="Times New Roman"/>
          <w:color w:val="000000" w:themeColor="text1"/>
          <w:sz w:val="28"/>
          <w:szCs w:val="28"/>
          <w:lang w:val="pl-PL"/>
        </w:rPr>
        <w:t>. Đồng thời tổ chức công bố, công khai quy hoạch chung nông thôn mới được duyệt tới các ấp, các hộ dân trên địa bàn xã.</w:t>
      </w:r>
      <w:r w:rsidR="007C6D54" w:rsidRPr="00A04C90">
        <w:rPr>
          <w:rFonts w:ascii="Times New Roman" w:hAnsi="Times New Roman"/>
          <w:color w:val="000000" w:themeColor="text1"/>
          <w:sz w:val="28"/>
          <w:szCs w:val="28"/>
          <w:lang w:val="pl-PL"/>
        </w:rPr>
        <w:t xml:space="preserve"> Thực hiện 01 đồ án Quy hoạch chi tiết điểm dân cư nông thôn được phê duyệt tại Quyết định số 29/QĐ-UBND ngày 26/3/2020 của UBND huyện Châu Thành.</w:t>
      </w:r>
    </w:p>
    <w:p w:rsidR="00F73C08"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lastRenderedPageBreak/>
        <w:t xml:space="preserve">- Các nội dung đã thực hiện: Rà soát, </w:t>
      </w:r>
      <w:r w:rsidR="009F7F02" w:rsidRPr="00A04C90">
        <w:rPr>
          <w:rFonts w:ascii="Times New Roman" w:hAnsi="Times New Roman"/>
          <w:color w:val="000000" w:themeColor="text1"/>
          <w:sz w:val="28"/>
          <w:szCs w:val="28"/>
          <w:lang w:val="pl-PL"/>
        </w:rPr>
        <w:t>lập, điều chỉnh</w:t>
      </w:r>
      <w:r w:rsidRPr="00A04C90">
        <w:rPr>
          <w:rFonts w:ascii="Times New Roman" w:hAnsi="Times New Roman"/>
          <w:color w:val="000000" w:themeColor="text1"/>
          <w:sz w:val="28"/>
          <w:szCs w:val="28"/>
          <w:lang w:val="pl-PL"/>
        </w:rPr>
        <w:t xml:space="preserve"> quy hoạch chung xây dựng nông thôn mới; tổ chức công bố, công khai quy hoạch; xây dựng quy c</w:t>
      </w:r>
      <w:r w:rsidR="007C6D54" w:rsidRPr="00A04C90">
        <w:rPr>
          <w:rFonts w:ascii="Times New Roman" w:hAnsi="Times New Roman"/>
          <w:color w:val="000000" w:themeColor="text1"/>
          <w:sz w:val="28"/>
          <w:szCs w:val="28"/>
          <w:lang w:val="pl-PL"/>
        </w:rPr>
        <w:t>hế quản lý quy hoạch được duyệt; quy hoạch chi tiết xây dựng điểm dân cư nông thôn.</w:t>
      </w:r>
    </w:p>
    <w:p w:rsidR="00F73C08"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Khối lượng thực hiện:</w:t>
      </w:r>
    </w:p>
    <w:p w:rsidR="00F73C08"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w:t>
      </w:r>
      <w:r w:rsidR="007C6D54" w:rsidRPr="00A04C90">
        <w:rPr>
          <w:rFonts w:ascii="Times New Roman" w:hAnsi="Times New Roman"/>
          <w:color w:val="000000" w:themeColor="text1"/>
          <w:sz w:val="28"/>
          <w:szCs w:val="28"/>
          <w:lang w:val="pl-PL"/>
        </w:rPr>
        <w:t xml:space="preserve">Điều chỉnh </w:t>
      </w:r>
      <w:r w:rsidRPr="00A04C90">
        <w:rPr>
          <w:rFonts w:ascii="Times New Roman" w:hAnsi="Times New Roman"/>
          <w:color w:val="000000" w:themeColor="text1"/>
          <w:sz w:val="28"/>
          <w:szCs w:val="28"/>
          <w:lang w:val="pl-PL"/>
        </w:rPr>
        <w:t>Quy hoạch nông thôn mới được Ủy ban nhân dân huyện Châu Thành phê duyệt tại Quyết định</w:t>
      </w:r>
      <w:r w:rsidRPr="00A04C90">
        <w:rPr>
          <w:rFonts w:ascii="Times New Roman" w:hAnsi="Times New Roman"/>
          <w:color w:val="000000" w:themeColor="text1"/>
          <w:spacing w:val="2"/>
          <w:sz w:val="28"/>
          <w:szCs w:val="28"/>
          <w:lang w:val="vi-VN"/>
        </w:rPr>
        <w:t xml:space="preserve"> số </w:t>
      </w:r>
      <w:r w:rsidR="007C6D54" w:rsidRPr="00A04C90">
        <w:rPr>
          <w:rFonts w:ascii="Times New Roman" w:hAnsi="Times New Roman"/>
          <w:color w:val="000000" w:themeColor="text1"/>
          <w:spacing w:val="2"/>
          <w:sz w:val="28"/>
          <w:szCs w:val="28"/>
          <w:lang w:val="pl-PL"/>
        </w:rPr>
        <w:t>43</w:t>
      </w:r>
      <w:r w:rsidR="007C6D54" w:rsidRPr="00A04C90">
        <w:rPr>
          <w:rStyle w:val="fontstyle01"/>
          <w:rFonts w:ascii="Times New Roman" w:hAnsi="Times New Roman"/>
          <w:color w:val="000000" w:themeColor="text1"/>
          <w:lang w:val="pl-PL"/>
        </w:rPr>
        <w:t>/QĐ-UBND ngày 15/3/2021.</w:t>
      </w:r>
    </w:p>
    <w:p w:rsidR="00F73C08"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Duy trì tốt việc niêm yết các bản vẽ quy hoạch tại các điểm thuận lợi cho người dân quan sát như: Trụ Sở UBND xã, Nhà Văn hóa xã.</w:t>
      </w:r>
    </w:p>
    <w:p w:rsidR="00F73C08"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Công tác thực hiện cắm mốc chỉ giới các công trình hạ tầng theo kế hoạch dự kiến đầu tư xây dựng của xã theo quy hoạch: Đang thực hiện.</w:t>
      </w:r>
    </w:p>
    <w:p w:rsidR="00F73C08"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Điều lệ quản lý quy hoạch được </w:t>
      </w:r>
      <w:r w:rsidR="002462B9" w:rsidRPr="00A04C90">
        <w:rPr>
          <w:rFonts w:ascii="Times New Roman" w:hAnsi="Times New Roman"/>
          <w:color w:val="000000" w:themeColor="text1"/>
          <w:sz w:val="28"/>
          <w:szCs w:val="28"/>
          <w:lang w:val="pl-PL"/>
        </w:rPr>
        <w:t>lồng ghép vào quy hoạch</w:t>
      </w:r>
    </w:p>
    <w:p w:rsidR="002462B9" w:rsidRPr="00A04C90" w:rsidRDefault="002462B9"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Có 01 đồ án quy hoạch chi tiết điểm dân cư nông thôn được phê duyệt tại Quyết định số 29/QĐ-UBND ngày 26/3/2020 của UBND huyện Châu Thành.</w:t>
      </w:r>
    </w:p>
    <w:p w:rsidR="00F73C08" w:rsidRPr="00A04C90" w:rsidRDefault="009F7F02"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hAnsi="Times New Roman"/>
          <w:b/>
          <w:i/>
          <w:color w:val="000000" w:themeColor="text1"/>
          <w:sz w:val="28"/>
          <w:szCs w:val="28"/>
          <w:lang w:val="pl-PL"/>
        </w:rPr>
        <w:t>c)</w:t>
      </w:r>
      <w:r w:rsidR="00F73C08" w:rsidRPr="00A04C90">
        <w:rPr>
          <w:rFonts w:ascii="Times New Roman" w:hAnsi="Times New Roman"/>
          <w:b/>
          <w:i/>
          <w:color w:val="000000" w:themeColor="text1"/>
          <w:sz w:val="28"/>
          <w:szCs w:val="28"/>
          <w:lang w:val="pl-PL"/>
        </w:rPr>
        <w:t xml:space="preserve"> Đánh giá</w:t>
      </w:r>
    </w:p>
    <w:p w:rsidR="007A1C3A" w:rsidRPr="00A04C90" w:rsidRDefault="00F73C0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So với yêu cầu của tiêu chí số 1 về Quy hoạch: Đạt</w:t>
      </w:r>
    </w:p>
    <w:p w:rsidR="007A1C3A" w:rsidRPr="00A04C90" w:rsidRDefault="00A04C90" w:rsidP="00A04C90">
      <w:pPr>
        <w:spacing w:before="120" w:line="312" w:lineRule="auto"/>
        <w:ind w:firstLine="567"/>
        <w:jc w:val="both"/>
        <w:rPr>
          <w:rFonts w:ascii="Times New Roman" w:hAnsi="Times New Roman"/>
          <w:color w:val="000000" w:themeColor="text1"/>
          <w:sz w:val="28"/>
          <w:szCs w:val="28"/>
          <w:lang w:val="pl-PL"/>
        </w:rPr>
      </w:pPr>
      <w:r>
        <w:rPr>
          <w:rFonts w:ascii="Times New Roman" w:hAnsi="Times New Roman"/>
          <w:b/>
          <w:sz w:val="28"/>
          <w:szCs w:val="28"/>
          <w:lang w:val="pl-PL"/>
        </w:rPr>
        <w:t>4</w:t>
      </w:r>
      <w:r w:rsidR="00980628" w:rsidRPr="00A04C90">
        <w:rPr>
          <w:rFonts w:ascii="Times New Roman" w:hAnsi="Times New Roman"/>
          <w:b/>
          <w:sz w:val="28"/>
          <w:szCs w:val="28"/>
          <w:lang w:val="pl-PL"/>
        </w:rPr>
        <w:t>.2. Tiêu chí số 2 về Giao thông</w:t>
      </w:r>
    </w:p>
    <w:p w:rsidR="00DD27FD" w:rsidRPr="00A04C90" w:rsidRDefault="00DD27FD"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b/>
          <w:i/>
          <w:sz w:val="28"/>
          <w:szCs w:val="28"/>
          <w:lang w:val="pl-PL"/>
        </w:rPr>
        <w:t>a) Yêu cầu của tiêu c</w:t>
      </w:r>
      <w:r w:rsidR="003532CA" w:rsidRPr="00A04C90">
        <w:rPr>
          <w:rFonts w:ascii="Times New Roman" w:hAnsi="Times New Roman"/>
          <w:b/>
          <w:i/>
          <w:sz w:val="28"/>
          <w:szCs w:val="28"/>
          <w:lang w:val="pl-PL"/>
        </w:rPr>
        <w:t>hí</w:t>
      </w:r>
    </w:p>
    <w:p w:rsidR="003D3996" w:rsidRPr="00A04C90" w:rsidRDefault="003D3996" w:rsidP="00A04C90">
      <w:pPr>
        <w:shd w:val="clear" w:color="auto" w:fill="FFFFFF"/>
        <w:spacing w:before="120" w:line="312" w:lineRule="auto"/>
        <w:ind w:firstLine="567"/>
        <w:jc w:val="both"/>
        <w:rPr>
          <w:rFonts w:ascii="Times New Roman" w:hAnsi="Times New Roman"/>
          <w:bCs/>
          <w:sz w:val="28"/>
          <w:szCs w:val="28"/>
          <w:lang w:val="pl-PL"/>
        </w:rPr>
      </w:pPr>
      <w:r w:rsidRPr="00A04C90">
        <w:rPr>
          <w:rFonts w:ascii="Times New Roman" w:hAnsi="Times New Roman"/>
          <w:sz w:val="28"/>
          <w:szCs w:val="28"/>
          <w:lang w:val="pl-PL"/>
        </w:rPr>
        <w:t xml:space="preserve">- Tỷ lệ đường </w:t>
      </w:r>
      <w:r w:rsidRPr="00A04C90">
        <w:rPr>
          <w:rFonts w:ascii="Times New Roman" w:hAnsi="Times New Roman"/>
          <w:bCs/>
          <w:sz w:val="28"/>
          <w:szCs w:val="28"/>
          <w:lang w:val="pl-PL"/>
        </w:rPr>
        <w:t>xã được bảo trì hàng năm, đảm bảo sáng – xanh – sạch – đẹp và có các hạng mục cần thiết (biển báo, biển chỉ dẫn, chiếu sá</w:t>
      </w:r>
      <w:r w:rsidR="002462B9" w:rsidRPr="00A04C90">
        <w:rPr>
          <w:rFonts w:ascii="Times New Roman" w:hAnsi="Times New Roman"/>
          <w:bCs/>
          <w:sz w:val="28"/>
          <w:szCs w:val="28"/>
          <w:lang w:val="pl-PL"/>
        </w:rPr>
        <w:t>ng, gờ giảm tốc, cây xanh,…):</w:t>
      </w:r>
      <w:r w:rsidRPr="00A04C90">
        <w:rPr>
          <w:rFonts w:ascii="Times New Roman" w:hAnsi="Times New Roman"/>
          <w:bCs/>
          <w:sz w:val="28"/>
          <w:szCs w:val="28"/>
          <w:lang w:val="pl-PL"/>
        </w:rPr>
        <w:t xml:space="preserve"> 100% </w:t>
      </w:r>
      <w:r w:rsidR="002462B9" w:rsidRPr="00A04C90">
        <w:rPr>
          <w:rFonts w:ascii="Times New Roman" w:hAnsi="Times New Roman"/>
          <w:bCs/>
          <w:sz w:val="28"/>
          <w:szCs w:val="28"/>
          <w:lang w:val="pl-PL"/>
        </w:rPr>
        <w:t xml:space="preserve"> có các hạng mục cần thiết (</w:t>
      </w:r>
      <w:r w:rsidR="002462B9" w:rsidRPr="00A04C90">
        <w:rPr>
          <w:rFonts w:ascii="Times New Roman" w:hAnsi="Times New Roman"/>
          <w:sz w:val="28"/>
          <w:szCs w:val="28"/>
          <w:lang w:val="pl-PL"/>
        </w:rPr>
        <w:t>≥ 50% được bảo trì).</w:t>
      </w:r>
    </w:p>
    <w:p w:rsidR="003D3996" w:rsidRPr="00A04C90" w:rsidRDefault="003D3996" w:rsidP="00A04C90">
      <w:pPr>
        <w:shd w:val="clear" w:color="auto" w:fill="FFFFFF"/>
        <w:spacing w:before="120" w:line="312" w:lineRule="auto"/>
        <w:ind w:firstLine="567"/>
        <w:jc w:val="both"/>
        <w:rPr>
          <w:rFonts w:ascii="Times New Roman" w:hAnsi="Times New Roman"/>
          <w:bCs/>
          <w:sz w:val="28"/>
          <w:szCs w:val="28"/>
          <w:lang w:val="pl-PL"/>
        </w:rPr>
      </w:pPr>
      <w:r w:rsidRPr="00A04C90">
        <w:rPr>
          <w:rFonts w:ascii="Times New Roman" w:hAnsi="Times New Roman"/>
          <w:bCs/>
          <w:sz w:val="28"/>
          <w:szCs w:val="28"/>
          <w:lang w:val="pl-PL"/>
        </w:rPr>
        <w:t>- Tỷ lệ đường ấp và đường liên ấp được cứng hóa và bảo trì hàng năm</w:t>
      </w:r>
      <w:r w:rsidR="002462B9" w:rsidRPr="00A04C90">
        <w:rPr>
          <w:rFonts w:ascii="Times New Roman" w:hAnsi="Times New Roman"/>
          <w:bCs/>
          <w:sz w:val="28"/>
          <w:szCs w:val="28"/>
          <w:lang w:val="pl-PL"/>
        </w:rPr>
        <w:t xml:space="preserve"> đạt 100%</w:t>
      </w:r>
      <w:r w:rsidRPr="00A04C90">
        <w:rPr>
          <w:rFonts w:ascii="Times New Roman" w:hAnsi="Times New Roman"/>
          <w:bCs/>
          <w:sz w:val="28"/>
          <w:szCs w:val="28"/>
          <w:lang w:val="pl-PL"/>
        </w:rPr>
        <w:t>; Có các hạng mục cần thiết theo quy định (biển báo, biển chỉ dẫn, chiếu sáng, gờ giảm tốc, cây xanh,…) và đ</w:t>
      </w:r>
      <w:r w:rsidR="002462B9" w:rsidRPr="00A04C90">
        <w:rPr>
          <w:rFonts w:ascii="Times New Roman" w:hAnsi="Times New Roman"/>
          <w:bCs/>
          <w:sz w:val="28"/>
          <w:szCs w:val="28"/>
          <w:lang w:val="pl-PL"/>
        </w:rPr>
        <w:t xml:space="preserve">ảm bảo sáng – xanh – sạch – đẹp: </w:t>
      </w:r>
      <w:r w:rsidRPr="00A04C90">
        <w:rPr>
          <w:rFonts w:ascii="Times New Roman" w:hAnsi="Times New Roman"/>
          <w:bCs/>
          <w:sz w:val="28"/>
          <w:szCs w:val="28"/>
          <w:lang w:val="pl-PL"/>
        </w:rPr>
        <w:t>100%</w:t>
      </w:r>
      <w:r w:rsidR="002462B9" w:rsidRPr="00A04C90">
        <w:rPr>
          <w:rFonts w:ascii="Times New Roman" w:hAnsi="Times New Roman"/>
          <w:bCs/>
          <w:sz w:val="28"/>
          <w:szCs w:val="28"/>
          <w:lang w:val="pl-PL"/>
        </w:rPr>
        <w:t xml:space="preserve"> có các hạng mục cần thiết ((</w:t>
      </w:r>
      <w:r w:rsidR="002462B9" w:rsidRPr="00A04C90">
        <w:rPr>
          <w:rFonts w:ascii="Times New Roman" w:hAnsi="Times New Roman"/>
          <w:sz w:val="28"/>
          <w:szCs w:val="28"/>
          <w:lang w:val="pl-PL"/>
        </w:rPr>
        <w:t>≥ 50% đảm bảo sáng – xanh – sạch – đẹp).</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đường ngõ, xóm được cứng hóa, đảm bảo sáng – xanh – sạch – đẹp ≥ 90%</w:t>
      </w:r>
      <w:r w:rsidR="002462B9" w:rsidRPr="00A04C90">
        <w:rPr>
          <w:rFonts w:ascii="Times New Roman" w:hAnsi="Times New Roman"/>
          <w:sz w:val="28"/>
          <w:szCs w:val="28"/>
          <w:lang w:val="pl-PL"/>
        </w:rPr>
        <w:t>.</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đường trục chính nội đồng được cứng hóa đáp ứng yêu cầu sản xuất và vận chuyển hàng hóa (nếu có) ≥ 90%</w:t>
      </w:r>
      <w:r w:rsidR="002462B9" w:rsidRPr="00A04C90">
        <w:rPr>
          <w:rFonts w:ascii="Times New Roman" w:hAnsi="Times New Roman"/>
          <w:sz w:val="28"/>
          <w:szCs w:val="28"/>
          <w:lang w:val="pl-PL"/>
        </w:rPr>
        <w:t>.</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lastRenderedPageBreak/>
        <w:t xml:space="preserve">- </w:t>
      </w:r>
      <w:r w:rsidRPr="00A04C90">
        <w:rPr>
          <w:rFonts w:ascii="Times New Roman" w:hAnsi="Times New Roman"/>
          <w:bCs/>
          <w:iCs/>
          <w:sz w:val="28"/>
          <w:szCs w:val="28"/>
          <w:lang w:val="pl-PL"/>
        </w:rPr>
        <w:t>Nâng chất 1: Tỷ lệ đường ngõ, xóm sạch và đảm bảo đi lại thuận tiện quanh năm</w:t>
      </w:r>
      <w:r w:rsidRPr="00A04C90">
        <w:rPr>
          <w:rFonts w:ascii="Times New Roman" w:hAnsi="Times New Roman"/>
          <w:sz w:val="28"/>
          <w:szCs w:val="28"/>
          <w:lang w:val="pl-PL"/>
        </w:rPr>
        <w:t xml:space="preserve"> đạt 100%</w:t>
      </w:r>
    </w:p>
    <w:p w:rsidR="00DD27FD" w:rsidRPr="00A04C90" w:rsidRDefault="00980628" w:rsidP="00A04C90">
      <w:pPr>
        <w:shd w:val="clear" w:color="auto" w:fill="FFFFFF"/>
        <w:spacing w:before="120" w:line="312" w:lineRule="auto"/>
        <w:ind w:firstLine="709"/>
        <w:jc w:val="both"/>
        <w:rPr>
          <w:rFonts w:ascii="Times New Roman" w:hAnsi="Times New Roman"/>
          <w:iCs/>
          <w:sz w:val="28"/>
          <w:szCs w:val="28"/>
          <w:lang w:val="pl-PL"/>
        </w:rPr>
      </w:pPr>
      <w:r w:rsidRPr="00A04C90">
        <w:rPr>
          <w:rFonts w:ascii="Times New Roman" w:hAnsi="Times New Roman"/>
          <w:b/>
          <w:i/>
          <w:sz w:val="28"/>
          <w:szCs w:val="28"/>
          <w:lang w:val="pl-PL"/>
        </w:rPr>
        <w:t>b) Kết quả thực hiện tiêu chí</w:t>
      </w:r>
    </w:p>
    <w:p w:rsidR="009F7F02" w:rsidRPr="00A04C90" w:rsidRDefault="009F7F02" w:rsidP="00A04C90">
      <w:pPr>
        <w:shd w:val="clear" w:color="auto" w:fill="FFFFFF"/>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Tình hình tổ chức triển khai thực hiện: Giao thông là một trong những điều kiện thúc đẩy nền kinh tế phát triển của địa phương, trước khi thực hiện chương trình các tuyến lộ giao thông trục ấp, liên ấp chủ yếu là lộ đal 2m và một số là lộ đất chưa được cứng hóa, gây cản trở tới công tác vận chuyển hàng hóa của người dân. Nhờ sự đầu tư của nhà nước từ các chương trình dự án, sự đồng thuận của người dân được thể hiện qua việc hiến đất, ngày công, hoa màu, vật kiến trúc... cùng với sự giám sát chặt chẽ từ các công đoạn thi công của cộng đồng dân cư trong khuôn khổ dự án thực hiện theo cơ chế đặt thù, đến nay các tuyến lộ nông thôn trục xã cơ bản đạt 100% và đường trục ấp đạt trên 90%.    </w:t>
      </w:r>
    </w:p>
    <w:p w:rsidR="009F7F02" w:rsidRPr="00A04C90" w:rsidRDefault="009F7F02"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Các nội dung đã thực hiện: nhựa hóa hoặc bê tông hoá 100% tuyến đường trục xã và liên xã, thực hiện đạt c</w:t>
      </w:r>
      <w:r w:rsidR="000B23B7" w:rsidRPr="00A04C90">
        <w:rPr>
          <w:rFonts w:ascii="Times New Roman" w:hAnsi="Times New Roman"/>
          <w:color w:val="000000" w:themeColor="text1"/>
          <w:sz w:val="28"/>
          <w:szCs w:val="28"/>
          <w:lang w:val="pl-PL"/>
        </w:rPr>
        <w:t xml:space="preserve">huẩn </w:t>
      </w:r>
      <w:r w:rsidRPr="00A04C90">
        <w:rPr>
          <w:rFonts w:ascii="Times New Roman" w:hAnsi="Times New Roman"/>
          <w:color w:val="000000" w:themeColor="text1"/>
          <w:sz w:val="28"/>
          <w:szCs w:val="28"/>
          <w:lang w:val="pl-PL"/>
        </w:rPr>
        <w:t>đường trục ấp, liên ấp. Tiếp tục lập kế hoạch đầu tư nâng cấp mở rộng trong giai đoạn 2021 – 202</w:t>
      </w:r>
      <w:r w:rsidR="000B23B7" w:rsidRPr="00A04C90">
        <w:rPr>
          <w:rFonts w:ascii="Times New Roman" w:hAnsi="Times New Roman"/>
          <w:color w:val="000000" w:themeColor="text1"/>
          <w:sz w:val="28"/>
          <w:szCs w:val="28"/>
          <w:lang w:val="pl-PL"/>
        </w:rPr>
        <w:t>5 các tuyến đường trên địa bàn xã</w:t>
      </w:r>
      <w:r w:rsidRPr="00A04C90">
        <w:rPr>
          <w:rFonts w:ascii="Times New Roman" w:hAnsi="Times New Roman"/>
          <w:color w:val="000000" w:themeColor="text1"/>
          <w:sz w:val="28"/>
          <w:szCs w:val="28"/>
          <w:lang w:val="pl-PL"/>
        </w:rPr>
        <w:t xml:space="preserve">. </w:t>
      </w:r>
    </w:p>
    <w:p w:rsidR="007179F7" w:rsidRPr="00A04C90" w:rsidRDefault="007179F7"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Khối lượng thực hiện:</w:t>
      </w:r>
    </w:p>
    <w:p w:rsidR="000B23B7" w:rsidRPr="00A04C90" w:rsidRDefault="007179F7"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w:t>
      </w:r>
      <w:r w:rsidR="000B23B7" w:rsidRPr="00A04C90">
        <w:rPr>
          <w:rFonts w:ascii="Times New Roman" w:hAnsi="Times New Roman"/>
          <w:color w:val="000000"/>
          <w:sz w:val="28"/>
          <w:szCs w:val="28"/>
          <w:lang w:val="pl-PL"/>
        </w:rPr>
        <w:t>Đường xã 20.900m/20.900m, đạt 100%,</w:t>
      </w:r>
      <w:r w:rsidR="00A04C90">
        <w:rPr>
          <w:rFonts w:ascii="Times New Roman" w:hAnsi="Times New Roman"/>
          <w:color w:val="000000"/>
          <w:sz w:val="28"/>
          <w:szCs w:val="28"/>
          <w:lang w:val="pl-PL"/>
        </w:rPr>
        <w:t xml:space="preserve"> quy mô kết cấu đạt chuẩn đường </w:t>
      </w:r>
      <w:r w:rsidR="000B23B7" w:rsidRPr="00A04C90">
        <w:rPr>
          <w:rFonts w:ascii="Times New Roman" w:hAnsi="Times New Roman"/>
          <w:color w:val="000000"/>
          <w:sz w:val="28"/>
          <w:szCs w:val="28"/>
          <w:lang w:val="pl-PL"/>
        </w:rPr>
        <w:t>cấp B, lắp đặt hệ thống biển báo hiệu, đèn chiếu sáng theo quy định.</w:t>
      </w:r>
    </w:p>
    <w:p w:rsidR="00E874BE" w:rsidRPr="00A04C90" w:rsidRDefault="000B23B7" w:rsidP="00A04C90">
      <w:pPr>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Tuyến đường sáng – xanh – sạch – đẹp: 04 tuyến đường được trồng hoa kiểng phát triển tốt, lề đường được phát quang sạch sẽ; hệ thống đèn chiếu sáng đạt</w:t>
      </w:r>
      <w:r w:rsidR="007179F7" w:rsidRPr="00A04C90">
        <w:rPr>
          <w:rFonts w:ascii="Times New Roman" w:hAnsi="Times New Roman"/>
          <w:color w:val="000000"/>
          <w:sz w:val="28"/>
          <w:szCs w:val="28"/>
          <w:lang w:val="pl-PL"/>
        </w:rPr>
        <w:t xml:space="preserve"> </w:t>
      </w:r>
      <w:r w:rsidRPr="00A04C90">
        <w:rPr>
          <w:rFonts w:ascii="Times New Roman" w:hAnsi="Times New Roman"/>
          <w:color w:val="000000"/>
          <w:sz w:val="28"/>
          <w:szCs w:val="28"/>
          <w:lang w:val="pl-PL"/>
        </w:rPr>
        <w:t>80,3%, đạt tỷ lệ theo quy định.</w:t>
      </w:r>
    </w:p>
    <w:p w:rsidR="00E874BE" w:rsidRPr="00A04C90" w:rsidRDefault="00E874BE" w:rsidP="00A04C90">
      <w:pPr>
        <w:pStyle w:val="ListParagraph"/>
        <w:numPr>
          <w:ilvl w:val="0"/>
          <w:numId w:val="35"/>
        </w:numPr>
        <w:spacing w:before="120" w:line="312" w:lineRule="auto"/>
        <w:ind w:left="0"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xml:space="preserve"> </w:t>
      </w:r>
      <w:r w:rsidR="000B23B7" w:rsidRPr="00A04C90">
        <w:rPr>
          <w:rFonts w:ascii="Times New Roman" w:hAnsi="Times New Roman"/>
          <w:color w:val="000000"/>
          <w:sz w:val="28"/>
          <w:szCs w:val="28"/>
          <w:lang w:val="pl-PL"/>
        </w:rPr>
        <w:t>Tiêu chuẩn cây xanh: Có cây xanh trồng d</w:t>
      </w:r>
      <w:r w:rsidR="007179F7" w:rsidRPr="00A04C90">
        <w:rPr>
          <w:rFonts w:ascii="Times New Roman" w:hAnsi="Times New Roman"/>
          <w:color w:val="000000"/>
          <w:sz w:val="28"/>
          <w:szCs w:val="28"/>
          <w:lang w:val="pl-PL"/>
        </w:rPr>
        <w:t xml:space="preserve">ọc theo hai bên đường, không </w:t>
      </w:r>
      <w:r w:rsidR="000B23B7" w:rsidRPr="00A04C90">
        <w:rPr>
          <w:rFonts w:ascii="Times New Roman" w:hAnsi="Times New Roman"/>
          <w:color w:val="000000"/>
          <w:sz w:val="28"/>
          <w:szCs w:val="28"/>
          <w:lang w:val="pl-PL"/>
        </w:rPr>
        <w:t>che tầm nhìn giao thông, tỷ lệ 16.800m/20.900m, đạt 80,3%.</w:t>
      </w:r>
    </w:p>
    <w:p w:rsidR="007179F7" w:rsidRPr="00A04C90" w:rsidRDefault="00E874BE" w:rsidP="00A04C90">
      <w:pPr>
        <w:pStyle w:val="ListParagraph"/>
        <w:numPr>
          <w:ilvl w:val="0"/>
          <w:numId w:val="35"/>
        </w:numPr>
        <w:spacing w:before="120" w:line="312" w:lineRule="auto"/>
        <w:ind w:left="0"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xml:space="preserve"> </w:t>
      </w:r>
      <w:r w:rsidR="000B23B7" w:rsidRPr="00A04C90">
        <w:rPr>
          <w:rFonts w:ascii="Times New Roman" w:hAnsi="Times New Roman"/>
          <w:color w:val="000000"/>
          <w:sz w:val="28"/>
          <w:szCs w:val="28"/>
          <w:lang w:val="pl-PL"/>
        </w:rPr>
        <w:t>Quy cách trồng cây: Khoảng cách giữa các cây trồng trên đường đạt trên</w:t>
      </w:r>
      <w:r w:rsidR="007179F7" w:rsidRPr="00A04C90">
        <w:rPr>
          <w:rFonts w:ascii="Times New Roman" w:hAnsi="Times New Roman"/>
          <w:color w:val="000000"/>
          <w:sz w:val="28"/>
          <w:szCs w:val="28"/>
          <w:lang w:val="pl-PL"/>
        </w:rPr>
        <w:t xml:space="preserve"> </w:t>
      </w:r>
      <w:r w:rsidR="000B23B7" w:rsidRPr="00A04C90">
        <w:rPr>
          <w:rFonts w:ascii="Times New Roman" w:hAnsi="Times New Roman"/>
          <w:color w:val="000000"/>
          <w:sz w:val="28"/>
          <w:szCs w:val="28"/>
          <w:lang w:val="pl-PL"/>
        </w:rPr>
        <w:t>10m; trồng ngoài chân mái taluy đường, tỷ lệ 16.800m/20.900m, đạt 80,3%.</w:t>
      </w:r>
      <w:r w:rsidR="007179F7" w:rsidRPr="00A04C90">
        <w:rPr>
          <w:rFonts w:ascii="Times New Roman" w:hAnsi="Times New Roman"/>
          <w:color w:val="000000"/>
          <w:sz w:val="28"/>
          <w:szCs w:val="28"/>
          <w:lang w:val="pl-PL"/>
        </w:rPr>
        <w:tab/>
      </w:r>
    </w:p>
    <w:p w:rsidR="007179F7" w:rsidRPr="00A04C90" w:rsidRDefault="007179F7" w:rsidP="00A04C90">
      <w:pPr>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xml:space="preserve">+ </w:t>
      </w:r>
      <w:r w:rsidR="000B23B7" w:rsidRPr="00A04C90">
        <w:rPr>
          <w:rFonts w:ascii="Times New Roman" w:hAnsi="Times New Roman"/>
          <w:color w:val="000000"/>
          <w:sz w:val="28"/>
          <w:szCs w:val="28"/>
          <w:lang w:val="pl-PL"/>
        </w:rPr>
        <w:t xml:space="preserve"> Hệ thống tiêu thoát nước: 04 tuyến đường đi qua các điểm dân cư tập trung</w:t>
      </w:r>
      <w:r w:rsidRPr="00A04C90">
        <w:rPr>
          <w:rFonts w:ascii="Times New Roman" w:hAnsi="Times New Roman"/>
          <w:color w:val="000000"/>
          <w:sz w:val="28"/>
          <w:szCs w:val="28"/>
          <w:lang w:val="pl-PL"/>
        </w:rPr>
        <w:t xml:space="preserve"> </w:t>
      </w:r>
      <w:r w:rsidR="000B23B7" w:rsidRPr="00A04C90">
        <w:rPr>
          <w:rFonts w:ascii="Times New Roman" w:hAnsi="Times New Roman"/>
          <w:color w:val="000000"/>
          <w:sz w:val="28"/>
          <w:szCs w:val="28"/>
          <w:lang w:val="pl-PL"/>
        </w:rPr>
        <w:t>của xã không có nước đọng trên mặt đường.</w:t>
      </w:r>
      <w:r w:rsidR="000B23B7" w:rsidRPr="00A04C90">
        <w:rPr>
          <w:rFonts w:ascii="Times New Roman" w:hAnsi="Times New Roman"/>
          <w:color w:val="000000"/>
          <w:sz w:val="28"/>
          <w:szCs w:val="28"/>
          <w:lang w:val="pl-PL"/>
        </w:rPr>
        <w:tab/>
      </w:r>
    </w:p>
    <w:p w:rsidR="007179F7" w:rsidRPr="00A04C90" w:rsidRDefault="007179F7" w:rsidP="00A04C90">
      <w:pPr>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lastRenderedPageBreak/>
        <w:t xml:space="preserve">+ </w:t>
      </w:r>
      <w:r w:rsidR="000B23B7" w:rsidRPr="00A04C90">
        <w:rPr>
          <w:rFonts w:ascii="Times New Roman" w:hAnsi="Times New Roman"/>
          <w:color w:val="000000"/>
          <w:sz w:val="28"/>
          <w:szCs w:val="28"/>
          <w:lang w:val="pl-PL"/>
        </w:rPr>
        <w:t>Công tác quản lý hành lang an toàn đườn</w:t>
      </w:r>
      <w:r w:rsidRPr="00A04C90">
        <w:rPr>
          <w:rFonts w:ascii="Times New Roman" w:hAnsi="Times New Roman"/>
          <w:color w:val="000000"/>
          <w:sz w:val="28"/>
          <w:szCs w:val="28"/>
          <w:lang w:val="pl-PL"/>
        </w:rPr>
        <w:t xml:space="preserve">g bộ trên các tuyến đường huyện </w:t>
      </w:r>
      <w:r w:rsidR="000B23B7" w:rsidRPr="00A04C90">
        <w:rPr>
          <w:rFonts w:ascii="Times New Roman" w:hAnsi="Times New Roman"/>
          <w:color w:val="000000"/>
          <w:sz w:val="28"/>
          <w:szCs w:val="28"/>
          <w:lang w:val="pl-PL"/>
        </w:rPr>
        <w:t>đường tỉnh đi qua địa bàn xã, không có các hoạt động lấn chiếm hành lang an toàn</w:t>
      </w:r>
      <w:r w:rsidRPr="00A04C90">
        <w:rPr>
          <w:rFonts w:ascii="Times New Roman" w:hAnsi="Times New Roman"/>
          <w:color w:val="000000"/>
          <w:sz w:val="28"/>
          <w:szCs w:val="28"/>
          <w:lang w:val="pl-PL"/>
        </w:rPr>
        <w:t xml:space="preserve"> </w:t>
      </w:r>
      <w:r w:rsidR="000B23B7" w:rsidRPr="00A04C90">
        <w:rPr>
          <w:rFonts w:ascii="Times New Roman" w:hAnsi="Times New Roman"/>
          <w:color w:val="000000"/>
          <w:sz w:val="28"/>
          <w:szCs w:val="28"/>
          <w:lang w:val="pl-PL"/>
        </w:rPr>
        <w:t>đường bộ.</w:t>
      </w:r>
      <w:r w:rsidR="000B23B7" w:rsidRPr="00A04C90">
        <w:rPr>
          <w:rFonts w:ascii="Times New Roman" w:hAnsi="Times New Roman"/>
          <w:color w:val="000000"/>
          <w:sz w:val="28"/>
          <w:szCs w:val="28"/>
          <w:lang w:val="pl-PL"/>
        </w:rPr>
        <w:tab/>
      </w:r>
    </w:p>
    <w:p w:rsidR="007179F7" w:rsidRPr="00A04C90" w:rsidRDefault="007179F7"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color w:val="000000"/>
          <w:sz w:val="28"/>
          <w:szCs w:val="28"/>
          <w:lang w:val="pl-PL"/>
        </w:rPr>
        <w:t xml:space="preserve">+ </w:t>
      </w:r>
      <w:r w:rsidR="000B23B7" w:rsidRPr="00A04C90">
        <w:rPr>
          <w:rFonts w:ascii="Times New Roman" w:hAnsi="Times New Roman"/>
          <w:color w:val="000000"/>
          <w:sz w:val="28"/>
          <w:szCs w:val="28"/>
          <w:lang w:val="pl-PL"/>
        </w:rPr>
        <w:t>Các tuyến đường từ trung tâm xã đến đ</w:t>
      </w:r>
      <w:r w:rsidRPr="00A04C90">
        <w:rPr>
          <w:rFonts w:ascii="Times New Roman" w:hAnsi="Times New Roman"/>
          <w:color w:val="000000"/>
          <w:sz w:val="28"/>
          <w:szCs w:val="28"/>
          <w:lang w:val="pl-PL"/>
        </w:rPr>
        <w:t xml:space="preserve">ường huyện được duy tu, sửa chữa </w:t>
      </w:r>
      <w:r w:rsidR="000B23B7" w:rsidRPr="00A04C90">
        <w:rPr>
          <w:rFonts w:ascii="Times New Roman" w:hAnsi="Times New Roman"/>
          <w:color w:val="000000"/>
          <w:sz w:val="28"/>
          <w:szCs w:val="28"/>
          <w:lang w:val="pl-PL"/>
        </w:rPr>
        <w:t>thường xuyên theo kế hoạch</w:t>
      </w:r>
      <w:r w:rsidRPr="00A04C90">
        <w:rPr>
          <w:rFonts w:ascii="Times New Roman" w:hAnsi="Times New Roman"/>
          <w:sz w:val="28"/>
          <w:szCs w:val="28"/>
          <w:lang w:val="pl-PL"/>
        </w:rPr>
        <w:t>.</w:t>
      </w:r>
    </w:p>
    <w:p w:rsidR="007179F7" w:rsidRPr="00A04C90" w:rsidRDefault="007179F7" w:rsidP="00A04C90">
      <w:pPr>
        <w:spacing w:before="120" w:line="312" w:lineRule="auto"/>
        <w:ind w:firstLine="567"/>
        <w:jc w:val="both"/>
        <w:rPr>
          <w:rStyle w:val="fontstyle01"/>
          <w:rFonts w:ascii="Times New Roman" w:hAnsi="Times New Roman"/>
          <w:lang w:val="pl-PL"/>
        </w:rPr>
      </w:pPr>
      <w:r w:rsidRPr="00A04C90">
        <w:rPr>
          <w:rFonts w:ascii="Times New Roman" w:hAnsi="Times New Roman"/>
          <w:sz w:val="28"/>
          <w:szCs w:val="28"/>
          <w:lang w:val="pl-PL"/>
        </w:rPr>
        <w:t xml:space="preserve">+ </w:t>
      </w:r>
      <w:r w:rsidR="000B23B7" w:rsidRPr="00A04C90">
        <w:rPr>
          <w:rStyle w:val="fontstyle01"/>
          <w:rFonts w:ascii="Times New Roman" w:hAnsi="Times New Roman"/>
          <w:lang w:val="pl-PL"/>
        </w:rPr>
        <w:t>Trên địa bàn xã có 100% đường ấp và đường liên ấp được cứng hóa và bảo trì</w:t>
      </w:r>
      <w:r w:rsidRPr="00A04C90">
        <w:rPr>
          <w:rFonts w:ascii="Times New Roman" w:hAnsi="Times New Roman"/>
          <w:color w:val="000000"/>
          <w:sz w:val="28"/>
          <w:szCs w:val="28"/>
          <w:lang w:val="pl-PL"/>
        </w:rPr>
        <w:t xml:space="preserve"> </w:t>
      </w:r>
      <w:r w:rsidR="000B23B7" w:rsidRPr="00A04C90">
        <w:rPr>
          <w:rStyle w:val="fontstyle01"/>
          <w:rFonts w:ascii="Times New Roman" w:hAnsi="Times New Roman"/>
          <w:lang w:val="pl-PL"/>
        </w:rPr>
        <w:t>hàng năm, có các hạng mục cần thiết theo quy định (biển báo, biển chỉ dẫn, chiếu</w:t>
      </w:r>
      <w:r w:rsidRPr="00A04C90">
        <w:rPr>
          <w:rFonts w:ascii="Times New Roman" w:hAnsi="Times New Roman"/>
          <w:color w:val="000000"/>
          <w:sz w:val="28"/>
          <w:szCs w:val="28"/>
          <w:lang w:val="pl-PL"/>
        </w:rPr>
        <w:t xml:space="preserve"> </w:t>
      </w:r>
      <w:r w:rsidR="000B23B7" w:rsidRPr="00A04C90">
        <w:rPr>
          <w:rStyle w:val="fontstyle01"/>
          <w:rFonts w:ascii="Times New Roman" w:hAnsi="Times New Roman"/>
          <w:lang w:val="pl-PL"/>
        </w:rPr>
        <w:t>sáng, gờ giảm tốc, cây xanh,…), trong đó tỷ lệ tuyến đường đảm bảo sáng - xanh -</w:t>
      </w:r>
      <w:r w:rsidRPr="00A04C90">
        <w:rPr>
          <w:rFonts w:ascii="Times New Roman" w:hAnsi="Times New Roman"/>
          <w:color w:val="000000"/>
          <w:sz w:val="28"/>
          <w:szCs w:val="28"/>
          <w:lang w:val="pl-PL"/>
        </w:rPr>
        <w:t xml:space="preserve"> </w:t>
      </w:r>
      <w:r w:rsidR="000B23B7" w:rsidRPr="00A04C90">
        <w:rPr>
          <w:rStyle w:val="fontstyle01"/>
          <w:rFonts w:ascii="Times New Roman" w:hAnsi="Times New Roman"/>
          <w:lang w:val="pl-PL"/>
        </w:rPr>
        <w:t>sạch - đẹp, 18.442m/29.682m, đạt tỷ lệ 62,1% (≥50%).</w:t>
      </w:r>
    </w:p>
    <w:p w:rsidR="00284142" w:rsidRPr="00A04C90" w:rsidRDefault="000B23B7" w:rsidP="00A04C90">
      <w:pPr>
        <w:spacing w:before="120" w:line="312" w:lineRule="auto"/>
        <w:ind w:firstLine="567"/>
        <w:jc w:val="both"/>
        <w:rPr>
          <w:rStyle w:val="fontstyle01"/>
          <w:rFonts w:ascii="Times New Roman" w:hAnsi="Times New Roman"/>
          <w:lang w:val="pl-PL"/>
        </w:rPr>
      </w:pPr>
      <w:r w:rsidRPr="00A04C90">
        <w:rPr>
          <w:rStyle w:val="fontstyle01"/>
          <w:rFonts w:ascii="Times New Roman" w:hAnsi="Times New Roman"/>
          <w:lang w:val="pl-PL"/>
        </w:rPr>
        <w:t>+ Đường ấp và đường liên ấp 29.682m/29.682m, đạt 100%, quy mô kết cấu</w:t>
      </w:r>
      <w:r w:rsidR="00A04C90" w:rsidRPr="00A04C90">
        <w:rPr>
          <w:rFonts w:ascii="Times New Roman" w:hAnsi="Times New Roman"/>
          <w:color w:val="000000"/>
          <w:sz w:val="28"/>
          <w:szCs w:val="28"/>
          <w:lang w:val="pl-PL"/>
        </w:rPr>
        <w:t xml:space="preserve"> </w:t>
      </w:r>
      <w:r w:rsidRPr="00A04C90">
        <w:rPr>
          <w:rStyle w:val="fontstyle01"/>
          <w:rFonts w:ascii="Times New Roman" w:hAnsi="Times New Roman"/>
          <w:lang w:val="pl-PL"/>
        </w:rPr>
        <w:t>đạt chuẩn đường cấp C, có các hạng mục cần thiết (biển báo, biển chỉ dẫn, chiếu</w:t>
      </w:r>
      <w:r w:rsidR="00A04C90" w:rsidRPr="00A04C90">
        <w:rPr>
          <w:rFonts w:ascii="Times New Roman" w:hAnsi="Times New Roman"/>
          <w:color w:val="000000"/>
          <w:sz w:val="28"/>
          <w:szCs w:val="28"/>
          <w:lang w:val="pl-PL"/>
        </w:rPr>
        <w:t xml:space="preserve"> </w:t>
      </w:r>
      <w:r w:rsidRPr="00A04C90">
        <w:rPr>
          <w:rStyle w:val="fontstyle01"/>
          <w:rFonts w:ascii="Times New Roman" w:hAnsi="Times New Roman"/>
          <w:lang w:val="pl-PL"/>
        </w:rPr>
        <w:t>sáng, gờ giảm tốc, cây xanh,…) theo quy định.</w:t>
      </w:r>
    </w:p>
    <w:p w:rsidR="00284142" w:rsidRPr="00A04C90" w:rsidRDefault="00284142" w:rsidP="00A04C90">
      <w:pPr>
        <w:pStyle w:val="ListParagraph"/>
        <w:numPr>
          <w:ilvl w:val="0"/>
          <w:numId w:val="39"/>
        </w:numPr>
        <w:spacing w:before="120" w:line="312" w:lineRule="auto"/>
        <w:ind w:left="567" w:firstLine="0"/>
        <w:jc w:val="both"/>
        <w:rPr>
          <w:rStyle w:val="fontstyle01"/>
          <w:rFonts w:ascii="Times New Roman" w:hAnsi="Times New Roman"/>
          <w:lang w:val="pl-PL"/>
        </w:rPr>
      </w:pPr>
      <w:r w:rsidRPr="00A04C90">
        <w:rPr>
          <w:rStyle w:val="fontstyle01"/>
          <w:rFonts w:ascii="Times New Roman" w:hAnsi="Times New Roman"/>
          <w:lang w:val="pl-PL"/>
        </w:rPr>
        <w:t xml:space="preserve"> </w:t>
      </w:r>
      <w:r w:rsidR="000B23B7" w:rsidRPr="00A04C90">
        <w:rPr>
          <w:rStyle w:val="fontstyle01"/>
          <w:rFonts w:ascii="Times New Roman" w:hAnsi="Times New Roman"/>
          <w:lang w:val="pl-PL"/>
        </w:rPr>
        <w:t>Tỷ lệ tuyến đường đảm bảo sáng - xanh - sạch - đẹp đảm bảo ≥ 50%.</w:t>
      </w:r>
    </w:p>
    <w:p w:rsidR="007179F7" w:rsidRPr="00A04C90" w:rsidRDefault="00284142" w:rsidP="00A04C90">
      <w:pPr>
        <w:pStyle w:val="ListParagraph"/>
        <w:numPr>
          <w:ilvl w:val="0"/>
          <w:numId w:val="39"/>
        </w:numPr>
        <w:spacing w:before="120" w:line="312" w:lineRule="auto"/>
        <w:ind w:left="0" w:firstLine="567"/>
        <w:jc w:val="both"/>
        <w:rPr>
          <w:rFonts w:ascii="Times New Roman" w:hAnsi="Times New Roman"/>
          <w:color w:val="000000"/>
          <w:sz w:val="28"/>
          <w:szCs w:val="28"/>
          <w:lang w:val="pl-PL"/>
        </w:rPr>
      </w:pPr>
      <w:r w:rsidRPr="00A04C90">
        <w:rPr>
          <w:rStyle w:val="fontstyle01"/>
          <w:rFonts w:ascii="Times New Roman" w:hAnsi="Times New Roman"/>
          <w:lang w:val="pl-PL"/>
        </w:rPr>
        <w:t xml:space="preserve"> </w:t>
      </w:r>
      <w:r w:rsidR="000B23B7" w:rsidRPr="00A04C90">
        <w:rPr>
          <w:rStyle w:val="fontstyle01"/>
          <w:rFonts w:ascii="Times New Roman" w:hAnsi="Times New Roman"/>
          <w:lang w:val="pl-PL"/>
        </w:rPr>
        <w:t>Các tuyến đường ấp và đường liên ấp được sửa chữa thường xuyên để duy</w:t>
      </w:r>
      <w:r w:rsidR="007179F7" w:rsidRPr="00A04C90">
        <w:rPr>
          <w:rFonts w:ascii="Times New Roman" w:hAnsi="Times New Roman"/>
          <w:color w:val="000000"/>
          <w:sz w:val="28"/>
          <w:szCs w:val="28"/>
          <w:lang w:val="pl-PL"/>
        </w:rPr>
        <w:t xml:space="preserve"> </w:t>
      </w:r>
      <w:r w:rsidR="000B23B7" w:rsidRPr="00A04C90">
        <w:rPr>
          <w:rStyle w:val="fontstyle01"/>
          <w:rFonts w:ascii="Times New Roman" w:hAnsi="Times New Roman"/>
          <w:lang w:val="pl-PL"/>
        </w:rPr>
        <w:t>trì ở trạng thái khai thác, sử dụng bình thường 29.682m/29.682m, đạt 100%.</w:t>
      </w:r>
    </w:p>
    <w:p w:rsidR="007179F7" w:rsidRPr="00A04C90" w:rsidRDefault="007179F7" w:rsidP="00A04C90">
      <w:pPr>
        <w:spacing w:before="120" w:line="312" w:lineRule="auto"/>
        <w:ind w:firstLine="567"/>
        <w:jc w:val="both"/>
        <w:rPr>
          <w:rStyle w:val="fontstyle01"/>
          <w:rFonts w:ascii="Times New Roman" w:hAnsi="Times New Roman"/>
          <w:lang w:val="pl-PL"/>
        </w:rPr>
      </w:pPr>
      <w:r w:rsidRPr="00A04C90">
        <w:rPr>
          <w:rFonts w:ascii="Times New Roman" w:hAnsi="Times New Roman"/>
          <w:sz w:val="28"/>
          <w:szCs w:val="28"/>
          <w:lang w:val="pl-PL"/>
        </w:rPr>
        <w:t xml:space="preserve">+ </w:t>
      </w:r>
      <w:r w:rsidR="000B23B7" w:rsidRPr="00A04C90">
        <w:rPr>
          <w:rStyle w:val="fontstyle01"/>
          <w:rFonts w:ascii="Times New Roman" w:hAnsi="Times New Roman"/>
          <w:lang w:val="pl-PL"/>
        </w:rPr>
        <w:t>Đường ngõ, xóm cứng hóa 12.360m/12.360m, đạt tỷ lệ 100%, quy mô kết</w:t>
      </w:r>
      <w:r w:rsidR="00A04C90" w:rsidRPr="00A04C90">
        <w:rPr>
          <w:rFonts w:ascii="Times New Roman" w:hAnsi="Times New Roman"/>
          <w:color w:val="000000"/>
          <w:sz w:val="28"/>
          <w:szCs w:val="28"/>
          <w:lang w:val="pl-PL"/>
        </w:rPr>
        <w:t xml:space="preserve"> </w:t>
      </w:r>
      <w:r w:rsidR="000B23B7" w:rsidRPr="00A04C90">
        <w:rPr>
          <w:rStyle w:val="fontstyle01"/>
          <w:rFonts w:ascii="Times New Roman" w:hAnsi="Times New Roman"/>
          <w:lang w:val="pl-PL"/>
        </w:rPr>
        <w:t>cấu đạt chuẩn đường cấp D.</w:t>
      </w:r>
    </w:p>
    <w:p w:rsidR="000B23B7" w:rsidRPr="00A04C90" w:rsidRDefault="007179F7" w:rsidP="00A04C90">
      <w:pPr>
        <w:spacing w:before="120" w:line="312" w:lineRule="auto"/>
        <w:ind w:firstLine="567"/>
        <w:jc w:val="both"/>
        <w:rPr>
          <w:rFonts w:ascii="Times New Roman" w:hAnsi="Times New Roman"/>
          <w:color w:val="000000"/>
          <w:sz w:val="28"/>
          <w:szCs w:val="28"/>
          <w:lang w:val="pl-PL"/>
        </w:rPr>
      </w:pPr>
      <w:r w:rsidRPr="00A04C90">
        <w:rPr>
          <w:rStyle w:val="fontstyle01"/>
          <w:rFonts w:ascii="Times New Roman" w:hAnsi="Times New Roman"/>
          <w:lang w:val="pl-PL"/>
        </w:rPr>
        <w:t xml:space="preserve">+ </w:t>
      </w:r>
      <w:r w:rsidR="000B23B7" w:rsidRPr="00A04C90">
        <w:rPr>
          <w:rStyle w:val="fontstyle01"/>
          <w:rFonts w:ascii="Times New Roman" w:hAnsi="Times New Roman"/>
          <w:lang w:val="pl-PL"/>
        </w:rPr>
        <w:t>Đường ngõ, xóm đảm bảo sáng - xanh - sạch - đẹp, 11.860m/12.360m, đạt</w:t>
      </w:r>
      <w:r w:rsidRPr="00A04C90">
        <w:rPr>
          <w:rFonts w:ascii="Times New Roman" w:hAnsi="Times New Roman"/>
          <w:color w:val="000000"/>
          <w:sz w:val="28"/>
          <w:szCs w:val="28"/>
          <w:lang w:val="pl-PL"/>
        </w:rPr>
        <w:t xml:space="preserve"> </w:t>
      </w:r>
      <w:r w:rsidR="000B23B7" w:rsidRPr="00A04C90">
        <w:rPr>
          <w:rStyle w:val="fontstyle01"/>
          <w:rFonts w:ascii="Times New Roman" w:hAnsi="Times New Roman"/>
          <w:lang w:val="pl-PL"/>
        </w:rPr>
        <w:t>tỷ lệ 96%.</w:t>
      </w:r>
    </w:p>
    <w:p w:rsidR="007C3422" w:rsidRPr="00A04C90" w:rsidRDefault="007C3422" w:rsidP="00A04C90">
      <w:pPr>
        <w:spacing w:before="120" w:line="312" w:lineRule="auto"/>
        <w:ind w:left="-142" w:firstLine="567"/>
        <w:jc w:val="both"/>
        <w:rPr>
          <w:rFonts w:ascii="Times New Roman" w:hAnsi="Times New Roman"/>
          <w:color w:val="000000"/>
          <w:sz w:val="28"/>
          <w:szCs w:val="28"/>
          <w:lang w:val="pl-PL"/>
        </w:rPr>
      </w:pPr>
      <w:r w:rsidRPr="00A04C90">
        <w:rPr>
          <w:rFonts w:ascii="Times New Roman" w:hAnsi="Times New Roman"/>
          <w:b/>
          <w:i/>
          <w:sz w:val="28"/>
          <w:szCs w:val="28"/>
          <w:lang w:val="pl-PL"/>
        </w:rPr>
        <w:t>c) Đánh giá</w:t>
      </w:r>
    </w:p>
    <w:p w:rsidR="007A1C3A" w:rsidRPr="00A04C90" w:rsidRDefault="009F7F02"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So với yêu cầu của tiêu chí số 2 về Giao thông: Đạt</w:t>
      </w:r>
    </w:p>
    <w:p w:rsidR="007A1C3A" w:rsidRPr="00A04C90" w:rsidRDefault="00A04C90" w:rsidP="00A04C90">
      <w:pPr>
        <w:spacing w:before="120" w:line="312" w:lineRule="auto"/>
        <w:ind w:firstLine="567"/>
        <w:jc w:val="both"/>
        <w:rPr>
          <w:rFonts w:ascii="Times New Roman" w:hAnsi="Times New Roman"/>
          <w:color w:val="000000" w:themeColor="text1"/>
          <w:sz w:val="28"/>
          <w:szCs w:val="28"/>
          <w:lang w:val="pl-PL"/>
        </w:rPr>
      </w:pPr>
      <w:r>
        <w:rPr>
          <w:rFonts w:ascii="Times New Roman" w:hAnsi="Times New Roman"/>
          <w:b/>
          <w:sz w:val="28"/>
          <w:szCs w:val="28"/>
          <w:lang w:val="pl-PL"/>
        </w:rPr>
        <w:t>4</w:t>
      </w:r>
      <w:r w:rsidR="00980628" w:rsidRPr="00A04C90">
        <w:rPr>
          <w:rFonts w:ascii="Times New Roman" w:hAnsi="Times New Roman"/>
          <w:b/>
          <w:sz w:val="28"/>
          <w:szCs w:val="28"/>
          <w:lang w:val="pl-PL"/>
        </w:rPr>
        <w:t>.3. Tiêu chí số 3 về Thủy lợi</w:t>
      </w:r>
      <w:r w:rsidR="007F0885" w:rsidRPr="00A04C90">
        <w:rPr>
          <w:rFonts w:ascii="Times New Roman" w:hAnsi="Times New Roman"/>
          <w:b/>
          <w:sz w:val="28"/>
          <w:szCs w:val="28"/>
          <w:lang w:val="pl-PL"/>
        </w:rPr>
        <w:t xml:space="preserve"> và phòng, chống thiên tai</w:t>
      </w:r>
    </w:p>
    <w:p w:rsidR="00DD27FD" w:rsidRPr="00A04C90" w:rsidRDefault="0098062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b/>
          <w:i/>
          <w:sz w:val="28"/>
          <w:szCs w:val="28"/>
          <w:lang w:val="pl-PL"/>
        </w:rPr>
        <w:t>a) Yêu cầu của tiêu chí</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diện tích đất sản xuất nông nghiệp được tưới và tiêu nước chủ động đạt từ 90% trở lên.</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Có ít nhất 01 tổ chức thủy lợi cơ sở hoạt động hiệu quả, bền vững.</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diện tích cây trồng chủ lực của địa phương được tưới tiên tiến, tiết kiệm nước ≥50%.</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lastRenderedPageBreak/>
        <w:t>- Có 100% số công trình thủy lợi nhỏ, thủy lợi nội đồng được bảo trì hàng năm.</w:t>
      </w:r>
    </w:p>
    <w:p w:rsidR="003D3996" w:rsidRPr="00A04C90" w:rsidRDefault="003D3996"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w:t>
      </w:r>
      <w:r w:rsidRPr="00A04C90">
        <w:rPr>
          <w:rFonts w:ascii="Times New Roman" w:hAnsi="Times New Roman"/>
          <w:sz w:val="28"/>
          <w:szCs w:val="28"/>
          <w:lang w:val="vi-VN"/>
        </w:rPr>
        <w:t xml:space="preserve"> Thực hiện kiểm kê, kiểm soát các nguồn nước thải xả vào công trình thủy lợi</w:t>
      </w:r>
      <w:r w:rsidRPr="00A04C90">
        <w:rPr>
          <w:rFonts w:ascii="Times New Roman" w:hAnsi="Times New Roman"/>
          <w:sz w:val="28"/>
          <w:szCs w:val="28"/>
          <w:lang w:val="pl-PL"/>
        </w:rPr>
        <w:t>.</w:t>
      </w:r>
    </w:p>
    <w:p w:rsidR="003D3996" w:rsidRPr="00A04C90" w:rsidRDefault="003D3996"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bCs/>
          <w:sz w:val="28"/>
          <w:szCs w:val="28"/>
          <w:lang w:val="pl-PL"/>
        </w:rPr>
        <w:t xml:space="preserve">- </w:t>
      </w:r>
      <w:r w:rsidRPr="00A04C90">
        <w:rPr>
          <w:rFonts w:ascii="Times New Roman" w:hAnsi="Times New Roman"/>
          <w:sz w:val="28"/>
          <w:szCs w:val="28"/>
          <w:lang w:val="pl-PL"/>
        </w:rPr>
        <w:t>Đảm bảo yêu cầu chủ động về phòng chống thiên tai theo phương châm 4 tại chỗ.</w:t>
      </w:r>
    </w:p>
    <w:p w:rsidR="00DD27FD" w:rsidRPr="00A04C90" w:rsidRDefault="00E06E7E" w:rsidP="00A04C90">
      <w:pPr>
        <w:spacing w:before="120" w:line="312" w:lineRule="auto"/>
        <w:ind w:firstLine="720"/>
        <w:jc w:val="both"/>
        <w:rPr>
          <w:rFonts w:ascii="Times New Roman" w:hAnsi="Times New Roman"/>
          <w:b/>
          <w:i/>
          <w:sz w:val="28"/>
          <w:szCs w:val="28"/>
          <w:lang w:val="pl-PL"/>
        </w:rPr>
      </w:pPr>
      <w:r w:rsidRPr="00A04C90">
        <w:rPr>
          <w:rFonts w:ascii="Times New Roman" w:hAnsi="Times New Roman"/>
          <w:b/>
          <w:i/>
          <w:sz w:val="28"/>
          <w:szCs w:val="28"/>
          <w:lang w:val="pl-PL"/>
        </w:rPr>
        <w:t>b) Kết quả thực hiện tiêu chí</w:t>
      </w:r>
    </w:p>
    <w:p w:rsidR="00E638D9" w:rsidRPr="00A04C90" w:rsidRDefault="00D840AD"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color w:val="000000" w:themeColor="text1"/>
          <w:sz w:val="28"/>
          <w:szCs w:val="28"/>
          <w:lang w:val="pl-PL"/>
        </w:rPr>
        <w:t xml:space="preserve">- Tình hình tổ chức triển khai thực hiện: </w:t>
      </w:r>
      <w:r w:rsidR="00E638D9" w:rsidRPr="00A04C90">
        <w:rPr>
          <w:rFonts w:ascii="Times New Roman" w:hAnsi="Times New Roman"/>
          <w:color w:val="000000" w:themeColor="text1"/>
          <w:sz w:val="28"/>
          <w:szCs w:val="28"/>
          <w:lang w:val="pl-PL"/>
        </w:rPr>
        <w:t>Toàn xã c</w:t>
      </w:r>
      <w:r w:rsidR="00E638D9" w:rsidRPr="00A04C90">
        <w:rPr>
          <w:rFonts w:ascii="Times New Roman" w:hAnsi="Times New Roman"/>
          <w:sz w:val="28"/>
          <w:szCs w:val="28"/>
          <w:lang w:val="it-IT"/>
        </w:rPr>
        <w:t>ó 2 kênh cấp 1chiều dài 12.000 m, 10 kênh cấp 2 chiều dài 23.500 m, 20 kênh cấp 3 chiều dài 29.000m, 7 cống hở, 69 cống ngầm.</w:t>
      </w:r>
      <w:r w:rsidR="00E638D9" w:rsidRPr="00A04C90">
        <w:rPr>
          <w:rFonts w:ascii="Times New Roman" w:hAnsi="Times New Roman"/>
          <w:sz w:val="28"/>
          <w:szCs w:val="28"/>
          <w:lang w:val="pl-PL"/>
        </w:rPr>
        <w:t xml:space="preserve"> Các công trình thủy lợi đều đã bàn giao cho Ban nhân dân ấp tự quản lý, khai thác và sử dụng. Ủy ban nhân dân xã đã thành lập Ban chỉ huy và Đội xung kích phòng, chống thiên tai và tìm kiếm cứu nạn xã; hàng năm có xây dựng kế hoạch và kiện toàn thường xuyên, đảm bảo đáp ứng yêu cầu theo quy định.</w:t>
      </w:r>
    </w:p>
    <w:p w:rsidR="00D840AD" w:rsidRPr="00A04C90" w:rsidRDefault="00D840AD"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Các nội dung đã thực hiện: nạo vét các tuyến kênh, kiên cố hóa các công trình cống, bọng; Bàn giao các công trình thủy lợi cho Ban nhân dân ấp tự quản lý, khai thác và sử dụng; Xây dựng kế hoạch Phòng, chống thiên tai và tìm</w:t>
      </w:r>
      <w:r w:rsidRPr="00A04C90">
        <w:rPr>
          <w:rFonts w:ascii="Times New Roman" w:hAnsi="Times New Roman"/>
          <w:color w:val="000000" w:themeColor="text1"/>
          <w:sz w:val="28"/>
          <w:szCs w:val="28"/>
          <w:lang w:val="pl-PL"/>
        </w:rPr>
        <w:br/>
        <w:t>kiếm cứu nạn, kế hoạch hực hiện công trình Thủy lợi – giao thông nông thôn mùa khô; Ban hành Quy chế quản lý hệ thống thủy lợi; Kiện toàn Ban chỉ huy và Đội xung kích phòng, chống thiên tai và tìm kiếm cứu nạn xã.</w:t>
      </w:r>
    </w:p>
    <w:p w:rsidR="00D840AD" w:rsidRPr="00A04C90" w:rsidRDefault="00D840AD"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Khối lượng thực hiện:</w:t>
      </w:r>
    </w:p>
    <w:p w:rsidR="00BE30FC" w:rsidRPr="00A04C90" w:rsidRDefault="00BE30FC"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diện tích đất sản xuất nông nghiệp được tưới và tiêu nước chủ động, đạt 100%</w:t>
      </w:r>
      <w:r w:rsidRPr="00A04C90">
        <w:rPr>
          <w:rFonts w:ascii="Times New Roman" w:hAnsi="Times New Roman"/>
          <w:sz w:val="28"/>
          <w:szCs w:val="28"/>
          <w:lang w:val="it-IT"/>
        </w:rPr>
        <w:t>.</w:t>
      </w:r>
      <w:r w:rsidRPr="00A04C90">
        <w:rPr>
          <w:rFonts w:ascii="Times New Roman" w:hAnsi="Times New Roman"/>
          <w:sz w:val="28"/>
          <w:szCs w:val="28"/>
          <w:lang w:val="pl-PL"/>
        </w:rPr>
        <w:t xml:space="preserve"> </w:t>
      </w:r>
    </w:p>
    <w:p w:rsidR="00BE30FC" w:rsidRPr="00A04C90" w:rsidRDefault="00BE30FC" w:rsidP="00A04C90">
      <w:pPr>
        <w:spacing w:before="120" w:line="312" w:lineRule="auto"/>
        <w:ind w:firstLine="567"/>
        <w:jc w:val="both"/>
        <w:rPr>
          <w:rFonts w:ascii="Times New Roman" w:hAnsi="Times New Roman"/>
          <w:spacing w:val="-10"/>
          <w:sz w:val="28"/>
          <w:szCs w:val="28"/>
          <w:lang w:val="it-IT"/>
        </w:rPr>
      </w:pPr>
      <w:r w:rsidRPr="00A04C90">
        <w:rPr>
          <w:rFonts w:ascii="Times New Roman" w:hAnsi="Times New Roman"/>
          <w:sz w:val="28"/>
          <w:szCs w:val="28"/>
          <w:lang w:val="it-IT"/>
        </w:rPr>
        <w:t>+ Các công trình thủy lợi nhỏ, thủy lợi nộng đồng được giao cho Ban nhân dân ấp quản lý, khai thác. Có THT cơ sở thủy lợi trung tâm ấp Đắc Thắng được thành lập và hoạt động theo Nghị định số 77/2019/NĐ-CP, ngày 10/10/2019 của Chính phủ về Tổ chức và hoạt động của Tổ hợp tác tham gia quản lý, khai thác các công trình thủy lợi nhỏ, thủy lợi nội đồng.</w:t>
      </w:r>
      <w:r w:rsidRPr="00A04C90">
        <w:rPr>
          <w:rFonts w:ascii="Times New Roman" w:hAnsi="Times New Roman"/>
          <w:spacing w:val="-10"/>
          <w:sz w:val="28"/>
          <w:szCs w:val="28"/>
          <w:lang w:val="it-IT"/>
        </w:rPr>
        <w:t xml:space="preserve"> Các công trình thủy lợi được Ban nhân dân các ấp, THT, HTX tham gia công tác quản lý, khai thác và bảo </w:t>
      </w:r>
      <w:r w:rsidRPr="00A04C90">
        <w:rPr>
          <w:rFonts w:ascii="Times New Roman" w:hAnsi="Times New Roman"/>
          <w:spacing w:val="-10"/>
          <w:w w:val="101"/>
          <w:sz w:val="28"/>
          <w:szCs w:val="28"/>
          <w:lang w:val="it-IT"/>
        </w:rPr>
        <w:t xml:space="preserve">vệ </w:t>
      </w:r>
      <w:r w:rsidRPr="00A04C90">
        <w:rPr>
          <w:rFonts w:ascii="Times New Roman" w:hAnsi="Times New Roman"/>
          <w:spacing w:val="-10"/>
          <w:sz w:val="28"/>
          <w:szCs w:val="28"/>
          <w:lang w:val="it-IT"/>
        </w:rPr>
        <w:t>công trình thường xuyên và hiệu quả.</w:t>
      </w:r>
    </w:p>
    <w:p w:rsidR="00BE30FC" w:rsidRPr="008F79EF" w:rsidRDefault="00BE30FC" w:rsidP="00A04C90">
      <w:pPr>
        <w:spacing w:before="120" w:line="312" w:lineRule="auto"/>
        <w:ind w:firstLine="567"/>
        <w:jc w:val="both"/>
        <w:rPr>
          <w:rFonts w:ascii="Times New Roman" w:hAnsi="Times New Roman"/>
          <w:sz w:val="28"/>
          <w:szCs w:val="28"/>
          <w:lang w:val="it-IT"/>
        </w:rPr>
      </w:pPr>
      <w:r w:rsidRPr="00A04C90">
        <w:rPr>
          <w:rFonts w:ascii="Times New Roman" w:hAnsi="Times New Roman"/>
          <w:sz w:val="28"/>
          <w:szCs w:val="28"/>
          <w:lang w:val="it-IT"/>
        </w:rPr>
        <w:t>+ Tỷ lệ diện tích cây trồng chủ lực của địa phương được tưới tiên tiến, tiết kiệm nước ≥ 50%:</w:t>
      </w:r>
      <w:r w:rsidRPr="00A04C90">
        <w:rPr>
          <w:rFonts w:ascii="Times New Roman" w:hAnsi="Times New Roman"/>
          <w:i/>
          <w:sz w:val="28"/>
          <w:szCs w:val="28"/>
          <w:lang w:val="it-IT"/>
        </w:rPr>
        <w:t xml:space="preserve"> </w:t>
      </w:r>
      <w:r w:rsidRPr="00A04C90">
        <w:rPr>
          <w:rFonts w:ascii="Times New Roman" w:hAnsi="Times New Roman"/>
          <w:sz w:val="28"/>
          <w:szCs w:val="28"/>
          <w:lang w:val="it-IT"/>
        </w:rPr>
        <w:t xml:space="preserve">Việc áp dụng quy trình kỹ thuật và thiết bị tiên tiến để tưới </w:t>
      </w:r>
      <w:r w:rsidRPr="00A04C90">
        <w:rPr>
          <w:rFonts w:ascii="Times New Roman" w:hAnsi="Times New Roman"/>
          <w:sz w:val="28"/>
          <w:szCs w:val="28"/>
          <w:lang w:val="it-IT"/>
        </w:rPr>
        <w:lastRenderedPageBreak/>
        <w:t xml:space="preserve">phù hợp từng giai đoạn sinh trưởng kết hợp với các biện pháp canh tác tiên tiến trong nông nghiệp được người nông dân của xã Hồ Đắc Kiện thực hiện cơ bản tốt, áp dụng các biện pháp 1 phải 5 giảm, 3 tăng 3 giảm, ướt khô xen kẽ…, đã đáp ứng với thực tế canh tác hiện nay đối với sản phẩm chủ lực là cây lúa trên địa bàn xã. Tỷ lệ diện tích cây trồng chủ lực được tưới tiên tiến, tiết kiệm nước: Đối với vụ Đông xuân: 2.072/2.960 ha, đạt 70%. </w:t>
      </w:r>
      <w:r w:rsidRPr="008F79EF">
        <w:rPr>
          <w:rFonts w:ascii="Times New Roman" w:hAnsi="Times New Roman"/>
          <w:sz w:val="28"/>
          <w:szCs w:val="28"/>
          <w:lang w:val="it-IT"/>
        </w:rPr>
        <w:t>Đối với vụ Hè Thu: 1.770/2950 ha, đạt 60%.</w:t>
      </w:r>
    </w:p>
    <w:p w:rsidR="00BE30FC" w:rsidRPr="00A04C90" w:rsidRDefault="00BE30FC" w:rsidP="00A04C90">
      <w:pPr>
        <w:spacing w:before="120" w:line="312" w:lineRule="auto"/>
        <w:ind w:firstLine="567"/>
        <w:jc w:val="both"/>
        <w:rPr>
          <w:rFonts w:ascii="Times New Roman" w:hAnsi="Times New Roman"/>
          <w:sz w:val="28"/>
          <w:szCs w:val="28"/>
          <w:lang w:val="it-IT"/>
        </w:rPr>
      </w:pPr>
      <w:r w:rsidRPr="008F79EF">
        <w:rPr>
          <w:rFonts w:ascii="Times New Roman" w:hAnsi="Times New Roman"/>
          <w:sz w:val="28"/>
          <w:szCs w:val="28"/>
          <w:lang w:val="it-IT"/>
        </w:rPr>
        <w:t xml:space="preserve">+ </w:t>
      </w:r>
      <w:r w:rsidRPr="00A04C90">
        <w:rPr>
          <w:rFonts w:ascii="Times New Roman" w:hAnsi="Times New Roman"/>
          <w:sz w:val="28"/>
          <w:szCs w:val="28"/>
          <w:lang w:val="it-IT"/>
        </w:rPr>
        <w:t xml:space="preserve">Tất cả công trình thủy lợi nhỏ, thủy lợi nội đồng do xã quản lý có kế hoạch bảo trì hàng năm, đạt 100%. </w:t>
      </w:r>
    </w:p>
    <w:p w:rsidR="00BE30FC" w:rsidRPr="00A04C90" w:rsidRDefault="00BE30FC" w:rsidP="00A04C90">
      <w:pPr>
        <w:spacing w:before="120" w:line="312" w:lineRule="auto"/>
        <w:ind w:firstLine="567"/>
        <w:jc w:val="both"/>
        <w:rPr>
          <w:rFonts w:ascii="Times New Roman" w:hAnsi="Times New Roman"/>
          <w:b/>
          <w:sz w:val="28"/>
          <w:szCs w:val="28"/>
          <w:lang w:val="it-IT"/>
        </w:rPr>
      </w:pPr>
      <w:r w:rsidRPr="00A04C90">
        <w:rPr>
          <w:rFonts w:ascii="Times New Roman" w:hAnsi="Times New Roman"/>
          <w:sz w:val="28"/>
          <w:szCs w:val="28"/>
          <w:lang w:val="it-IT"/>
        </w:rPr>
        <w:t xml:space="preserve">+ Hàng năm thực hiện thống kê, cập nhật đầy đủ các nguồn nước thải xả vào từng công trình thủy lợi do xã quản lý, hướng dẫn, kiểm tra, giám sát, tổ chức thực hiện kiểm soát nguồn nước thải, tổ chức quản lý nguồn nước tải trên địa bàn theo thẩm quyền. </w:t>
      </w:r>
    </w:p>
    <w:p w:rsidR="00BE30FC" w:rsidRPr="00A04C90" w:rsidRDefault="00BE30FC" w:rsidP="00A04C90">
      <w:pPr>
        <w:spacing w:before="120" w:line="312" w:lineRule="auto"/>
        <w:ind w:firstLine="567"/>
        <w:jc w:val="both"/>
        <w:rPr>
          <w:rFonts w:ascii="Times New Roman" w:hAnsi="Times New Roman"/>
          <w:sz w:val="28"/>
          <w:szCs w:val="28"/>
          <w:lang w:val="it-IT"/>
        </w:rPr>
      </w:pPr>
      <w:r w:rsidRPr="00A04C90">
        <w:rPr>
          <w:rFonts w:ascii="Times New Roman" w:hAnsi="Times New Roman"/>
          <w:b/>
          <w:sz w:val="28"/>
          <w:szCs w:val="28"/>
          <w:lang w:val="it-IT"/>
        </w:rPr>
        <w:t xml:space="preserve">+ </w:t>
      </w:r>
      <w:r w:rsidRPr="00A04C90">
        <w:rPr>
          <w:rFonts w:ascii="Times New Roman" w:hAnsi="Times New Roman"/>
          <w:sz w:val="28"/>
          <w:szCs w:val="28"/>
          <w:lang w:val="it-IT"/>
        </w:rPr>
        <w:t>Xây dựng và thực hiện có hiệu quả kế hoạch phòng, chống thiên tai của xã sát với tình hình thiên tai tại địa phương và được lồng ghép vào kế hoạch phát triển kinh tế - xã hội của địa phương. Thành lập và kiện toàn Ban chỉ huy Phòng, chống thiên tai và tìm kiếm cứu nạn của xã theo Luật Phòng, chống thiên tai. Có đội xung kích phòng, chống thiên tai và cứu hộ, cứu nạn được tập huấn kiến thức về cứu hộ, cứu nạn và duy trì hoạt động thường xuyên trên địa bàn xã. Đảm bảo các điều kiện để truyền tải và cung cấp thông tin cảnh báo thiên tai kịp thời đến người dân. Có Phương án ứng phó đối với các loại hình thiên tai chủ yếu, thường xuyên xảy ra trên địa bàn được xây dựng cụ thể, chi tiết và</w:t>
      </w:r>
      <w:r w:rsidR="00A04C90" w:rsidRPr="00A04C90">
        <w:rPr>
          <w:rFonts w:ascii="Times New Roman" w:hAnsi="Times New Roman"/>
          <w:sz w:val="28"/>
          <w:szCs w:val="28"/>
          <w:lang w:val="it-IT"/>
        </w:rPr>
        <w:t xml:space="preserve"> phê duyệt phù hợp với quy định</w:t>
      </w:r>
      <w:r w:rsidRPr="00A04C90">
        <w:rPr>
          <w:rFonts w:ascii="Times New Roman" w:hAnsi="Times New Roman"/>
          <w:sz w:val="28"/>
          <w:szCs w:val="28"/>
          <w:lang w:val="it-IT"/>
        </w:rPr>
        <w:t xml:space="preserve"> tình hình đặc điểm thiên tai ở địa phương. Không có các vụ vi phạm phát luật về bảo vệ công trình phòng, chống thiên tai. </w:t>
      </w:r>
    </w:p>
    <w:p w:rsidR="00D840AD" w:rsidRPr="00A04C90" w:rsidRDefault="00D840AD"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hAnsi="Times New Roman"/>
          <w:b/>
          <w:i/>
          <w:color w:val="000000" w:themeColor="text1"/>
          <w:sz w:val="28"/>
          <w:szCs w:val="28"/>
          <w:lang w:val="pl-PL"/>
        </w:rPr>
        <w:t>c</w:t>
      </w:r>
      <w:r w:rsidR="00A60414" w:rsidRPr="00A04C90">
        <w:rPr>
          <w:rFonts w:ascii="Times New Roman" w:hAnsi="Times New Roman"/>
          <w:b/>
          <w:i/>
          <w:color w:val="000000" w:themeColor="text1"/>
          <w:sz w:val="28"/>
          <w:szCs w:val="28"/>
          <w:lang w:val="pl-PL"/>
        </w:rPr>
        <w:t>) Đ</w:t>
      </w:r>
      <w:r w:rsidRPr="00A04C90">
        <w:rPr>
          <w:rFonts w:ascii="Times New Roman" w:hAnsi="Times New Roman"/>
          <w:b/>
          <w:i/>
          <w:color w:val="000000" w:themeColor="text1"/>
          <w:sz w:val="28"/>
          <w:szCs w:val="28"/>
          <w:lang w:val="pl-PL"/>
        </w:rPr>
        <w:t>ánh giá</w:t>
      </w:r>
    </w:p>
    <w:p w:rsidR="00D840AD" w:rsidRPr="00A04C90" w:rsidRDefault="00D840AD"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So với yêu cầu của tiêu chí số 3 về Thủy lợi và phòng, chống thiên tai: Đạt</w:t>
      </w:r>
    </w:p>
    <w:p w:rsidR="00BB77AC" w:rsidRPr="00A04C90" w:rsidRDefault="00A04C90" w:rsidP="00A04C90">
      <w:pPr>
        <w:spacing w:before="120" w:line="312" w:lineRule="auto"/>
        <w:ind w:firstLine="567"/>
        <w:jc w:val="both"/>
        <w:rPr>
          <w:rFonts w:ascii="Times New Roman" w:hAnsi="Times New Roman"/>
          <w:b/>
          <w:sz w:val="28"/>
          <w:szCs w:val="28"/>
          <w:lang w:val="pl-PL"/>
        </w:rPr>
      </w:pPr>
      <w:r>
        <w:rPr>
          <w:rFonts w:ascii="Times New Roman" w:hAnsi="Times New Roman"/>
          <w:b/>
          <w:sz w:val="28"/>
          <w:szCs w:val="28"/>
          <w:lang w:val="pl-PL"/>
        </w:rPr>
        <w:t>4</w:t>
      </w:r>
      <w:r w:rsidR="007A1C3A" w:rsidRPr="00A04C90">
        <w:rPr>
          <w:rFonts w:ascii="Times New Roman" w:hAnsi="Times New Roman"/>
          <w:b/>
          <w:sz w:val="28"/>
          <w:szCs w:val="28"/>
          <w:lang w:val="pl-PL"/>
        </w:rPr>
        <w:t>.4. Tiêu chí số 4 về Đ</w:t>
      </w:r>
      <w:r w:rsidR="00980628" w:rsidRPr="00A04C90">
        <w:rPr>
          <w:rFonts w:ascii="Times New Roman" w:hAnsi="Times New Roman"/>
          <w:b/>
          <w:sz w:val="28"/>
          <w:szCs w:val="28"/>
          <w:lang w:val="pl-PL"/>
        </w:rPr>
        <w:t>iện</w:t>
      </w:r>
    </w:p>
    <w:p w:rsidR="00BB77AC" w:rsidRPr="00A04C90" w:rsidRDefault="00080650"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b/>
          <w:i/>
          <w:sz w:val="28"/>
          <w:szCs w:val="28"/>
          <w:lang w:val="pl-PL"/>
        </w:rPr>
        <w:t>a) Yêu cầu của tiêu chí</w:t>
      </w:r>
    </w:p>
    <w:p w:rsidR="00BB77AC" w:rsidRPr="00A04C90" w:rsidRDefault="00B928EB" w:rsidP="00A04C90">
      <w:pPr>
        <w:spacing w:before="120" w:line="312" w:lineRule="auto"/>
        <w:ind w:firstLine="567"/>
        <w:jc w:val="both"/>
        <w:rPr>
          <w:rFonts w:ascii="Times New Roman" w:hAnsi="Times New Roman"/>
          <w:iCs/>
          <w:sz w:val="28"/>
          <w:szCs w:val="28"/>
          <w:lang w:val="pl-PL"/>
        </w:rPr>
      </w:pPr>
      <w:r w:rsidRPr="00A04C90">
        <w:rPr>
          <w:rFonts w:ascii="Times New Roman" w:hAnsi="Times New Roman"/>
          <w:iCs/>
          <w:sz w:val="28"/>
          <w:szCs w:val="28"/>
          <w:lang w:val="pl-PL"/>
        </w:rPr>
        <w:t>- Tỷ lệ hộ có đăng ký trực tiếp và được sử dụng điện thường xuyên, an toàn từ các nguồn</w:t>
      </w:r>
      <w:r w:rsidRPr="00A04C90">
        <w:rPr>
          <w:rFonts w:ascii="Times New Roman" w:hAnsi="Times New Roman"/>
          <w:iCs/>
          <w:sz w:val="28"/>
          <w:szCs w:val="28"/>
          <w:lang w:val="vi-VN"/>
        </w:rPr>
        <w:t xml:space="preserve"> đạt </w:t>
      </w:r>
      <w:r w:rsidR="00B64722" w:rsidRPr="00A04C90">
        <w:rPr>
          <w:rFonts w:ascii="Times New Roman" w:hAnsi="Times New Roman"/>
          <w:iCs/>
          <w:sz w:val="28"/>
          <w:szCs w:val="28"/>
          <w:lang w:val="pl-PL"/>
        </w:rPr>
        <w:t>≥ 99</w:t>
      </w:r>
      <w:r w:rsidRPr="00A04C90">
        <w:rPr>
          <w:rFonts w:ascii="Times New Roman" w:hAnsi="Times New Roman"/>
          <w:iCs/>
          <w:sz w:val="28"/>
          <w:szCs w:val="28"/>
          <w:lang w:val="pl-PL"/>
        </w:rPr>
        <w:t>%.</w:t>
      </w:r>
    </w:p>
    <w:p w:rsidR="00F84175" w:rsidRPr="00A04C90" w:rsidRDefault="00F84175" w:rsidP="00A04C90">
      <w:pPr>
        <w:shd w:val="clear" w:color="auto" w:fill="FFFFFF"/>
        <w:overflowPunct w:val="0"/>
        <w:autoSpaceDE w:val="0"/>
        <w:autoSpaceDN w:val="0"/>
        <w:adjustRightInd w:val="0"/>
        <w:spacing w:before="120" w:line="312" w:lineRule="auto"/>
        <w:ind w:firstLine="567"/>
        <w:jc w:val="both"/>
        <w:textAlignment w:val="baseline"/>
        <w:rPr>
          <w:rFonts w:ascii="Times New Roman" w:hAnsi="Times New Roman"/>
          <w:sz w:val="28"/>
          <w:szCs w:val="28"/>
          <w:lang w:val="pl-PL"/>
        </w:rPr>
      </w:pPr>
      <w:r w:rsidRPr="00A04C90">
        <w:rPr>
          <w:rFonts w:ascii="Times New Roman" w:hAnsi="Times New Roman"/>
          <w:sz w:val="28"/>
          <w:szCs w:val="28"/>
          <w:lang w:val="pl-PL"/>
        </w:rPr>
        <w:lastRenderedPageBreak/>
        <w:t xml:space="preserve">- </w:t>
      </w:r>
      <w:r w:rsidRPr="00A04C90">
        <w:rPr>
          <w:rFonts w:ascii="Times New Roman" w:hAnsi="Times New Roman"/>
          <w:bCs/>
          <w:iCs/>
          <w:sz w:val="28"/>
          <w:szCs w:val="28"/>
          <w:lang w:val="pl-PL"/>
        </w:rPr>
        <w:t>Nâng chất 2</w:t>
      </w:r>
      <w:r w:rsidR="00B64722" w:rsidRPr="00A04C90">
        <w:rPr>
          <w:rFonts w:ascii="Times New Roman" w:hAnsi="Times New Roman"/>
          <w:bCs/>
          <w:iCs/>
          <w:sz w:val="28"/>
          <w:szCs w:val="28"/>
          <w:lang w:val="pl-PL"/>
        </w:rPr>
        <w:t>:</w:t>
      </w:r>
      <w:r w:rsidRPr="00A04C90">
        <w:rPr>
          <w:rFonts w:ascii="Times New Roman" w:hAnsi="Times New Roman"/>
          <w:bCs/>
          <w:i/>
          <w:iCs/>
          <w:sz w:val="28"/>
          <w:szCs w:val="28"/>
          <w:lang w:val="pl-PL"/>
        </w:rPr>
        <w:t xml:space="preserve"> </w:t>
      </w:r>
      <w:r w:rsidRPr="00A04C90">
        <w:rPr>
          <w:rFonts w:ascii="Times New Roman" w:hAnsi="Times New Roman"/>
          <w:bCs/>
          <w:iCs/>
          <w:sz w:val="28"/>
          <w:szCs w:val="28"/>
          <w:lang w:val="pl-PL"/>
        </w:rPr>
        <w:t>Hệ thống điện đạt chuẩn</w:t>
      </w:r>
    </w:p>
    <w:p w:rsidR="00DD27FD" w:rsidRPr="00A04C90" w:rsidRDefault="00E06E7E"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b/>
          <w:i/>
          <w:sz w:val="28"/>
          <w:szCs w:val="28"/>
          <w:lang w:val="pl-PL"/>
        </w:rPr>
        <w:t>b) Kết quả thực hiện tiêu chí</w:t>
      </w:r>
    </w:p>
    <w:p w:rsidR="00B928EB" w:rsidRPr="00A04C90" w:rsidRDefault="00B928EB" w:rsidP="00A04C90">
      <w:pPr>
        <w:shd w:val="clear" w:color="auto" w:fill="FFFFFF"/>
        <w:spacing w:before="120" w:line="312" w:lineRule="auto"/>
        <w:ind w:firstLine="567"/>
        <w:jc w:val="both"/>
        <w:rPr>
          <w:rFonts w:ascii="Times New Roman" w:hAnsi="Times New Roman"/>
          <w:bCs/>
          <w:iCs/>
          <w:color w:val="000000" w:themeColor="text1"/>
          <w:sz w:val="28"/>
          <w:szCs w:val="28"/>
          <w:lang w:val="pl-PL"/>
        </w:rPr>
      </w:pPr>
      <w:r w:rsidRPr="00A04C90">
        <w:rPr>
          <w:rFonts w:ascii="Times New Roman" w:hAnsi="Times New Roman"/>
          <w:color w:val="000000" w:themeColor="text1"/>
          <w:sz w:val="28"/>
          <w:szCs w:val="28"/>
          <w:lang w:val="pl-PL"/>
        </w:rPr>
        <w:t xml:space="preserve">- Tình hình tổ chức triển khai thực hiện: </w:t>
      </w:r>
      <w:r w:rsidRPr="00A04C90">
        <w:rPr>
          <w:rFonts w:ascii="Times New Roman" w:hAnsi="Times New Roman"/>
          <w:bCs/>
          <w:iCs/>
          <w:color w:val="000000" w:themeColor="text1"/>
          <w:sz w:val="28"/>
          <w:szCs w:val="28"/>
          <w:lang w:val="pl-PL"/>
        </w:rPr>
        <w:t>Cải tạo chỉnh trang các tuyến hiện có, xây dựng mới tuyến trung thế và hạ thế, đưa điện đến khắp các hộ, vận động người dân đấu nối đồng hồ điện.</w:t>
      </w:r>
    </w:p>
    <w:p w:rsidR="006B36A9" w:rsidRPr="00A04C90" w:rsidRDefault="00B928EB" w:rsidP="00A04C90">
      <w:pPr>
        <w:spacing w:before="120" w:line="312" w:lineRule="auto"/>
        <w:ind w:firstLine="567"/>
        <w:jc w:val="both"/>
        <w:rPr>
          <w:rFonts w:ascii="Times New Roman" w:hAnsi="Times New Roman"/>
          <w:bCs/>
          <w:iCs/>
          <w:sz w:val="28"/>
          <w:szCs w:val="28"/>
          <w:lang w:val="pl-PL"/>
        </w:rPr>
      </w:pPr>
      <w:r w:rsidRPr="00A04C90">
        <w:rPr>
          <w:rFonts w:ascii="Times New Roman" w:hAnsi="Times New Roman"/>
          <w:color w:val="000000" w:themeColor="text1"/>
          <w:sz w:val="28"/>
          <w:szCs w:val="28"/>
          <w:lang w:val="pl-PL"/>
        </w:rPr>
        <w:t xml:space="preserve">- Các nội dung đã thực hiện: </w:t>
      </w:r>
      <w:r w:rsidR="006B36A9" w:rsidRPr="00A04C90">
        <w:rPr>
          <w:rFonts w:ascii="Times New Roman" w:hAnsi="Times New Roman"/>
          <w:sz w:val="28"/>
          <w:szCs w:val="28"/>
          <w:lang w:val="pl-PL"/>
        </w:rPr>
        <w:t xml:space="preserve">Xây dựng mới các tuyến trung thế và hạ thế, triển khai các dự án hỗ trợ điện cho người dân chưa có điện sử dụng và vận động người dân đấu nối đồng hồ điện, </w:t>
      </w:r>
      <w:r w:rsidR="006B36A9" w:rsidRPr="00A04C90">
        <w:rPr>
          <w:rFonts w:ascii="Times New Roman" w:hAnsi="Times New Roman"/>
          <w:bCs/>
          <w:iCs/>
          <w:sz w:val="28"/>
          <w:szCs w:val="28"/>
          <w:lang w:val="pl-PL"/>
        </w:rPr>
        <w:t>kết hợp với dự án hỗ trợ Điện cho đồng bào Khmer.</w:t>
      </w:r>
    </w:p>
    <w:p w:rsidR="00B928EB" w:rsidRPr="00A04C90" w:rsidRDefault="00B928EB" w:rsidP="00A04C90">
      <w:pPr>
        <w:shd w:val="clear" w:color="auto" w:fill="FFFFFF"/>
        <w:spacing w:before="120" w:line="312" w:lineRule="auto"/>
        <w:ind w:firstLine="567"/>
        <w:jc w:val="both"/>
        <w:rPr>
          <w:rFonts w:ascii="Times New Roman" w:hAnsi="Times New Roman"/>
          <w:bCs/>
          <w:iCs/>
          <w:color w:val="000000" w:themeColor="text1"/>
          <w:sz w:val="28"/>
          <w:szCs w:val="28"/>
          <w:lang w:val="pl-PL"/>
        </w:rPr>
      </w:pPr>
      <w:r w:rsidRPr="00A04C90">
        <w:rPr>
          <w:rFonts w:ascii="Times New Roman" w:hAnsi="Times New Roman"/>
          <w:color w:val="000000" w:themeColor="text1"/>
          <w:sz w:val="28"/>
          <w:szCs w:val="28"/>
          <w:lang w:val="pl-PL"/>
        </w:rPr>
        <w:t>- Khối lượng thực hiện:</w:t>
      </w:r>
    </w:p>
    <w:p w:rsidR="00B928EB" w:rsidRPr="00A04C90" w:rsidRDefault="00B928E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Hệ thống cung cấp điện đảm bảo yêu cầu kỹ thuật, an toàn theo quy định.</w:t>
      </w:r>
    </w:p>
    <w:p w:rsidR="00B928EB" w:rsidRPr="00A04C90" w:rsidRDefault="00B928E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Tổng số hộ sử dụng điện thường xuyên, an toàn từ các nguồn trên địa bàn xã </w:t>
      </w:r>
      <w:r w:rsidR="00EE6503" w:rsidRPr="00A04C90">
        <w:rPr>
          <w:rFonts w:ascii="Times New Roman" w:hAnsi="Times New Roman"/>
          <w:color w:val="000000" w:themeColor="text1"/>
          <w:sz w:val="28"/>
          <w:szCs w:val="28"/>
          <w:lang w:val="pl-PL"/>
        </w:rPr>
        <w:t>Hồ Đắc Kiện</w:t>
      </w:r>
      <w:r w:rsidRPr="00A04C90">
        <w:rPr>
          <w:rFonts w:ascii="Times New Roman" w:hAnsi="Times New Roman"/>
          <w:color w:val="000000" w:themeColor="text1"/>
          <w:sz w:val="28"/>
          <w:szCs w:val="28"/>
          <w:lang w:val="pl-PL"/>
        </w:rPr>
        <w:t xml:space="preserve"> là </w:t>
      </w:r>
      <w:r w:rsidR="00EE6503" w:rsidRPr="00A04C90">
        <w:rPr>
          <w:rStyle w:val="fontstyle01"/>
          <w:rFonts w:ascii="Times New Roman" w:hAnsi="Times New Roman"/>
          <w:color w:val="000000" w:themeColor="text1"/>
          <w:lang w:val="pl-PL"/>
        </w:rPr>
        <w:t>3.622/3.658hộ, đạt tỷ lệ 99%</w:t>
      </w:r>
      <w:r w:rsidRPr="00A04C90">
        <w:rPr>
          <w:rStyle w:val="fontstyle01"/>
          <w:rFonts w:ascii="Times New Roman" w:hAnsi="Times New Roman"/>
          <w:color w:val="000000" w:themeColor="text1"/>
          <w:lang w:val="pl-PL"/>
        </w:rPr>
        <w:t xml:space="preserve"> </w:t>
      </w:r>
      <w:r w:rsidR="00EE6503" w:rsidRPr="00A04C90">
        <w:rPr>
          <w:rFonts w:ascii="Times New Roman" w:hAnsi="Times New Roman"/>
          <w:color w:val="000000" w:themeColor="text1"/>
          <w:sz w:val="28"/>
          <w:szCs w:val="28"/>
          <w:lang w:val="pl-PL"/>
        </w:rPr>
        <w:t>.</w:t>
      </w:r>
    </w:p>
    <w:p w:rsidR="00B928EB" w:rsidRPr="00A04C90" w:rsidRDefault="00A60414"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hAnsi="Times New Roman"/>
          <w:b/>
          <w:i/>
          <w:color w:val="000000" w:themeColor="text1"/>
          <w:sz w:val="28"/>
          <w:szCs w:val="28"/>
          <w:lang w:val="pl-PL"/>
        </w:rPr>
        <w:t>c. Đ</w:t>
      </w:r>
      <w:r w:rsidR="00B928EB" w:rsidRPr="00A04C90">
        <w:rPr>
          <w:rFonts w:ascii="Times New Roman" w:hAnsi="Times New Roman"/>
          <w:b/>
          <w:i/>
          <w:color w:val="000000" w:themeColor="text1"/>
          <w:sz w:val="28"/>
          <w:szCs w:val="28"/>
          <w:lang w:val="pl-PL"/>
        </w:rPr>
        <w:t>ánh giá</w:t>
      </w:r>
    </w:p>
    <w:p w:rsidR="00BB77AC" w:rsidRPr="00A04C90" w:rsidRDefault="00B928E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So với yêu cầu</w:t>
      </w:r>
      <w:r w:rsidR="00BB77AC" w:rsidRPr="00A04C90">
        <w:rPr>
          <w:rFonts w:ascii="Times New Roman" w:hAnsi="Times New Roman"/>
          <w:color w:val="000000" w:themeColor="text1"/>
          <w:sz w:val="28"/>
          <w:szCs w:val="28"/>
          <w:lang w:val="pl-PL"/>
        </w:rPr>
        <w:t xml:space="preserve"> của tiêu chí số 4 về Điện: Đạt</w:t>
      </w:r>
    </w:p>
    <w:p w:rsidR="00BB77AC" w:rsidRPr="00A04C90" w:rsidRDefault="00A04C90" w:rsidP="00A04C90">
      <w:pPr>
        <w:spacing w:before="120" w:line="312" w:lineRule="auto"/>
        <w:ind w:firstLine="567"/>
        <w:jc w:val="both"/>
        <w:rPr>
          <w:rFonts w:ascii="Times New Roman" w:hAnsi="Times New Roman"/>
          <w:color w:val="000000" w:themeColor="text1"/>
          <w:sz w:val="28"/>
          <w:szCs w:val="28"/>
          <w:lang w:val="pl-PL"/>
        </w:rPr>
      </w:pPr>
      <w:r>
        <w:rPr>
          <w:rFonts w:ascii="Times New Roman" w:hAnsi="Times New Roman"/>
          <w:b/>
          <w:sz w:val="28"/>
          <w:szCs w:val="28"/>
          <w:lang w:val="pl-PL"/>
        </w:rPr>
        <w:t>4</w:t>
      </w:r>
      <w:r w:rsidR="00E06E7E" w:rsidRPr="00A04C90">
        <w:rPr>
          <w:rFonts w:ascii="Times New Roman" w:hAnsi="Times New Roman"/>
          <w:b/>
          <w:sz w:val="28"/>
          <w:szCs w:val="28"/>
          <w:lang w:val="pl-PL"/>
        </w:rPr>
        <w:t>.5. Tiêu chí số 5 về Trường học</w:t>
      </w:r>
    </w:p>
    <w:p w:rsidR="00DD27FD" w:rsidRPr="00A04C90" w:rsidRDefault="00E06E7E"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b/>
          <w:i/>
          <w:sz w:val="28"/>
          <w:szCs w:val="28"/>
          <w:lang w:val="pl-PL"/>
        </w:rPr>
        <w:t>a) Yêu cầu của tiêu chí</w:t>
      </w:r>
    </w:p>
    <w:p w:rsidR="00F84175" w:rsidRPr="000C31C1" w:rsidRDefault="00F84175"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xml:space="preserve">- Tỷ lệ trường học các cấp (mầm non, tiểu học, THCS; hoặc trường phổ thông có nhiều cấp học có cấp học cao nhất là THCS) đạt tiêu chuẩn cơ sở vật chất mức độ 1 đạt 100% và có ít nhất 01 trường đạt tiêu chuẩn cơ sở vật chất mức độ 2. </w:t>
      </w:r>
    </w:p>
    <w:p w:rsidR="00F84175" w:rsidRPr="000C31C1" w:rsidRDefault="00F84175"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Duy trì và nâng cao chất lượng đạt chuẩn phổ cập giáo dục mầm non cho trẻ 5 tuổi.</w:t>
      </w:r>
    </w:p>
    <w:p w:rsidR="00F84175" w:rsidRPr="000C31C1" w:rsidRDefault="00F84175"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Đạt chuẩn và duy trì đạt chuẩn phổ cập giáo dục tiểu học và Trung học cơ sở mức độ 3.</w:t>
      </w:r>
    </w:p>
    <w:p w:rsidR="00F84175" w:rsidRPr="000C31C1" w:rsidRDefault="00F84175"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Đạt chuẩn xóa mù chữ mức độ 2.</w:t>
      </w:r>
    </w:p>
    <w:p w:rsidR="00F84175" w:rsidRPr="000C31C1" w:rsidRDefault="00F84175"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xml:space="preserve">- Cộng đồng học tập xã được đánh giá, xếp loại Khá. </w:t>
      </w:r>
    </w:p>
    <w:p w:rsidR="00F84175" w:rsidRPr="000C31C1" w:rsidRDefault="00F84175"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Có ít nhất 01 mô hình giáo dục thể chất cho học sinh rèn luyện thể lực, kỹ năng, sức bền.</w:t>
      </w:r>
    </w:p>
    <w:p w:rsidR="00F84175" w:rsidRPr="000C31C1" w:rsidRDefault="00F84175"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lastRenderedPageBreak/>
        <w:t>- Nâng chất 11: Tỷ lệ học sinh (áp dụng cho cả nam và nữ) tốt nghiệp trung học cơ sở được tiếp tục học trung học (phổ thông, giáo dục thường xuyên, trung cấp)</w:t>
      </w:r>
    </w:p>
    <w:p w:rsidR="007F0885" w:rsidRPr="00A04C90" w:rsidRDefault="00A60414"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hAnsi="Times New Roman"/>
          <w:b/>
          <w:i/>
          <w:color w:val="000000" w:themeColor="text1"/>
          <w:sz w:val="28"/>
          <w:szCs w:val="28"/>
          <w:lang w:val="pl-PL"/>
        </w:rPr>
        <w:t>b)</w:t>
      </w:r>
      <w:r w:rsidR="007F0885" w:rsidRPr="00A04C90">
        <w:rPr>
          <w:rFonts w:ascii="Times New Roman" w:hAnsi="Times New Roman"/>
          <w:b/>
          <w:i/>
          <w:color w:val="000000" w:themeColor="text1"/>
          <w:sz w:val="28"/>
          <w:szCs w:val="28"/>
          <w:lang w:val="pl-PL"/>
        </w:rPr>
        <w:t xml:space="preserve"> Kết quả thực hiện tiêu chí</w:t>
      </w:r>
    </w:p>
    <w:p w:rsidR="007F0885" w:rsidRPr="00A04C90" w:rsidRDefault="007F0885" w:rsidP="00A04C90">
      <w:pPr>
        <w:spacing w:before="120" w:line="312" w:lineRule="auto"/>
        <w:ind w:firstLine="566"/>
        <w:jc w:val="both"/>
        <w:rPr>
          <w:rFonts w:ascii="Times New Roman" w:hAnsi="Times New Roman"/>
          <w:sz w:val="28"/>
          <w:szCs w:val="28"/>
          <w:lang w:val="pl-PL"/>
        </w:rPr>
      </w:pPr>
      <w:r w:rsidRPr="00A04C90">
        <w:rPr>
          <w:rFonts w:ascii="Times New Roman" w:hAnsi="Times New Roman"/>
          <w:color w:val="000000" w:themeColor="text1"/>
          <w:sz w:val="28"/>
          <w:szCs w:val="28"/>
          <w:lang w:val="pl-PL"/>
        </w:rPr>
        <w:t xml:space="preserve">- Tình hình tổ chức triển khai thực hiện: </w:t>
      </w:r>
      <w:r w:rsidR="00EE6503" w:rsidRPr="00A04C90">
        <w:rPr>
          <w:rFonts w:ascii="Times New Roman" w:hAnsi="Times New Roman"/>
          <w:sz w:val="28"/>
          <w:szCs w:val="28"/>
          <w:lang w:val="de-DE"/>
        </w:rPr>
        <w:t>Năm 2015, khi được công nhận đạt chuẩn xã nô</w:t>
      </w:r>
      <w:r w:rsidR="00D12A37" w:rsidRPr="00A04C90">
        <w:rPr>
          <w:rFonts w:ascii="Times New Roman" w:hAnsi="Times New Roman"/>
          <w:sz w:val="28"/>
          <w:szCs w:val="28"/>
          <w:lang w:val="de-DE"/>
        </w:rPr>
        <w:t>ng thôn mới, trên địa bàn xã c</w:t>
      </w:r>
      <w:r w:rsidR="00717553" w:rsidRPr="00A04C90">
        <w:rPr>
          <w:rFonts w:ascii="Times New Roman" w:hAnsi="Times New Roman"/>
          <w:sz w:val="28"/>
          <w:szCs w:val="28"/>
          <w:lang w:val="nl-NL"/>
        </w:rPr>
        <w:t>ó 4/4 trường đạt chuẩn quốc gia</w:t>
      </w:r>
      <w:r w:rsidR="00717553" w:rsidRPr="00A04C90">
        <w:rPr>
          <w:rFonts w:ascii="Times New Roman" w:hAnsi="Times New Roman"/>
          <w:sz w:val="28"/>
          <w:szCs w:val="28"/>
          <w:lang w:val="vi-VN"/>
        </w:rPr>
        <w:t xml:space="preserve"> về cơ sở vật chất</w:t>
      </w:r>
      <w:r w:rsidR="00717553" w:rsidRPr="00A04C90">
        <w:rPr>
          <w:rFonts w:ascii="Times New Roman" w:hAnsi="Times New Roman"/>
          <w:sz w:val="28"/>
          <w:szCs w:val="28"/>
          <w:lang w:val="pl-PL"/>
        </w:rPr>
        <w:t xml:space="preserve"> mức độ 1</w:t>
      </w:r>
      <w:r w:rsidR="00EE6503" w:rsidRPr="00A04C90">
        <w:rPr>
          <w:rFonts w:ascii="Times New Roman" w:hAnsi="Times New Roman"/>
          <w:spacing w:val="-2"/>
          <w:sz w:val="28"/>
          <w:szCs w:val="28"/>
          <w:lang w:val="es-ES"/>
        </w:rPr>
        <w:t xml:space="preserve">. </w:t>
      </w:r>
      <w:r w:rsidRPr="00A04C90">
        <w:rPr>
          <w:rFonts w:ascii="Times New Roman" w:hAnsi="Times New Roman"/>
          <w:color w:val="000000" w:themeColor="text1"/>
          <w:sz w:val="28"/>
          <w:szCs w:val="28"/>
          <w:lang w:val="pl-PL"/>
        </w:rPr>
        <w:t>Trong những năm qua, được sự quan tâm từ các cấp, các ngành đã huy động, lồng ghép mọi nguồn lực từ các chương trình, dự án khác để đầu tư nâng cấp sửa chữa cơ sở vật chất các điểm trường đạt chuẩn theo quy định.</w:t>
      </w:r>
    </w:p>
    <w:p w:rsidR="007F0885" w:rsidRPr="00A04C90" w:rsidRDefault="007F0885"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Các nội dung đã thực hiện: Đầu tư </w:t>
      </w:r>
      <w:r w:rsidR="00717553" w:rsidRPr="00A04C90">
        <w:rPr>
          <w:rFonts w:ascii="Times New Roman" w:hAnsi="Times New Roman"/>
          <w:color w:val="000000" w:themeColor="text1"/>
          <w:sz w:val="28"/>
          <w:szCs w:val="28"/>
          <w:lang w:val="pl-PL"/>
        </w:rPr>
        <w:t>nâng cấp</w:t>
      </w:r>
      <w:r w:rsidRPr="00A04C90">
        <w:rPr>
          <w:rFonts w:ascii="Times New Roman" w:hAnsi="Times New Roman"/>
          <w:color w:val="000000" w:themeColor="text1"/>
          <w:sz w:val="28"/>
          <w:szCs w:val="28"/>
          <w:lang w:val="pl-PL"/>
        </w:rPr>
        <w:t>, sửa chữa các trường có cơ sở vật chất và thiết bị dạy học đạt chuẩn quốc gia.</w:t>
      </w:r>
    </w:p>
    <w:p w:rsidR="00717553" w:rsidRPr="00A04C90" w:rsidRDefault="007F0885"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Khối lượng thực hiện: </w:t>
      </w:r>
    </w:p>
    <w:p w:rsidR="00717553" w:rsidRPr="000C31C1" w:rsidRDefault="00717553"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Xã Hồ Đắc Kiện có 04 trường: Trường Mầm non Hồ Đắc Kiện, trường Mẫu giáo Hồ Đắc Kiện, trường Tiểu học Hồ Đắc Kiện A và trường Tiểu học &amp; Trung học cơ sở Hồ Đắc Kiện. Cả 04 trường đều đạt tiêu chuẩn cơ sở vật chất Mức độ 1, tỷ lệ 100%. Riêng trường Mầm non Hồ Đắc Kiện đạt tiêu chuẩn cơ sở vật chất Mức độ 2.</w:t>
      </w:r>
    </w:p>
    <w:p w:rsidR="00D43DDD" w:rsidRPr="000C31C1" w:rsidRDefault="00D43DD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 Duy trì và nâng cao chất lượng đạt chuẩn phổ cập giáo dục mầm non cho</w:t>
      </w:r>
      <w:r w:rsidRPr="000C31C1">
        <w:rPr>
          <w:rFonts w:ascii="Times New Roman" w:hAnsi="Times New Roman"/>
          <w:color w:val="000000" w:themeColor="text1"/>
          <w:sz w:val="28"/>
          <w:szCs w:val="28"/>
          <w:lang w:val="pl-PL"/>
        </w:rPr>
        <w:br/>
      </w:r>
      <w:r w:rsidRPr="008F79EF">
        <w:rPr>
          <w:rFonts w:ascii="Times New Roman" w:hAnsi="Times New Roman"/>
          <w:color w:val="000000" w:themeColor="text1"/>
          <w:sz w:val="28"/>
          <w:szCs w:val="28"/>
          <w:lang w:val="pl-PL"/>
        </w:rPr>
        <w:t>trẻ 5 tuổi, kết quả:</w:t>
      </w:r>
      <w:r w:rsidRPr="008F79EF">
        <w:rPr>
          <w:rFonts w:ascii="Times New Roman" w:hAnsi="Times New Roman"/>
          <w:color w:val="000000" w:themeColor="text1"/>
          <w:sz w:val="28"/>
          <w:szCs w:val="28"/>
          <w:lang w:val="pl-PL"/>
        </w:rPr>
        <w:tab/>
      </w:r>
    </w:p>
    <w:p w:rsidR="00973291" w:rsidRPr="008F79EF" w:rsidRDefault="00973291"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Tỷ lệ trẻ em 5 tuổi đến lớp đạt 195/198 cháu, tỷ lệ 98,48% (Chỉ số quy</w:t>
      </w:r>
      <w:r w:rsidR="00D43DDD" w:rsidRPr="000C31C1">
        <w:rPr>
          <w:rFonts w:ascii="Times New Roman" w:hAnsi="Times New Roman"/>
          <w:color w:val="000000" w:themeColor="text1"/>
          <w:sz w:val="28"/>
          <w:szCs w:val="28"/>
          <w:lang w:val="pl-PL"/>
        </w:rPr>
        <w:br/>
      </w:r>
      <w:r w:rsidR="00D43DDD" w:rsidRPr="008F79EF">
        <w:rPr>
          <w:rFonts w:ascii="Times New Roman" w:hAnsi="Times New Roman"/>
          <w:color w:val="000000" w:themeColor="text1"/>
          <w:sz w:val="28"/>
          <w:szCs w:val="28"/>
          <w:lang w:val="pl-PL"/>
        </w:rPr>
        <w:t>định ít nhất 95%).</w:t>
      </w:r>
    </w:p>
    <w:p w:rsidR="00D43DDD" w:rsidRPr="000C31C1" w:rsidRDefault="00973291"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Tỷ lệ trẻ em 5 tuổi hoàn thành chương trình giáo dục mầm non đạt</w:t>
      </w:r>
      <w:r w:rsidR="00FF1F11" w:rsidRPr="000C31C1">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263/264 cháu, tỷ lệ 99,62% (Chỉ số quy định ít nhất 85%).</w:t>
      </w:r>
    </w:p>
    <w:p w:rsidR="00973291" w:rsidRPr="008F79EF" w:rsidRDefault="00DE0A2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Đạt chuẩn và duy trì đạt chuẩn phổ cập giáo dục tiểu học và Trung học cơ</w:t>
      </w:r>
      <w:r w:rsidRPr="000C31C1">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sở mức độ 3, kết quả:</w:t>
      </w:r>
    </w:p>
    <w:p w:rsidR="00973291" w:rsidRPr="008F79EF" w:rsidRDefault="00D43DD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Tỷ lệ trẻ em 6 tuổi vào lớp 1 đạt 241/241 học sinh, tỷ lệ 100% (Chỉ số</w:t>
      </w:r>
      <w:r w:rsidRPr="000C31C1">
        <w:rPr>
          <w:rFonts w:ascii="Times New Roman" w:hAnsi="Times New Roman"/>
          <w:color w:val="000000" w:themeColor="text1"/>
          <w:sz w:val="28"/>
          <w:szCs w:val="28"/>
          <w:lang w:val="pl-PL"/>
        </w:rPr>
        <w:br/>
      </w:r>
      <w:r w:rsidRPr="008F79EF">
        <w:rPr>
          <w:rFonts w:ascii="Times New Roman" w:hAnsi="Times New Roman"/>
          <w:color w:val="000000" w:themeColor="text1"/>
          <w:sz w:val="28"/>
          <w:szCs w:val="28"/>
          <w:lang w:val="pl-PL"/>
        </w:rPr>
        <w:t>quy định ít nhất 98%).</w:t>
      </w:r>
    </w:p>
    <w:p w:rsidR="00973291" w:rsidRPr="008F79EF" w:rsidRDefault="00D43DD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Tỷ lệ trẻ em 11 tuổi hoàn thành chương trình tiểu học đạt 246/269 học</w:t>
      </w:r>
      <w:r w:rsidRPr="000C31C1">
        <w:rPr>
          <w:rFonts w:ascii="Times New Roman" w:hAnsi="Times New Roman"/>
          <w:color w:val="000000" w:themeColor="text1"/>
          <w:sz w:val="28"/>
          <w:szCs w:val="28"/>
          <w:lang w:val="pl-PL"/>
        </w:rPr>
        <w:br/>
      </w:r>
      <w:r w:rsidRPr="008F79EF">
        <w:rPr>
          <w:rFonts w:ascii="Times New Roman" w:hAnsi="Times New Roman"/>
          <w:color w:val="000000" w:themeColor="text1"/>
          <w:sz w:val="28"/>
          <w:szCs w:val="28"/>
          <w:lang w:val="pl-PL"/>
        </w:rPr>
        <w:t>sinh, tỷ lệ 91,44% (Chỉ số quy định ít nhất 90%).</w:t>
      </w:r>
    </w:p>
    <w:p w:rsidR="00973291" w:rsidRPr="008F79EF" w:rsidRDefault="00D43DD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lastRenderedPageBreak/>
        <w:t>Tỷ lệ thanh niên, thiếu niên trong độ tuổi từ 15 đến 18 tốt nghiệp trung</w:t>
      </w:r>
      <w:r w:rsidRPr="000C31C1">
        <w:rPr>
          <w:rFonts w:ascii="Times New Roman" w:hAnsi="Times New Roman"/>
          <w:color w:val="000000" w:themeColor="text1"/>
          <w:sz w:val="28"/>
          <w:szCs w:val="28"/>
          <w:lang w:val="pl-PL"/>
        </w:rPr>
        <w:br/>
      </w:r>
      <w:r w:rsidRPr="008F79EF">
        <w:rPr>
          <w:rFonts w:ascii="Times New Roman" w:hAnsi="Times New Roman"/>
          <w:color w:val="000000" w:themeColor="text1"/>
          <w:sz w:val="28"/>
          <w:szCs w:val="28"/>
          <w:lang w:val="pl-PL"/>
        </w:rPr>
        <w:t>học cơ sở đạt 205/207 học sinh, tỷ lệ 99,03% (Chỉ số quy định ít nhất 95%).</w:t>
      </w:r>
    </w:p>
    <w:p w:rsidR="00DE0A2D" w:rsidRPr="000C31C1" w:rsidRDefault="00D43DD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Tỷ lệ thanh niên, thiếu niên trong độ tuổi từ 15 đến 18 đang học chương</w:t>
      </w:r>
      <w:r w:rsidRPr="000C31C1">
        <w:rPr>
          <w:rFonts w:ascii="Times New Roman" w:hAnsi="Times New Roman"/>
          <w:color w:val="000000" w:themeColor="text1"/>
          <w:sz w:val="28"/>
          <w:szCs w:val="28"/>
          <w:lang w:val="pl-PL"/>
        </w:rPr>
        <w:br/>
      </w:r>
      <w:r w:rsidRPr="008F79EF">
        <w:rPr>
          <w:rFonts w:ascii="Times New Roman" w:hAnsi="Times New Roman"/>
          <w:color w:val="000000" w:themeColor="text1"/>
          <w:sz w:val="28"/>
          <w:szCs w:val="28"/>
          <w:lang w:val="pl-PL"/>
        </w:rPr>
        <w:t>trình giáo dục phổ thông hoặc giáo dục thường xuyên cấp trung học phổ thông</w:t>
      </w:r>
      <w:r w:rsidR="00DE0A2D" w:rsidRPr="000C31C1">
        <w:rPr>
          <w:rFonts w:ascii="Times New Roman" w:hAnsi="Times New Roman"/>
          <w:color w:val="000000" w:themeColor="text1"/>
          <w:sz w:val="28"/>
          <w:szCs w:val="28"/>
          <w:lang w:val="pl-PL"/>
        </w:rPr>
        <w:t xml:space="preserve"> </w:t>
      </w:r>
      <w:r w:rsidRPr="008F79EF">
        <w:rPr>
          <w:rFonts w:ascii="Times New Roman" w:hAnsi="Times New Roman"/>
          <w:color w:val="000000" w:themeColor="text1"/>
          <w:sz w:val="28"/>
          <w:szCs w:val="28"/>
          <w:lang w:val="pl-PL"/>
        </w:rPr>
        <w:t>hoặc giáo dục nghề nghiệp đạt 171/205 học sinh, tỷ lệ 83,41% (Chỉ số quy định ít</w:t>
      </w:r>
      <w:r w:rsidRPr="000C31C1">
        <w:rPr>
          <w:rFonts w:ascii="Times New Roman" w:hAnsi="Times New Roman"/>
          <w:color w:val="000000" w:themeColor="text1"/>
          <w:sz w:val="28"/>
          <w:szCs w:val="28"/>
          <w:lang w:val="pl-PL"/>
        </w:rPr>
        <w:t xml:space="preserve"> </w:t>
      </w:r>
      <w:r w:rsidRPr="008F79EF">
        <w:rPr>
          <w:rFonts w:ascii="Times New Roman" w:hAnsi="Times New Roman"/>
          <w:color w:val="000000" w:themeColor="text1"/>
          <w:sz w:val="28"/>
          <w:szCs w:val="28"/>
          <w:lang w:val="pl-PL"/>
        </w:rPr>
        <w:t>nhất 80%).</w:t>
      </w:r>
      <w:r w:rsidRPr="008F79EF">
        <w:rPr>
          <w:rFonts w:ascii="Times New Roman" w:hAnsi="Times New Roman"/>
          <w:color w:val="000000" w:themeColor="text1"/>
          <w:sz w:val="28"/>
          <w:szCs w:val="28"/>
          <w:lang w:val="pl-PL"/>
        </w:rPr>
        <w:tab/>
      </w:r>
    </w:p>
    <w:p w:rsidR="00DE0A2D" w:rsidRPr="008F79EF" w:rsidRDefault="00DE0A2D" w:rsidP="000C31C1">
      <w:pPr>
        <w:spacing w:before="120" w:line="312" w:lineRule="auto"/>
        <w:ind w:firstLine="566"/>
        <w:jc w:val="both"/>
        <w:rPr>
          <w:rFonts w:ascii="Times New Roman" w:hAnsi="Times New Roman"/>
          <w:color w:val="000000" w:themeColor="text1"/>
          <w:sz w:val="28"/>
          <w:szCs w:val="28"/>
          <w:lang w:val="pl-PL"/>
        </w:rPr>
      </w:pPr>
      <w:r w:rsidRPr="000C31C1">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Đạt chuẩn xóa mù chữ mức độ 2, kết quả: Số người trong độ tuổi từ 15</w:t>
      </w:r>
      <w:r w:rsidR="00D43DDD" w:rsidRPr="000C31C1">
        <w:rPr>
          <w:rFonts w:ascii="Times New Roman" w:hAnsi="Times New Roman"/>
          <w:color w:val="000000" w:themeColor="text1"/>
          <w:sz w:val="28"/>
          <w:szCs w:val="28"/>
          <w:lang w:val="pl-PL"/>
        </w:rPr>
        <w:br/>
      </w:r>
      <w:r w:rsidR="00D43DDD" w:rsidRPr="008F79EF">
        <w:rPr>
          <w:rFonts w:ascii="Times New Roman" w:hAnsi="Times New Roman"/>
          <w:color w:val="000000" w:themeColor="text1"/>
          <w:sz w:val="28"/>
          <w:szCs w:val="28"/>
          <w:lang w:val="pl-PL"/>
        </w:rPr>
        <w:t>đến 60 được công nhận đạt chuẩn biết chữ mức độ 2: 9.430/ 9.986 người, tỷ lệ</w:t>
      </w:r>
      <w:r w:rsidR="00D43DDD" w:rsidRPr="000C31C1">
        <w:rPr>
          <w:rFonts w:ascii="Times New Roman" w:hAnsi="Times New Roman"/>
          <w:color w:val="000000" w:themeColor="text1"/>
          <w:sz w:val="28"/>
          <w:szCs w:val="28"/>
          <w:lang w:val="pl-PL"/>
        </w:rPr>
        <w:br/>
      </w:r>
      <w:r w:rsidR="00D43DDD" w:rsidRPr="008F79EF">
        <w:rPr>
          <w:rFonts w:ascii="Times New Roman" w:hAnsi="Times New Roman"/>
          <w:color w:val="000000" w:themeColor="text1"/>
          <w:sz w:val="28"/>
          <w:szCs w:val="28"/>
          <w:lang w:val="pl-PL"/>
        </w:rPr>
        <w:t>94,43% (Chỉ số quy định ít nhất 90%).</w:t>
      </w:r>
    </w:p>
    <w:p w:rsidR="00DE0A2D" w:rsidRPr="008F79EF" w:rsidRDefault="00DE0A2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Cộng đồng học tập xã Hồ Đắc Kiện được đánh giá, xếp loại: Khá (theo</w:t>
      </w:r>
      <w:r w:rsidR="00D43DDD" w:rsidRPr="000C31C1">
        <w:rPr>
          <w:rFonts w:ascii="Times New Roman" w:hAnsi="Times New Roman"/>
          <w:color w:val="000000" w:themeColor="text1"/>
          <w:sz w:val="28"/>
          <w:szCs w:val="28"/>
          <w:lang w:val="pl-PL"/>
        </w:rPr>
        <w:br/>
      </w:r>
      <w:r w:rsidR="00D43DDD" w:rsidRPr="008F79EF">
        <w:rPr>
          <w:rFonts w:ascii="Times New Roman" w:hAnsi="Times New Roman"/>
          <w:color w:val="000000" w:themeColor="text1"/>
          <w:sz w:val="28"/>
          <w:szCs w:val="28"/>
          <w:lang w:val="pl-PL"/>
        </w:rPr>
        <w:t>Quyết định số 35/QĐ-UBND ngày 25/01/2022 của Chủ tịch Uỷ ban nhân dân</w:t>
      </w:r>
      <w:r w:rsidR="00D43DDD" w:rsidRPr="000C31C1">
        <w:rPr>
          <w:rFonts w:ascii="Times New Roman" w:hAnsi="Times New Roman"/>
          <w:color w:val="000000" w:themeColor="text1"/>
          <w:sz w:val="28"/>
          <w:szCs w:val="28"/>
          <w:lang w:val="pl-PL"/>
        </w:rPr>
        <w:br/>
      </w:r>
      <w:r w:rsidR="00D43DDD" w:rsidRPr="008F79EF">
        <w:rPr>
          <w:rFonts w:ascii="Times New Roman" w:hAnsi="Times New Roman"/>
          <w:color w:val="000000" w:themeColor="text1"/>
          <w:sz w:val="28"/>
          <w:szCs w:val="28"/>
          <w:lang w:val="pl-PL"/>
        </w:rPr>
        <w:t>huyện Châu Thành).</w:t>
      </w:r>
    </w:p>
    <w:p w:rsidR="00717553" w:rsidRPr="000C31C1" w:rsidRDefault="00DE0A2D" w:rsidP="000C31C1">
      <w:pPr>
        <w:spacing w:before="120" w:line="312" w:lineRule="auto"/>
        <w:ind w:firstLine="566"/>
        <w:jc w:val="both"/>
        <w:rPr>
          <w:rFonts w:ascii="Times New Roman" w:hAnsi="Times New Roman"/>
          <w:color w:val="000000" w:themeColor="text1"/>
          <w:sz w:val="28"/>
          <w:szCs w:val="28"/>
          <w:lang w:val="pl-PL"/>
        </w:rPr>
      </w:pPr>
      <w:r w:rsidRPr="008F79EF">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Tất cả các trường trong xã Hồ Đắc Kiện đều có mô hình giáo dục thể chất</w:t>
      </w:r>
      <w:r w:rsidR="000C31C1">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cho học sinh rèn luyện thể lực, kỹ năng, sức bền, như: Câu lạc bộ võ cổ truyền và</w:t>
      </w:r>
      <w:r w:rsidR="00D43DDD" w:rsidRPr="000C31C1">
        <w:rPr>
          <w:rFonts w:ascii="Times New Roman" w:hAnsi="Times New Roman"/>
          <w:color w:val="000000" w:themeColor="text1"/>
          <w:sz w:val="28"/>
          <w:szCs w:val="28"/>
          <w:lang w:val="pl-PL"/>
        </w:rPr>
        <w:t xml:space="preserve"> </w:t>
      </w:r>
      <w:r w:rsidR="00D43DDD" w:rsidRPr="008F79EF">
        <w:rPr>
          <w:rFonts w:ascii="Times New Roman" w:hAnsi="Times New Roman"/>
          <w:color w:val="000000" w:themeColor="text1"/>
          <w:sz w:val="28"/>
          <w:szCs w:val="28"/>
          <w:lang w:val="pl-PL"/>
        </w:rPr>
        <w:t>câu lạc bộ cầu lông.</w:t>
      </w:r>
    </w:p>
    <w:p w:rsidR="007F0885" w:rsidRPr="00A04C90" w:rsidRDefault="00717553" w:rsidP="00A04C90">
      <w:pPr>
        <w:spacing w:before="120" w:line="312" w:lineRule="auto"/>
        <w:ind w:firstLine="567"/>
        <w:jc w:val="both"/>
        <w:rPr>
          <w:rFonts w:ascii="Times New Roman" w:hAnsi="Times New Roman"/>
          <w:b/>
          <w:i/>
          <w:color w:val="000000" w:themeColor="text1"/>
          <w:sz w:val="28"/>
          <w:szCs w:val="28"/>
          <w:lang w:val="de-DE"/>
        </w:rPr>
      </w:pPr>
      <w:r w:rsidRPr="00A04C90">
        <w:rPr>
          <w:rFonts w:ascii="Times New Roman" w:hAnsi="Times New Roman"/>
          <w:sz w:val="28"/>
          <w:szCs w:val="28"/>
          <w:lang w:val="pl-PL"/>
        </w:rPr>
        <w:t xml:space="preserve"> </w:t>
      </w:r>
      <w:r w:rsidR="007F0885" w:rsidRPr="00A04C90">
        <w:rPr>
          <w:rFonts w:ascii="Times New Roman" w:hAnsi="Times New Roman"/>
          <w:b/>
          <w:i/>
          <w:color w:val="000000" w:themeColor="text1"/>
          <w:sz w:val="28"/>
          <w:szCs w:val="28"/>
          <w:lang w:val="de-DE"/>
        </w:rPr>
        <w:t>c) Đánh giá</w:t>
      </w:r>
    </w:p>
    <w:p w:rsidR="00BB77AC" w:rsidRPr="00A04C90" w:rsidRDefault="007F0885"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xml:space="preserve">So với yêu cầu của tiêu chí số </w:t>
      </w:r>
      <w:r w:rsidRPr="00A04C90">
        <w:rPr>
          <w:rFonts w:ascii="Times New Roman" w:hAnsi="Times New Roman"/>
          <w:bCs/>
          <w:color w:val="000000" w:themeColor="text1"/>
          <w:sz w:val="28"/>
          <w:szCs w:val="28"/>
          <w:lang w:val="de-DE"/>
        </w:rPr>
        <w:t>5 </w:t>
      </w:r>
      <w:r w:rsidRPr="00A04C90">
        <w:rPr>
          <w:rFonts w:ascii="Times New Roman" w:hAnsi="Times New Roman"/>
          <w:bCs/>
          <w:color w:val="000000" w:themeColor="text1"/>
          <w:sz w:val="28"/>
          <w:szCs w:val="28"/>
          <w:lang w:val="vi-VN"/>
        </w:rPr>
        <w:t>về</w:t>
      </w:r>
      <w:r w:rsidRPr="00A04C90">
        <w:rPr>
          <w:rFonts w:ascii="Times New Roman" w:hAnsi="Times New Roman"/>
          <w:bCs/>
          <w:color w:val="000000" w:themeColor="text1"/>
          <w:sz w:val="28"/>
          <w:szCs w:val="28"/>
          <w:lang w:val="de-DE"/>
        </w:rPr>
        <w:t> Trường học</w:t>
      </w:r>
      <w:r w:rsidR="00BB77AC" w:rsidRPr="00A04C90">
        <w:rPr>
          <w:rFonts w:ascii="Times New Roman" w:hAnsi="Times New Roman"/>
          <w:color w:val="000000" w:themeColor="text1"/>
          <w:sz w:val="28"/>
          <w:szCs w:val="28"/>
          <w:lang w:val="de-DE"/>
        </w:rPr>
        <w:t>: Đạt</w:t>
      </w:r>
    </w:p>
    <w:p w:rsidR="00BB77AC" w:rsidRPr="00A04C90" w:rsidRDefault="00A04C90" w:rsidP="00A04C90">
      <w:pPr>
        <w:spacing w:before="120" w:line="312" w:lineRule="auto"/>
        <w:ind w:firstLine="567"/>
        <w:jc w:val="both"/>
        <w:rPr>
          <w:rFonts w:ascii="Times New Roman" w:hAnsi="Times New Roman"/>
          <w:color w:val="000000" w:themeColor="text1"/>
          <w:sz w:val="28"/>
          <w:szCs w:val="28"/>
          <w:lang w:val="de-DE"/>
        </w:rPr>
      </w:pPr>
      <w:r>
        <w:rPr>
          <w:rFonts w:ascii="Times New Roman" w:hAnsi="Times New Roman"/>
          <w:b/>
          <w:sz w:val="28"/>
          <w:szCs w:val="28"/>
          <w:lang w:val="pl-PL"/>
        </w:rPr>
        <w:t>4</w:t>
      </w:r>
      <w:r w:rsidR="00DD27FD" w:rsidRPr="00A04C90">
        <w:rPr>
          <w:rFonts w:ascii="Times New Roman" w:hAnsi="Times New Roman"/>
          <w:b/>
          <w:sz w:val="28"/>
          <w:szCs w:val="28"/>
          <w:lang w:val="pl-PL"/>
        </w:rPr>
        <w:t>.6. Tiêu chí</w:t>
      </w:r>
      <w:r w:rsidR="001E77FF" w:rsidRPr="00A04C90">
        <w:rPr>
          <w:rFonts w:ascii="Times New Roman" w:hAnsi="Times New Roman"/>
          <w:b/>
          <w:sz w:val="28"/>
          <w:szCs w:val="28"/>
          <w:lang w:val="pl-PL"/>
        </w:rPr>
        <w:t xml:space="preserve"> số 6 về </w:t>
      </w:r>
      <w:r w:rsidR="00F84175" w:rsidRPr="00A04C90">
        <w:rPr>
          <w:rFonts w:ascii="Times New Roman" w:hAnsi="Times New Roman"/>
          <w:b/>
          <w:sz w:val="28"/>
          <w:szCs w:val="28"/>
          <w:lang w:val="pl-PL"/>
        </w:rPr>
        <w:t>Văn hóa</w:t>
      </w:r>
    </w:p>
    <w:p w:rsidR="00DD27FD" w:rsidRPr="00A04C90" w:rsidRDefault="00E06E7E"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b/>
          <w:i/>
          <w:sz w:val="28"/>
          <w:szCs w:val="28"/>
          <w:lang w:val="pl-PL"/>
        </w:rPr>
        <w:t>a) Yêu cầu của tiêu chí</w:t>
      </w:r>
    </w:p>
    <w:p w:rsidR="00F84175" w:rsidRPr="00A04C90" w:rsidRDefault="00F84175" w:rsidP="00A04C90">
      <w:pPr>
        <w:shd w:val="clear" w:color="auto" w:fill="FFFFFF"/>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Có lắp đặt các dụng cụ thể dục thể thao ngoài trời ở điểm công cộng; các loại hình hoạt động văn hóa, văn nghệ, thể dục, thể thao được tổ chức hoạt động thường xuyên.</w:t>
      </w:r>
    </w:p>
    <w:p w:rsidR="00F84175" w:rsidRPr="00A04C90" w:rsidRDefault="00F84175"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shd w:val="clear" w:color="auto" w:fill="FFFFFF"/>
          <w:lang w:val="de-DE"/>
        </w:rPr>
        <w:t xml:space="preserve">- </w:t>
      </w:r>
      <w:r w:rsidRPr="00A04C90">
        <w:rPr>
          <w:rFonts w:ascii="Times New Roman" w:hAnsi="Times New Roman"/>
          <w:sz w:val="28"/>
          <w:szCs w:val="28"/>
          <w:lang w:val="de-DE"/>
        </w:rPr>
        <w:t>Di sản văn hóa được kiểm kê, ghi danh, bảo vệ, tu bổ, tôn tạo và phát huy đúng giá trị quy định.</w:t>
      </w:r>
    </w:p>
    <w:p w:rsidR="00F84175" w:rsidRPr="00A04C90" w:rsidRDefault="00F84175"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Tỷ lệ ấp đạt tiêu chuẩn văn hóa theo quy định ≥ 70%.</w:t>
      </w:r>
    </w:p>
    <w:p w:rsidR="00F84175" w:rsidRPr="00A04C90" w:rsidRDefault="00F84175"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Tỷ lệ ấp đạt chuẩn nông thôn mới (ấp văn hóa nông thôn mới) năm 2022 ≥ 40%.</w:t>
      </w:r>
    </w:p>
    <w:p w:rsidR="00F84175" w:rsidRPr="00A04C90" w:rsidRDefault="00F84175"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xml:space="preserve">- </w:t>
      </w:r>
      <w:r w:rsidR="00A04C90" w:rsidRPr="00A04C90">
        <w:rPr>
          <w:rFonts w:ascii="Times New Roman" w:hAnsi="Times New Roman"/>
          <w:bCs/>
          <w:iCs/>
          <w:sz w:val="28"/>
          <w:szCs w:val="28"/>
          <w:lang w:val="de-DE"/>
        </w:rPr>
        <w:t xml:space="preserve"> Nâng chất 3: </w:t>
      </w:r>
      <w:r w:rsidRPr="00A04C90">
        <w:rPr>
          <w:rFonts w:ascii="Times New Roman" w:hAnsi="Times New Roman"/>
          <w:bCs/>
          <w:iCs/>
          <w:sz w:val="28"/>
          <w:szCs w:val="28"/>
          <w:lang w:val="de-DE"/>
        </w:rPr>
        <w:t>Xã có điểm vui chơi, giải trí và thể thao cho trẻ em và người cao tuổi theo quy định.</w:t>
      </w:r>
    </w:p>
    <w:p w:rsidR="00BB77AC" w:rsidRPr="00A04C90" w:rsidRDefault="00BB77AC" w:rsidP="00A04C90">
      <w:pPr>
        <w:spacing w:before="120" w:line="312" w:lineRule="auto"/>
        <w:ind w:firstLine="567"/>
        <w:jc w:val="both"/>
        <w:rPr>
          <w:rFonts w:ascii="Times New Roman" w:hAnsi="Times New Roman"/>
          <w:b/>
          <w:i/>
          <w:color w:val="000000" w:themeColor="text1"/>
          <w:sz w:val="28"/>
          <w:szCs w:val="28"/>
          <w:lang w:val="de-DE"/>
        </w:rPr>
      </w:pPr>
      <w:r w:rsidRPr="00A04C90">
        <w:rPr>
          <w:rFonts w:ascii="Times New Roman" w:hAnsi="Times New Roman"/>
          <w:b/>
          <w:i/>
          <w:color w:val="000000" w:themeColor="text1"/>
          <w:sz w:val="28"/>
          <w:szCs w:val="28"/>
          <w:lang w:val="de-DE"/>
        </w:rPr>
        <w:t>b) Kết quả thực hiện tiêu chí</w:t>
      </w:r>
    </w:p>
    <w:p w:rsidR="00BB77AC" w:rsidRPr="00A04C90" w:rsidRDefault="00BB77AC"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lastRenderedPageBreak/>
        <w:t>- Tình hình tổ chức triển khai thực hiện: Công tác xã hội hóa là một trong những nội dung c</w:t>
      </w:r>
      <w:r w:rsidR="007A1C3A" w:rsidRPr="00A04C90">
        <w:rPr>
          <w:rFonts w:ascii="Times New Roman" w:hAnsi="Times New Roman"/>
          <w:color w:val="000000" w:themeColor="text1"/>
          <w:sz w:val="28"/>
          <w:szCs w:val="28"/>
          <w:lang w:val="de-DE"/>
        </w:rPr>
        <w:t xml:space="preserve">ần thiết, nhằm duy trì và phát </w:t>
      </w:r>
      <w:r w:rsidRPr="00A04C90">
        <w:rPr>
          <w:rFonts w:ascii="Times New Roman" w:hAnsi="Times New Roman"/>
          <w:color w:val="000000" w:themeColor="text1"/>
          <w:sz w:val="28"/>
          <w:szCs w:val="28"/>
          <w:lang w:val="de-DE"/>
        </w:rPr>
        <w:t>huy hiệu quả sử dụng các thiết chế văn hóa, thể thao và nâng cao chất lượng tổ chức các hoạt động văn hóa, văn nghệ, thể dục, thể thao, hoạt động vui chơi, giải trí thu hút nhân dân trên địa bàn tham gia. Các phong trào của Hội đoàn thể ngày càng được quan tâm, được đoàn viên, hội viên đồng thuận hưởng ứng. Các Nhà văn hóa xã, ấp không chỉ là nơi hội họp mà còn là nơi gặp gỡ, giao lưu văn hóa, văn nghệ của bà con địa phương.</w:t>
      </w:r>
    </w:p>
    <w:p w:rsidR="00BB77AC" w:rsidRPr="00A04C90" w:rsidRDefault="00BB77AC"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Các nội dung đã thực hiện: Xây dựng trụ sở Ủy ban nhân dân xã, Nhà văn hóa có bộ phận vui chơi giải trí trong nhà và ngoài trời, nơi</w:t>
      </w:r>
      <w:r w:rsidR="00BD706E" w:rsidRPr="00A04C90">
        <w:rPr>
          <w:rFonts w:ascii="Times New Roman" w:hAnsi="Times New Roman"/>
          <w:color w:val="000000" w:themeColor="text1"/>
          <w:sz w:val="28"/>
          <w:szCs w:val="28"/>
          <w:lang w:val="de-DE"/>
        </w:rPr>
        <w:t xml:space="preserve"> luyện tập sinh hoạt văn nghệ. 8/8</w:t>
      </w:r>
      <w:r w:rsidRPr="00A04C90">
        <w:rPr>
          <w:rFonts w:ascii="Times New Roman" w:hAnsi="Times New Roman"/>
          <w:color w:val="000000" w:themeColor="text1"/>
          <w:sz w:val="28"/>
          <w:szCs w:val="28"/>
          <w:lang w:val="de-DE"/>
        </w:rPr>
        <w:t xml:space="preserve"> ấp có nhà sinh hoạt cộng đồng ấp, sân thể thao phục vụ cộng đồng, được trang bị bàn, ghế, tủ, cờ tổ quốc, cờ Đảng, ảnh Bác Hồ, băng khẩu hiệu, nội quy hoạt động, v.v…</w:t>
      </w:r>
    </w:p>
    <w:p w:rsidR="005F46D0" w:rsidRPr="00A04C90" w:rsidRDefault="00BB77AC"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Khối lượng thực hiện:</w:t>
      </w:r>
    </w:p>
    <w:p w:rsidR="005F46D0" w:rsidRPr="00A04C90" w:rsidRDefault="005F46D0"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xml:space="preserve">+ </w:t>
      </w:r>
      <w:r w:rsidRPr="00A04C90">
        <w:rPr>
          <w:rFonts w:ascii="Times New Roman" w:hAnsi="Times New Roman"/>
          <w:sz w:val="28"/>
          <w:szCs w:val="28"/>
          <w:lang w:val="af-ZA"/>
        </w:rPr>
        <w:t>Có lắp đặt các dụng cụ thể dục thể thao ngoài trời ở điểm công cộng; các loại hình hoạt động văn hóa, văn nghệ, thể dục, thể thao được tổ chức hoạt động thường xuyên:</w:t>
      </w:r>
    </w:p>
    <w:p w:rsidR="005F46D0" w:rsidRPr="00A04C90" w:rsidRDefault="005F46D0" w:rsidP="00A04C90">
      <w:pPr>
        <w:pStyle w:val="ListParagraph"/>
        <w:numPr>
          <w:ilvl w:val="0"/>
          <w:numId w:val="37"/>
        </w:numPr>
        <w:shd w:val="clear" w:color="auto" w:fill="FFFFFF"/>
        <w:spacing w:before="120" w:line="312" w:lineRule="auto"/>
        <w:ind w:left="0" w:firstLine="567"/>
        <w:jc w:val="both"/>
        <w:rPr>
          <w:rFonts w:ascii="Times New Roman" w:hAnsi="Times New Roman"/>
          <w:sz w:val="28"/>
          <w:szCs w:val="28"/>
          <w:lang w:val="af-ZA"/>
        </w:rPr>
      </w:pPr>
      <w:r w:rsidRPr="00A04C90">
        <w:rPr>
          <w:rFonts w:ascii="Times New Roman" w:hAnsi="Times New Roman"/>
          <w:sz w:val="28"/>
          <w:szCs w:val="28"/>
          <w:lang w:val="de-DE"/>
        </w:rPr>
        <w:t xml:space="preserve"> </w:t>
      </w:r>
      <w:r w:rsidRPr="00A04C90">
        <w:rPr>
          <w:rFonts w:ascii="Times New Roman" w:hAnsi="Times New Roman"/>
          <w:sz w:val="28"/>
          <w:szCs w:val="28"/>
          <w:lang w:val="af-ZA"/>
        </w:rPr>
        <w:t xml:space="preserve">Khu Hội trường Văn hóa đa năng: Diện tích đất quy hoạch: </w:t>
      </w:r>
      <w:r w:rsidR="00CD7909" w:rsidRPr="00A04C90">
        <w:rPr>
          <w:rFonts w:ascii="Times New Roman" w:hAnsi="Times New Roman"/>
          <w:sz w:val="28"/>
          <w:szCs w:val="28"/>
          <w:lang w:val="af-ZA"/>
        </w:rPr>
        <w:t>2.097</w:t>
      </w:r>
      <w:r w:rsidRPr="00A04C90">
        <w:rPr>
          <w:rFonts w:ascii="Times New Roman" w:hAnsi="Times New Roman"/>
          <w:sz w:val="28"/>
          <w:szCs w:val="28"/>
          <w:lang w:val="af-ZA"/>
        </w:rPr>
        <w:t xml:space="preserve"> m</w:t>
      </w:r>
      <w:r w:rsidRPr="00A04C90">
        <w:rPr>
          <w:rFonts w:ascii="Times New Roman" w:hAnsi="Times New Roman"/>
          <w:sz w:val="28"/>
          <w:szCs w:val="28"/>
          <w:vertAlign w:val="superscript"/>
          <w:lang w:val="af-ZA"/>
        </w:rPr>
        <w:t>2</w:t>
      </w:r>
      <w:r w:rsidRPr="00A04C90">
        <w:rPr>
          <w:rFonts w:ascii="Times New Roman" w:hAnsi="Times New Roman"/>
          <w:sz w:val="28"/>
          <w:szCs w:val="28"/>
          <w:lang w:val="af-ZA"/>
        </w:rPr>
        <w:t>; Quy mô xây dựng hội trường: 200 chỗ ngồi; Quy mô xây dựng phòng chức năng: 04 phòng.</w:t>
      </w:r>
    </w:p>
    <w:p w:rsidR="005F46D0" w:rsidRPr="00A04C90" w:rsidRDefault="005F46D0" w:rsidP="00A04C90">
      <w:pPr>
        <w:pStyle w:val="ListParagraph"/>
        <w:numPr>
          <w:ilvl w:val="0"/>
          <w:numId w:val="37"/>
        </w:numPr>
        <w:shd w:val="clear" w:color="auto" w:fill="FFFFFF"/>
        <w:spacing w:before="120" w:line="312" w:lineRule="auto"/>
        <w:ind w:left="0" w:firstLine="567"/>
        <w:jc w:val="both"/>
        <w:rPr>
          <w:rFonts w:ascii="Times New Roman" w:hAnsi="Times New Roman"/>
          <w:sz w:val="28"/>
          <w:szCs w:val="28"/>
          <w:lang w:val="af-ZA"/>
        </w:rPr>
      </w:pPr>
      <w:r w:rsidRPr="00A04C90">
        <w:rPr>
          <w:rFonts w:ascii="Times New Roman" w:hAnsi="Times New Roman"/>
          <w:sz w:val="28"/>
          <w:szCs w:val="28"/>
          <w:lang w:val="af-ZA"/>
        </w:rPr>
        <w:t xml:space="preserve"> Khu thể </w:t>
      </w:r>
      <w:r w:rsidR="00CD7909" w:rsidRPr="00A04C90">
        <w:rPr>
          <w:rFonts w:ascii="Times New Roman" w:hAnsi="Times New Roman"/>
          <w:sz w:val="28"/>
          <w:szCs w:val="28"/>
          <w:lang w:val="af-ZA"/>
        </w:rPr>
        <w:t>thao: Diện tích quy hoạch: 2.130 m</w:t>
      </w:r>
      <w:r w:rsidR="00CD7909" w:rsidRPr="00A04C90">
        <w:rPr>
          <w:rFonts w:ascii="Times New Roman" w:hAnsi="Times New Roman"/>
          <w:sz w:val="28"/>
          <w:szCs w:val="28"/>
          <w:vertAlign w:val="superscript"/>
          <w:lang w:val="af-ZA"/>
        </w:rPr>
        <w:t>2</w:t>
      </w:r>
      <w:r w:rsidRPr="00A04C90">
        <w:rPr>
          <w:rFonts w:ascii="Times New Roman" w:hAnsi="Times New Roman"/>
          <w:sz w:val="28"/>
          <w:szCs w:val="28"/>
          <w:lang w:val="af-ZA"/>
        </w:rPr>
        <w:t xml:space="preserve">; Các công trình thể thao: sân bóng chuyền, </w:t>
      </w:r>
      <w:r w:rsidR="00CD7909" w:rsidRPr="00A04C90">
        <w:rPr>
          <w:rFonts w:ascii="Times New Roman" w:hAnsi="Times New Roman"/>
          <w:sz w:val="28"/>
          <w:szCs w:val="28"/>
          <w:lang w:val="af-ZA"/>
        </w:rPr>
        <w:t>sân bóng đá.</w:t>
      </w:r>
    </w:p>
    <w:p w:rsidR="005F46D0" w:rsidRPr="00A04C90" w:rsidRDefault="005F46D0" w:rsidP="00A04C90">
      <w:pPr>
        <w:pStyle w:val="ListParagraph"/>
        <w:numPr>
          <w:ilvl w:val="0"/>
          <w:numId w:val="37"/>
        </w:numPr>
        <w:shd w:val="clear" w:color="auto" w:fill="FFFFFF"/>
        <w:spacing w:before="120" w:line="312" w:lineRule="auto"/>
        <w:ind w:left="0" w:firstLine="567"/>
        <w:jc w:val="both"/>
        <w:rPr>
          <w:rFonts w:ascii="Times New Roman" w:hAnsi="Times New Roman"/>
          <w:sz w:val="28"/>
          <w:szCs w:val="28"/>
          <w:lang w:val="af-ZA"/>
        </w:rPr>
      </w:pPr>
      <w:r w:rsidRPr="00A04C90">
        <w:rPr>
          <w:rFonts w:ascii="Times New Roman" w:hAnsi="Times New Roman"/>
          <w:sz w:val="28"/>
          <w:szCs w:val="28"/>
          <w:lang w:val="af-ZA"/>
        </w:rPr>
        <w:t xml:space="preserve"> Có trang thiết bị, cán bộ, kinh phí hoạt động, hoạt động văn hóa văn nghệ, hoạt động thể dục thể thao, chỉ đạo hướng dẫn nghiệp vụ cho nhà văn hóa – khu thể thao ấp.</w:t>
      </w:r>
    </w:p>
    <w:p w:rsidR="005F46D0" w:rsidRPr="00A04C90" w:rsidRDefault="005F46D0" w:rsidP="00A04C90">
      <w:pPr>
        <w:pStyle w:val="ListParagraph"/>
        <w:numPr>
          <w:ilvl w:val="0"/>
          <w:numId w:val="37"/>
        </w:numPr>
        <w:shd w:val="clear" w:color="auto" w:fill="FFFFFF"/>
        <w:spacing w:before="120" w:line="312" w:lineRule="auto"/>
        <w:ind w:left="-142" w:firstLine="709"/>
        <w:jc w:val="both"/>
        <w:rPr>
          <w:rFonts w:ascii="Times New Roman" w:hAnsi="Times New Roman"/>
          <w:sz w:val="28"/>
          <w:szCs w:val="28"/>
          <w:lang w:val="af-ZA"/>
        </w:rPr>
      </w:pPr>
      <w:r w:rsidRPr="00A04C90">
        <w:rPr>
          <w:rFonts w:ascii="Times New Roman" w:hAnsi="Times New Roman"/>
          <w:sz w:val="28"/>
          <w:szCs w:val="28"/>
          <w:lang w:val="af-ZA"/>
        </w:rPr>
        <w:t xml:space="preserve"> Khu Nhà văn hóa ấp: </w:t>
      </w:r>
      <w:r w:rsidR="00CD7909" w:rsidRPr="00A04C90">
        <w:rPr>
          <w:rFonts w:ascii="Times New Roman" w:hAnsi="Times New Roman"/>
          <w:sz w:val="28"/>
          <w:szCs w:val="28"/>
          <w:lang w:val="af-ZA"/>
        </w:rPr>
        <w:t>Diện tích đất quy hoạch: 8</w:t>
      </w:r>
      <w:r w:rsidRPr="00A04C90">
        <w:rPr>
          <w:rFonts w:ascii="Times New Roman" w:hAnsi="Times New Roman"/>
          <w:sz w:val="28"/>
          <w:szCs w:val="28"/>
          <w:lang w:val="af-ZA"/>
        </w:rPr>
        <w:t>/</w:t>
      </w:r>
      <w:r w:rsidR="00CD7909" w:rsidRPr="00A04C90">
        <w:rPr>
          <w:rFonts w:ascii="Times New Roman" w:hAnsi="Times New Roman"/>
          <w:sz w:val="28"/>
          <w:szCs w:val="28"/>
          <w:lang w:val="af-ZA"/>
        </w:rPr>
        <w:t>8</w:t>
      </w:r>
      <w:r w:rsidRPr="00A04C90">
        <w:rPr>
          <w:rFonts w:ascii="Times New Roman" w:hAnsi="Times New Roman"/>
          <w:sz w:val="28"/>
          <w:szCs w:val="28"/>
          <w:lang w:val="af-ZA"/>
        </w:rPr>
        <w:t xml:space="preserve"> ấp c</w:t>
      </w:r>
      <w:r w:rsidR="00CD7909" w:rsidRPr="00A04C90">
        <w:rPr>
          <w:rFonts w:ascii="Times New Roman" w:hAnsi="Times New Roman"/>
          <w:sz w:val="28"/>
          <w:szCs w:val="28"/>
          <w:lang w:val="af-ZA"/>
        </w:rPr>
        <w:t>ó nhà văn hóa diện tích từ 300</w:t>
      </w:r>
      <w:r w:rsidRPr="00A04C90">
        <w:rPr>
          <w:rFonts w:ascii="Times New Roman" w:hAnsi="Times New Roman"/>
          <w:sz w:val="28"/>
          <w:szCs w:val="28"/>
          <w:lang w:val="af-ZA"/>
        </w:rPr>
        <w:t xml:space="preserve"> m</w:t>
      </w:r>
      <w:r w:rsidRPr="00A04C90">
        <w:rPr>
          <w:rFonts w:ascii="Times New Roman" w:hAnsi="Times New Roman"/>
          <w:sz w:val="28"/>
          <w:szCs w:val="28"/>
          <w:vertAlign w:val="superscript"/>
          <w:lang w:val="af-ZA"/>
        </w:rPr>
        <w:t>2</w:t>
      </w:r>
      <w:r w:rsidRPr="00A04C90">
        <w:rPr>
          <w:rFonts w:ascii="Times New Roman" w:hAnsi="Times New Roman"/>
          <w:sz w:val="28"/>
          <w:szCs w:val="28"/>
          <w:lang w:val="af-ZA"/>
        </w:rPr>
        <w:t xml:space="preserve">; Quy mô xây dựng hội trường: </w:t>
      </w:r>
      <w:r w:rsidR="00CD7909" w:rsidRPr="00A04C90">
        <w:rPr>
          <w:rFonts w:ascii="Times New Roman" w:hAnsi="Times New Roman"/>
          <w:sz w:val="28"/>
          <w:szCs w:val="28"/>
          <w:lang w:val="af-ZA"/>
        </w:rPr>
        <w:t>8</w:t>
      </w:r>
      <w:r w:rsidRPr="00A04C90">
        <w:rPr>
          <w:rFonts w:ascii="Times New Roman" w:hAnsi="Times New Roman"/>
          <w:sz w:val="28"/>
          <w:szCs w:val="28"/>
          <w:lang w:val="af-ZA"/>
        </w:rPr>
        <w:t>/</w:t>
      </w:r>
      <w:r w:rsidR="00CD7909" w:rsidRPr="00A04C90">
        <w:rPr>
          <w:rFonts w:ascii="Times New Roman" w:hAnsi="Times New Roman"/>
          <w:sz w:val="28"/>
          <w:szCs w:val="28"/>
          <w:lang w:val="af-ZA"/>
        </w:rPr>
        <w:t>8</w:t>
      </w:r>
      <w:r w:rsidRPr="00A04C90">
        <w:rPr>
          <w:rFonts w:ascii="Times New Roman" w:hAnsi="Times New Roman"/>
          <w:sz w:val="28"/>
          <w:szCs w:val="28"/>
          <w:lang w:val="af-ZA"/>
        </w:rPr>
        <w:t xml:space="preserve"> ấp có quy mô từ </w:t>
      </w:r>
      <w:r w:rsidR="00CD7909" w:rsidRPr="00A04C90">
        <w:rPr>
          <w:rFonts w:ascii="Times New Roman" w:hAnsi="Times New Roman"/>
          <w:sz w:val="28"/>
          <w:szCs w:val="28"/>
          <w:lang w:val="af-ZA"/>
        </w:rPr>
        <w:t>100</w:t>
      </w:r>
      <w:r w:rsidRPr="00A04C90">
        <w:rPr>
          <w:rFonts w:ascii="Times New Roman" w:hAnsi="Times New Roman"/>
          <w:sz w:val="28"/>
          <w:szCs w:val="28"/>
          <w:lang w:val="af-ZA"/>
        </w:rPr>
        <w:t xml:space="preserve"> chỗ ngồi. </w:t>
      </w:r>
    </w:p>
    <w:p w:rsidR="005F46D0" w:rsidRPr="00A04C90" w:rsidRDefault="00CD7909" w:rsidP="00A04C90">
      <w:pPr>
        <w:pStyle w:val="ListParagraph"/>
        <w:numPr>
          <w:ilvl w:val="0"/>
          <w:numId w:val="37"/>
        </w:numPr>
        <w:shd w:val="clear" w:color="auto" w:fill="FFFFFF"/>
        <w:spacing w:before="120" w:line="312" w:lineRule="auto"/>
        <w:ind w:left="-142" w:firstLine="709"/>
        <w:jc w:val="both"/>
        <w:rPr>
          <w:rFonts w:ascii="Times New Roman" w:hAnsi="Times New Roman"/>
          <w:sz w:val="28"/>
          <w:szCs w:val="28"/>
          <w:lang w:val="af-ZA"/>
        </w:rPr>
      </w:pPr>
      <w:r w:rsidRPr="00A04C90">
        <w:rPr>
          <w:rFonts w:ascii="Times New Roman" w:hAnsi="Times New Roman"/>
          <w:sz w:val="28"/>
          <w:szCs w:val="28"/>
          <w:lang w:val="af-ZA"/>
        </w:rPr>
        <w:t xml:space="preserve"> </w:t>
      </w:r>
      <w:r w:rsidR="005F46D0" w:rsidRPr="00A04C90">
        <w:rPr>
          <w:rFonts w:ascii="Times New Roman" w:hAnsi="Times New Roman"/>
          <w:sz w:val="28"/>
          <w:szCs w:val="28"/>
          <w:lang w:val="af-ZA"/>
        </w:rPr>
        <w:t xml:space="preserve">Khu thể thao ấp: Diện tích quy hoạch: </w:t>
      </w:r>
      <w:r w:rsidRPr="00A04C90">
        <w:rPr>
          <w:rFonts w:ascii="Times New Roman" w:hAnsi="Times New Roman"/>
          <w:sz w:val="28"/>
          <w:szCs w:val="28"/>
          <w:lang w:val="af-ZA"/>
        </w:rPr>
        <w:t>8</w:t>
      </w:r>
      <w:r w:rsidR="005F46D0" w:rsidRPr="00A04C90">
        <w:rPr>
          <w:rFonts w:ascii="Times New Roman" w:hAnsi="Times New Roman"/>
          <w:sz w:val="28"/>
          <w:szCs w:val="28"/>
          <w:lang w:val="af-ZA"/>
        </w:rPr>
        <w:t>/</w:t>
      </w:r>
      <w:r w:rsidRPr="00A04C90">
        <w:rPr>
          <w:rFonts w:ascii="Times New Roman" w:hAnsi="Times New Roman"/>
          <w:sz w:val="28"/>
          <w:szCs w:val="28"/>
          <w:lang w:val="af-ZA"/>
        </w:rPr>
        <w:t xml:space="preserve">8 ấp </w:t>
      </w:r>
      <w:r w:rsidR="000C31C1">
        <w:rPr>
          <w:rFonts w:ascii="Times New Roman" w:hAnsi="Times New Roman"/>
          <w:sz w:val="28"/>
          <w:szCs w:val="28"/>
          <w:lang w:val="af-ZA"/>
        </w:rPr>
        <w:t>có diện tích 500m</w:t>
      </w:r>
      <w:r w:rsidR="000C31C1">
        <w:rPr>
          <w:rFonts w:ascii="Times New Roman" w:hAnsi="Times New Roman"/>
          <w:sz w:val="28"/>
          <w:szCs w:val="28"/>
          <w:vertAlign w:val="superscript"/>
          <w:lang w:val="af-ZA"/>
        </w:rPr>
        <w:t>2</w:t>
      </w:r>
      <w:r w:rsidR="005F46D0" w:rsidRPr="00A04C90">
        <w:rPr>
          <w:rFonts w:ascii="Times New Roman" w:hAnsi="Times New Roman"/>
          <w:sz w:val="28"/>
          <w:szCs w:val="28"/>
          <w:lang w:val="af-ZA"/>
        </w:rPr>
        <w:t>; Các công trình thể thao: sân bóng</w:t>
      </w:r>
      <w:r w:rsidRPr="00A04C90">
        <w:rPr>
          <w:rFonts w:ascii="Times New Roman" w:hAnsi="Times New Roman"/>
          <w:sz w:val="28"/>
          <w:szCs w:val="28"/>
          <w:lang w:val="af-ZA"/>
        </w:rPr>
        <w:t xml:space="preserve"> đá, bóng</w:t>
      </w:r>
      <w:r w:rsidR="005F46D0" w:rsidRPr="00A04C90">
        <w:rPr>
          <w:rFonts w:ascii="Times New Roman" w:hAnsi="Times New Roman"/>
          <w:sz w:val="28"/>
          <w:szCs w:val="28"/>
          <w:lang w:val="af-ZA"/>
        </w:rPr>
        <w:t xml:space="preserve"> chuyền, sân bi sắt.</w:t>
      </w:r>
    </w:p>
    <w:p w:rsidR="005F46D0" w:rsidRPr="00A04C90" w:rsidRDefault="005F46D0" w:rsidP="00A04C90">
      <w:pPr>
        <w:pStyle w:val="ListParagraph"/>
        <w:numPr>
          <w:ilvl w:val="0"/>
          <w:numId w:val="37"/>
        </w:numPr>
        <w:shd w:val="clear" w:color="auto" w:fill="FFFFFF"/>
        <w:spacing w:before="120" w:line="312" w:lineRule="auto"/>
        <w:ind w:left="-284" w:firstLine="851"/>
        <w:jc w:val="both"/>
        <w:rPr>
          <w:rFonts w:ascii="Times New Roman" w:hAnsi="Times New Roman"/>
          <w:sz w:val="28"/>
          <w:szCs w:val="28"/>
          <w:lang w:val="af-ZA"/>
        </w:rPr>
      </w:pPr>
      <w:r w:rsidRPr="00A04C90">
        <w:rPr>
          <w:rFonts w:ascii="Times New Roman" w:hAnsi="Times New Roman"/>
          <w:sz w:val="28"/>
          <w:szCs w:val="28"/>
          <w:lang w:val="af-ZA"/>
        </w:rPr>
        <w:t>Trang thiết bị, cán bộ, kinh phí hoạt động, hoạt động văn hóa văn nghệ,</w:t>
      </w:r>
      <w:r w:rsidRPr="00A04C90">
        <w:rPr>
          <w:rFonts w:ascii="Times New Roman" w:hAnsi="Times New Roman"/>
          <w:sz w:val="28"/>
          <w:szCs w:val="28"/>
          <w:lang w:val="af-ZA"/>
        </w:rPr>
        <w:br/>
        <w:t xml:space="preserve">hoạt động thể dục thể thao thu hút nhân dân tham gia. </w:t>
      </w:r>
    </w:p>
    <w:p w:rsidR="005F46D0" w:rsidRPr="00A04C90" w:rsidRDefault="00CD7909" w:rsidP="00A04C90">
      <w:pPr>
        <w:pStyle w:val="ListParagraph"/>
        <w:numPr>
          <w:ilvl w:val="0"/>
          <w:numId w:val="37"/>
        </w:numPr>
        <w:shd w:val="clear" w:color="auto" w:fill="FFFFFF"/>
        <w:spacing w:before="120" w:line="312" w:lineRule="auto"/>
        <w:ind w:left="-284" w:firstLine="851"/>
        <w:jc w:val="both"/>
        <w:rPr>
          <w:rFonts w:ascii="Times New Roman" w:hAnsi="Times New Roman"/>
          <w:sz w:val="28"/>
          <w:szCs w:val="28"/>
          <w:lang w:val="af-ZA"/>
        </w:rPr>
      </w:pPr>
      <w:r w:rsidRPr="00A04C90">
        <w:rPr>
          <w:rFonts w:ascii="Times New Roman" w:hAnsi="Times New Roman"/>
          <w:sz w:val="28"/>
          <w:szCs w:val="28"/>
          <w:lang w:val="af-ZA"/>
        </w:rPr>
        <w:lastRenderedPageBreak/>
        <w:t xml:space="preserve"> Có 70% các </w:t>
      </w:r>
      <w:r w:rsidR="005F46D0" w:rsidRPr="00A04C90">
        <w:rPr>
          <w:rFonts w:ascii="Times New Roman" w:hAnsi="Times New Roman"/>
          <w:sz w:val="28"/>
          <w:szCs w:val="28"/>
          <w:lang w:val="af-ZA"/>
        </w:rPr>
        <w:t xml:space="preserve"> điểm công cộng trên địa bàn xã được lắp đặt các dụng cụ thể dục thể thao ngoài trời.</w:t>
      </w:r>
    </w:p>
    <w:p w:rsidR="005F46D0" w:rsidRPr="00A04C90" w:rsidRDefault="00CD7909" w:rsidP="00A04C90">
      <w:pPr>
        <w:pStyle w:val="ListParagraph"/>
        <w:numPr>
          <w:ilvl w:val="0"/>
          <w:numId w:val="37"/>
        </w:numPr>
        <w:shd w:val="clear" w:color="auto" w:fill="FFFFFF"/>
        <w:spacing w:before="120" w:line="312" w:lineRule="auto"/>
        <w:ind w:left="-284" w:firstLine="851"/>
        <w:jc w:val="both"/>
        <w:rPr>
          <w:rFonts w:ascii="Times New Roman" w:hAnsi="Times New Roman"/>
          <w:sz w:val="28"/>
          <w:szCs w:val="28"/>
          <w:lang w:val="af-ZA"/>
        </w:rPr>
      </w:pPr>
      <w:r w:rsidRPr="00A04C90">
        <w:rPr>
          <w:rFonts w:ascii="Times New Roman" w:hAnsi="Times New Roman"/>
          <w:sz w:val="28"/>
          <w:szCs w:val="28"/>
          <w:lang w:val="af-ZA"/>
        </w:rPr>
        <w:t xml:space="preserve"> </w:t>
      </w:r>
      <w:r w:rsidR="005F46D0" w:rsidRPr="00A04C90">
        <w:rPr>
          <w:rFonts w:ascii="Times New Roman" w:hAnsi="Times New Roman"/>
          <w:sz w:val="28"/>
          <w:szCs w:val="28"/>
          <w:lang w:val="af-ZA"/>
        </w:rPr>
        <w:t>Tổ chức thường xuyên các loại hình hoạt động văn hóa, văn nghệ, thể</w:t>
      </w:r>
      <w:r w:rsidR="005F46D0" w:rsidRPr="00A04C90">
        <w:rPr>
          <w:rFonts w:ascii="Times New Roman" w:hAnsi="Times New Roman"/>
          <w:sz w:val="28"/>
          <w:szCs w:val="28"/>
          <w:lang w:val="af-ZA"/>
        </w:rPr>
        <w:br/>
        <w:t xml:space="preserve">dục, thể thao: Tuyên truyền các nhiệm vụ chính trị: </w:t>
      </w:r>
      <w:r w:rsidRPr="00A04C90">
        <w:rPr>
          <w:rFonts w:ascii="Times New Roman" w:hAnsi="Times New Roman"/>
          <w:sz w:val="28"/>
          <w:szCs w:val="28"/>
          <w:lang w:val="af-ZA"/>
        </w:rPr>
        <w:t>12</w:t>
      </w:r>
      <w:r w:rsidR="005F46D0" w:rsidRPr="00A04C90">
        <w:rPr>
          <w:rFonts w:ascii="Times New Roman" w:hAnsi="Times New Roman"/>
          <w:sz w:val="28"/>
          <w:szCs w:val="28"/>
          <w:lang w:val="af-ZA"/>
        </w:rPr>
        <w:t xml:space="preserve"> cuộc/năm; tổ chức các cuộc liên hoan, biểu diễn văn nghệ quần chúng: 04 cuộc/năm; duy trì hoạt động thường xuyên 0</w:t>
      </w:r>
      <w:r w:rsidRPr="00A04C90">
        <w:rPr>
          <w:rFonts w:ascii="Times New Roman" w:hAnsi="Times New Roman"/>
          <w:sz w:val="28"/>
          <w:szCs w:val="28"/>
          <w:lang w:val="af-ZA"/>
        </w:rPr>
        <w:t>8</w:t>
      </w:r>
      <w:r w:rsidR="005F46D0" w:rsidRPr="00A04C90">
        <w:rPr>
          <w:rFonts w:ascii="Times New Roman" w:hAnsi="Times New Roman"/>
          <w:sz w:val="28"/>
          <w:szCs w:val="28"/>
          <w:lang w:val="af-ZA"/>
        </w:rPr>
        <w:t xml:space="preserve"> câu lạc bộ văn hóa văn nghệ, thể dục thể thao; thư viện, phòng đọc sách Nhà văn hóa xã: hoạt động tốt. Đối với hoạt động thư viện: cung cấp thông tin mới cho người dân trên địa bàn </w:t>
      </w:r>
      <w:r w:rsidRPr="00A04C90">
        <w:rPr>
          <w:rFonts w:ascii="Times New Roman" w:hAnsi="Times New Roman"/>
          <w:sz w:val="28"/>
          <w:szCs w:val="28"/>
          <w:lang w:val="af-ZA"/>
        </w:rPr>
        <w:t>3.200</w:t>
      </w:r>
      <w:r w:rsidR="005F46D0" w:rsidRPr="00A04C90">
        <w:rPr>
          <w:rFonts w:ascii="Times New Roman" w:hAnsi="Times New Roman"/>
          <w:sz w:val="28"/>
          <w:szCs w:val="28"/>
          <w:lang w:val="af-ZA"/>
        </w:rPr>
        <w:t xml:space="preserve"> lượt/năm; hoạt động xây dựng gia đình văn hóa, ấp văn hóa, nếp sống văn hóa, bảo tồn văn hóa dân tộc: hoạt động tốt; thu hút nhân dân hưởng thụ và tham gia cá</w:t>
      </w:r>
      <w:r w:rsidRPr="00A04C90">
        <w:rPr>
          <w:rFonts w:ascii="Times New Roman" w:hAnsi="Times New Roman"/>
          <w:sz w:val="28"/>
          <w:szCs w:val="28"/>
          <w:lang w:val="af-ZA"/>
        </w:rPr>
        <w:t>c hoạt động, sáng tạo văn hóa: 3</w:t>
      </w:r>
      <w:r w:rsidR="005F46D0" w:rsidRPr="00A04C90">
        <w:rPr>
          <w:rFonts w:ascii="Times New Roman" w:hAnsi="Times New Roman"/>
          <w:sz w:val="28"/>
          <w:szCs w:val="28"/>
          <w:lang w:val="af-ZA"/>
        </w:rPr>
        <w:t>0% tổng số dân tham gia; tổ chức 0</w:t>
      </w:r>
      <w:r w:rsidRPr="00A04C90">
        <w:rPr>
          <w:rFonts w:ascii="Times New Roman" w:hAnsi="Times New Roman"/>
          <w:sz w:val="28"/>
          <w:szCs w:val="28"/>
          <w:lang w:val="af-ZA"/>
        </w:rPr>
        <w:t>6</w:t>
      </w:r>
      <w:r w:rsidR="005F46D0" w:rsidRPr="00A04C90">
        <w:rPr>
          <w:rFonts w:ascii="Times New Roman" w:hAnsi="Times New Roman"/>
          <w:sz w:val="28"/>
          <w:szCs w:val="28"/>
          <w:lang w:val="af-ZA"/>
        </w:rPr>
        <w:t xml:space="preserve"> giải thể thao; thu hút nhân dân tham gia tập luyện thể dục thể thao thường xuyên: </w:t>
      </w:r>
      <w:r w:rsidRPr="00A04C90">
        <w:rPr>
          <w:rFonts w:ascii="Times New Roman" w:hAnsi="Times New Roman"/>
          <w:sz w:val="28"/>
          <w:szCs w:val="28"/>
          <w:lang w:val="af-ZA"/>
        </w:rPr>
        <w:t>38,83</w:t>
      </w:r>
      <w:r w:rsidR="005F46D0" w:rsidRPr="00A04C90">
        <w:rPr>
          <w:rFonts w:ascii="Times New Roman" w:hAnsi="Times New Roman"/>
          <w:sz w:val="28"/>
          <w:szCs w:val="28"/>
          <w:lang w:val="af-ZA"/>
        </w:rPr>
        <w:t>% người dân tham gia; thu hút trẻ em tham gia hoạt động văn hóa, thể thao: đạt 30% thời gian hoạt động.</w:t>
      </w:r>
    </w:p>
    <w:p w:rsidR="00CD7909" w:rsidRPr="00A04C90" w:rsidRDefault="00CD7909" w:rsidP="00A04C90">
      <w:pPr>
        <w:pStyle w:val="ListParagraph"/>
        <w:numPr>
          <w:ilvl w:val="0"/>
          <w:numId w:val="37"/>
        </w:numPr>
        <w:shd w:val="clear" w:color="auto" w:fill="FFFFFF"/>
        <w:spacing w:before="120" w:line="312" w:lineRule="auto"/>
        <w:ind w:left="-284" w:firstLine="851"/>
        <w:jc w:val="both"/>
        <w:rPr>
          <w:rFonts w:ascii="Times New Roman" w:hAnsi="Times New Roman"/>
          <w:sz w:val="28"/>
          <w:szCs w:val="28"/>
          <w:lang w:val="af-ZA"/>
        </w:rPr>
      </w:pPr>
      <w:r w:rsidRPr="00A04C90">
        <w:rPr>
          <w:rFonts w:ascii="Times New Roman" w:hAnsi="Times New Roman"/>
          <w:sz w:val="28"/>
          <w:szCs w:val="28"/>
          <w:lang w:val="af-ZA"/>
        </w:rPr>
        <w:t xml:space="preserve"> Sử dụng nhà văn hóa xã là điểm vui chơi giải trí cho trẻ em và người cao tuổi, có sân bóng chuyền, trang bị bộ dụng cụ thể dục thể thao ngoài trời, có bố trí nội dung hoạt động chống đuối nước cho trẻ em.</w:t>
      </w:r>
    </w:p>
    <w:p w:rsidR="005F46D0" w:rsidRPr="00A04C90" w:rsidRDefault="00CD7909" w:rsidP="00A04C90">
      <w:pPr>
        <w:spacing w:before="120" w:line="312" w:lineRule="auto"/>
        <w:ind w:firstLine="567"/>
        <w:jc w:val="both"/>
        <w:rPr>
          <w:rFonts w:ascii="Times New Roman" w:hAnsi="Times New Roman"/>
          <w:sz w:val="28"/>
          <w:szCs w:val="28"/>
          <w:lang w:val="af-ZA"/>
        </w:rPr>
      </w:pPr>
      <w:r w:rsidRPr="00A04C90">
        <w:rPr>
          <w:rFonts w:ascii="Times New Roman" w:hAnsi="Times New Roman"/>
          <w:sz w:val="28"/>
          <w:szCs w:val="28"/>
          <w:lang w:val="af-ZA"/>
        </w:rPr>
        <w:t xml:space="preserve">+ </w:t>
      </w:r>
      <w:r w:rsidR="005F46D0" w:rsidRPr="00A04C90">
        <w:rPr>
          <w:rFonts w:ascii="Times New Roman" w:hAnsi="Times New Roman"/>
          <w:sz w:val="28"/>
          <w:szCs w:val="28"/>
          <w:lang w:val="af-ZA"/>
        </w:rPr>
        <w:t xml:space="preserve">Di sản văn hóa được kiểm kê, ghi danh, bảo vệ, tu bổ, tôn tạo và phát huy đúng giá trị quy định: Duy trì và phát huy tốt giá trị các di sản văn hóa trên địa bàn: </w:t>
      </w:r>
      <w:r w:rsidRPr="00A04C90">
        <w:rPr>
          <w:rFonts w:ascii="Times New Roman" w:hAnsi="Times New Roman"/>
          <w:sz w:val="28"/>
          <w:szCs w:val="28"/>
          <w:lang w:val="af-ZA"/>
        </w:rPr>
        <w:t>Đền tường niệm các anh hùng liệt sĩ, bia lưu niệm căn cứ Thành ủy Sóc Trăng</w:t>
      </w:r>
      <w:r w:rsidR="006A0956" w:rsidRPr="00A04C90">
        <w:rPr>
          <w:rFonts w:ascii="Times New Roman" w:hAnsi="Times New Roman"/>
          <w:sz w:val="28"/>
          <w:szCs w:val="28"/>
          <w:lang w:val="af-ZA"/>
        </w:rPr>
        <w:t>, chùa Khmer.</w:t>
      </w:r>
    </w:p>
    <w:p w:rsidR="006A0956" w:rsidRPr="00A04C90" w:rsidRDefault="00CD7909" w:rsidP="00A04C90">
      <w:pPr>
        <w:spacing w:before="120" w:line="312" w:lineRule="auto"/>
        <w:ind w:firstLine="567"/>
        <w:jc w:val="both"/>
        <w:rPr>
          <w:rFonts w:ascii="Times New Roman" w:eastAsia="Calibri" w:hAnsi="Times New Roman"/>
          <w:sz w:val="28"/>
          <w:szCs w:val="28"/>
          <w:lang w:val="af-ZA"/>
        </w:rPr>
      </w:pPr>
      <w:r w:rsidRPr="00A04C90">
        <w:rPr>
          <w:rFonts w:ascii="Times New Roman" w:hAnsi="Times New Roman"/>
          <w:sz w:val="28"/>
          <w:szCs w:val="28"/>
          <w:lang w:val="af-ZA"/>
        </w:rPr>
        <w:t xml:space="preserve">+ </w:t>
      </w:r>
      <w:r w:rsidR="005F46D0" w:rsidRPr="00A04C90">
        <w:rPr>
          <w:rFonts w:ascii="Times New Roman" w:hAnsi="Times New Roman"/>
          <w:sz w:val="28"/>
          <w:szCs w:val="28"/>
          <w:lang w:val="af-ZA"/>
        </w:rPr>
        <w:t xml:space="preserve">Tỷ lệ </w:t>
      </w:r>
      <w:r w:rsidR="005F46D0" w:rsidRPr="00A04C90">
        <w:rPr>
          <w:rFonts w:ascii="Times New Roman" w:eastAsia="Calibri" w:hAnsi="Times New Roman"/>
          <w:sz w:val="28"/>
          <w:szCs w:val="28"/>
          <w:lang w:val="af-ZA"/>
        </w:rPr>
        <w:t xml:space="preserve">ấp đạt tiêu chuẩn văn hóa: Có </w:t>
      </w:r>
      <w:r w:rsidR="006A0956" w:rsidRPr="00A04C90">
        <w:rPr>
          <w:rFonts w:ascii="Times New Roman" w:eastAsia="Calibri" w:hAnsi="Times New Roman"/>
          <w:sz w:val="28"/>
          <w:szCs w:val="28"/>
          <w:lang w:val="af-ZA"/>
        </w:rPr>
        <w:t>8</w:t>
      </w:r>
      <w:r w:rsidR="005F46D0" w:rsidRPr="00A04C90">
        <w:rPr>
          <w:rFonts w:ascii="Times New Roman" w:eastAsia="Calibri" w:hAnsi="Times New Roman"/>
          <w:sz w:val="28"/>
          <w:szCs w:val="28"/>
          <w:lang w:val="af-ZA"/>
        </w:rPr>
        <w:t>/</w:t>
      </w:r>
      <w:r w:rsidR="006A0956" w:rsidRPr="00A04C90">
        <w:rPr>
          <w:rFonts w:ascii="Times New Roman" w:eastAsia="Calibri" w:hAnsi="Times New Roman"/>
          <w:sz w:val="28"/>
          <w:szCs w:val="28"/>
          <w:lang w:val="af-ZA"/>
        </w:rPr>
        <w:t>8</w:t>
      </w:r>
      <w:r w:rsidR="005F46D0" w:rsidRPr="00A04C90">
        <w:rPr>
          <w:rFonts w:ascii="Times New Roman" w:eastAsia="Calibri" w:hAnsi="Times New Roman"/>
          <w:sz w:val="28"/>
          <w:szCs w:val="28"/>
          <w:lang w:val="af-ZA"/>
        </w:rPr>
        <w:t xml:space="preserve"> ấp được công nhận danh hiệu Ấp văn hóa, đạt 100% (Quyết định số</w:t>
      </w:r>
      <w:r w:rsidR="006A0956" w:rsidRPr="00A04C90">
        <w:rPr>
          <w:rFonts w:ascii="Times New Roman" w:eastAsia="Calibri" w:hAnsi="Times New Roman"/>
          <w:sz w:val="28"/>
          <w:szCs w:val="28"/>
          <w:lang w:val="af-ZA"/>
        </w:rPr>
        <w:t xml:space="preserve"> 2092</w:t>
      </w:r>
      <w:r w:rsidR="005F46D0" w:rsidRPr="00A04C90">
        <w:rPr>
          <w:rFonts w:ascii="Times New Roman" w:eastAsia="Calibri" w:hAnsi="Times New Roman"/>
          <w:sz w:val="28"/>
          <w:szCs w:val="28"/>
          <w:lang w:val="af-ZA"/>
        </w:rPr>
        <w:t xml:space="preserve">/QĐ-UBND, ngày 31/12/2021 của Ủy ban nhân dân huyện </w:t>
      </w:r>
      <w:r w:rsidR="006A0956" w:rsidRPr="00A04C90">
        <w:rPr>
          <w:rFonts w:ascii="Times New Roman" w:eastAsia="Calibri" w:hAnsi="Times New Roman"/>
          <w:sz w:val="28"/>
          <w:szCs w:val="28"/>
          <w:lang w:val="af-ZA"/>
        </w:rPr>
        <w:t>Châu Thành</w:t>
      </w:r>
      <w:r w:rsidR="005F46D0" w:rsidRPr="00A04C90">
        <w:rPr>
          <w:rFonts w:ascii="Times New Roman" w:eastAsia="Calibri" w:hAnsi="Times New Roman"/>
          <w:sz w:val="28"/>
          <w:szCs w:val="28"/>
          <w:lang w:val="af-ZA"/>
        </w:rPr>
        <w:t xml:space="preserve"> về việc công nhận danh hiệu “Ấp văn hóa” năm 2021). </w:t>
      </w:r>
    </w:p>
    <w:p w:rsidR="005F46D0" w:rsidRPr="00A04C90" w:rsidRDefault="00CD7909" w:rsidP="00A04C90">
      <w:pPr>
        <w:spacing w:before="120" w:line="312" w:lineRule="auto"/>
        <w:ind w:firstLine="567"/>
        <w:jc w:val="both"/>
        <w:rPr>
          <w:rFonts w:ascii="Times New Roman" w:eastAsia="Calibri" w:hAnsi="Times New Roman"/>
          <w:sz w:val="28"/>
          <w:szCs w:val="28"/>
          <w:lang w:val="af-ZA"/>
        </w:rPr>
      </w:pPr>
      <w:r w:rsidRPr="00A04C90">
        <w:rPr>
          <w:rFonts w:ascii="Times New Roman" w:eastAsia="Calibri" w:hAnsi="Times New Roman"/>
          <w:sz w:val="28"/>
          <w:szCs w:val="28"/>
          <w:lang w:val="af-ZA"/>
        </w:rPr>
        <w:t xml:space="preserve">+ </w:t>
      </w:r>
      <w:r w:rsidR="005F46D0" w:rsidRPr="00A04C90">
        <w:rPr>
          <w:rFonts w:ascii="Times New Roman" w:hAnsi="Times New Roman"/>
          <w:sz w:val="28"/>
          <w:szCs w:val="28"/>
          <w:lang w:val="af-ZA"/>
        </w:rPr>
        <w:t>Ấp văn hóa nông thôn mới:</w:t>
      </w:r>
      <w:r w:rsidR="005F46D0" w:rsidRPr="00A04C90">
        <w:rPr>
          <w:rFonts w:ascii="Times New Roman" w:hAnsi="Times New Roman"/>
          <w:b/>
          <w:i/>
          <w:sz w:val="28"/>
          <w:szCs w:val="28"/>
          <w:lang w:val="af-ZA"/>
        </w:rPr>
        <w:t xml:space="preserve"> </w:t>
      </w:r>
      <w:r w:rsidR="005F46D0" w:rsidRPr="00A04C90">
        <w:rPr>
          <w:rFonts w:ascii="Times New Roman" w:eastAsia="Calibri" w:hAnsi="Times New Roman"/>
          <w:sz w:val="28"/>
          <w:szCs w:val="28"/>
          <w:lang w:val="af-ZA"/>
        </w:rPr>
        <w:t xml:space="preserve">Theo Quyết định số 902/QĐ-UBND ngày 04/4/2022 của Ủy ban nhân dân tỉnh Sóc Trăng về việc ban hành tiêu chí hộ văn hóa nông thôn mới, ấp văn hóa nông thôn mới và tuyến đường nông thôn mới kiểu mẫu trên địa bàn tỉnh Sóc Trăng và Hướng dẫn số 40/HD-VPĐP ngày 14/7/2022 của Văn phòng Điều phối nông thôn mới tỉnh Sóc Trăng. Chủ tịch Ủy ban nhân dân xã đã xem xét và đề nghị Ủy ban nhân dân huyện xét, công nhận ấp đạt chuẩn ấp văn hóa nông thôn mới năm 2022 trên địa bàn xã </w:t>
      </w:r>
      <w:r w:rsidR="006A0956" w:rsidRPr="00A04C90">
        <w:rPr>
          <w:rFonts w:ascii="Times New Roman" w:eastAsia="Calibri" w:hAnsi="Times New Roman"/>
          <w:sz w:val="28"/>
          <w:szCs w:val="28"/>
          <w:lang w:val="af-ZA"/>
        </w:rPr>
        <w:t>Hồ Đắc Kiện</w:t>
      </w:r>
      <w:r w:rsidR="005F46D0" w:rsidRPr="00A04C90">
        <w:rPr>
          <w:rFonts w:ascii="Times New Roman" w:eastAsia="Calibri" w:hAnsi="Times New Roman"/>
          <w:sz w:val="28"/>
          <w:szCs w:val="28"/>
          <w:lang w:val="af-ZA"/>
        </w:rPr>
        <w:t xml:space="preserve"> đối vớ</w:t>
      </w:r>
      <w:r w:rsidR="006A0956" w:rsidRPr="00A04C90">
        <w:rPr>
          <w:rFonts w:ascii="Times New Roman" w:eastAsia="Calibri" w:hAnsi="Times New Roman"/>
          <w:sz w:val="28"/>
          <w:szCs w:val="28"/>
          <w:lang w:val="af-ZA"/>
        </w:rPr>
        <w:t>i 04/8</w:t>
      </w:r>
      <w:r w:rsidR="005F46D0" w:rsidRPr="00A04C90">
        <w:rPr>
          <w:rFonts w:ascii="Times New Roman" w:eastAsia="Calibri" w:hAnsi="Times New Roman"/>
          <w:sz w:val="28"/>
          <w:szCs w:val="28"/>
          <w:lang w:val="af-ZA"/>
        </w:rPr>
        <w:t xml:space="preserve"> ấp gồm: ấp </w:t>
      </w:r>
      <w:r w:rsidR="006A0956" w:rsidRPr="00A04C90">
        <w:rPr>
          <w:rFonts w:ascii="Times New Roman" w:eastAsia="Calibri" w:hAnsi="Times New Roman"/>
          <w:sz w:val="28"/>
          <w:szCs w:val="28"/>
          <w:lang w:val="af-ZA"/>
        </w:rPr>
        <w:t>Đắc Thế, ấp Đắc Lực, ấp Đắc Thắng và ấp Xây Đá</w:t>
      </w:r>
      <w:r w:rsidR="005F46D0" w:rsidRPr="00A04C90">
        <w:rPr>
          <w:rFonts w:ascii="Times New Roman" w:eastAsia="Calibri" w:hAnsi="Times New Roman"/>
          <w:sz w:val="28"/>
          <w:szCs w:val="28"/>
          <w:lang w:val="af-ZA"/>
        </w:rPr>
        <w:t>. Kết quả được Chủ tịch Ủy ban nhân dân huyện công nhậ</w:t>
      </w:r>
      <w:r w:rsidR="006A0956" w:rsidRPr="00A04C90">
        <w:rPr>
          <w:rFonts w:ascii="Times New Roman" w:eastAsia="Calibri" w:hAnsi="Times New Roman"/>
          <w:sz w:val="28"/>
          <w:szCs w:val="28"/>
          <w:lang w:val="af-ZA"/>
        </w:rPr>
        <w:t>n 04/8</w:t>
      </w:r>
      <w:r w:rsidR="005F46D0" w:rsidRPr="00A04C90">
        <w:rPr>
          <w:rFonts w:ascii="Times New Roman" w:eastAsia="Calibri" w:hAnsi="Times New Roman"/>
          <w:sz w:val="28"/>
          <w:szCs w:val="28"/>
          <w:lang w:val="af-ZA"/>
        </w:rPr>
        <w:t xml:space="preserve"> ấp gồm: </w:t>
      </w:r>
      <w:r w:rsidR="006A0956" w:rsidRPr="00A04C90">
        <w:rPr>
          <w:rFonts w:ascii="Times New Roman" w:eastAsia="Calibri" w:hAnsi="Times New Roman"/>
          <w:sz w:val="28"/>
          <w:szCs w:val="28"/>
          <w:lang w:val="af-ZA"/>
        </w:rPr>
        <w:t xml:space="preserve">ấp </w:t>
      </w:r>
      <w:r w:rsidR="006A0956" w:rsidRPr="00A04C90">
        <w:rPr>
          <w:rFonts w:ascii="Times New Roman" w:eastAsia="Calibri" w:hAnsi="Times New Roman"/>
          <w:sz w:val="28"/>
          <w:szCs w:val="28"/>
          <w:lang w:val="af-ZA"/>
        </w:rPr>
        <w:lastRenderedPageBreak/>
        <w:t>Đắc Thế, ấp Đắc Lực, ấp Đắc Thắng và ấp Xây Đá</w:t>
      </w:r>
      <w:r w:rsidR="005F46D0" w:rsidRPr="00A04C90">
        <w:rPr>
          <w:rFonts w:ascii="Times New Roman" w:eastAsia="Calibri" w:hAnsi="Times New Roman"/>
          <w:sz w:val="28"/>
          <w:szCs w:val="28"/>
          <w:lang w:val="af-ZA"/>
        </w:rPr>
        <w:t xml:space="preserve"> xã </w:t>
      </w:r>
      <w:r w:rsidR="006A0956" w:rsidRPr="00A04C90">
        <w:rPr>
          <w:rFonts w:ascii="Times New Roman" w:eastAsia="Calibri" w:hAnsi="Times New Roman"/>
          <w:sz w:val="28"/>
          <w:szCs w:val="28"/>
          <w:lang w:val="af-ZA"/>
        </w:rPr>
        <w:t xml:space="preserve">Hồ Đắc Kiện </w:t>
      </w:r>
      <w:r w:rsidR="005F46D0" w:rsidRPr="00A04C90">
        <w:rPr>
          <w:rFonts w:ascii="Times New Roman" w:eastAsia="Calibri" w:hAnsi="Times New Roman"/>
          <w:sz w:val="28"/>
          <w:szCs w:val="28"/>
          <w:lang w:val="af-ZA"/>
        </w:rPr>
        <w:t xml:space="preserve"> đạt chuẩn ấp văn hóa nông thôn mới năm 2022 theo Quyết đị</w:t>
      </w:r>
      <w:r w:rsidR="006A0956" w:rsidRPr="00A04C90">
        <w:rPr>
          <w:rFonts w:ascii="Times New Roman" w:eastAsia="Calibri" w:hAnsi="Times New Roman"/>
          <w:sz w:val="28"/>
          <w:szCs w:val="28"/>
          <w:lang w:val="af-ZA"/>
        </w:rPr>
        <w:t>nh 2374</w:t>
      </w:r>
      <w:r w:rsidR="005F46D0" w:rsidRPr="00A04C90">
        <w:rPr>
          <w:rFonts w:ascii="Times New Roman" w:eastAsia="Calibri" w:hAnsi="Times New Roman"/>
          <w:sz w:val="28"/>
          <w:szCs w:val="28"/>
          <w:lang w:val="af-ZA"/>
        </w:rPr>
        <w:t>/QĐ-UBND ngà</w:t>
      </w:r>
      <w:r w:rsidR="006A0956" w:rsidRPr="00A04C90">
        <w:rPr>
          <w:rFonts w:ascii="Times New Roman" w:eastAsia="Calibri" w:hAnsi="Times New Roman"/>
          <w:sz w:val="28"/>
          <w:szCs w:val="28"/>
          <w:lang w:val="af-ZA"/>
        </w:rPr>
        <w:t xml:space="preserve">y </w:t>
      </w:r>
      <w:r w:rsidR="005F46D0" w:rsidRPr="00A04C90">
        <w:rPr>
          <w:rFonts w:ascii="Times New Roman" w:eastAsia="Calibri" w:hAnsi="Times New Roman"/>
          <w:sz w:val="28"/>
          <w:szCs w:val="28"/>
          <w:lang w:val="af-ZA"/>
        </w:rPr>
        <w:t xml:space="preserve">8/11/2022 của Chủ tịch Ủy ban nhân dân huyện </w:t>
      </w:r>
      <w:r w:rsidR="006A0956" w:rsidRPr="00A04C90">
        <w:rPr>
          <w:rFonts w:ascii="Times New Roman" w:eastAsia="Calibri" w:hAnsi="Times New Roman"/>
          <w:sz w:val="28"/>
          <w:szCs w:val="28"/>
          <w:lang w:val="af-ZA"/>
        </w:rPr>
        <w:t>Châu Thành</w:t>
      </w:r>
      <w:r w:rsidR="005F46D0" w:rsidRPr="00A04C90">
        <w:rPr>
          <w:rFonts w:ascii="Times New Roman" w:eastAsia="Calibri" w:hAnsi="Times New Roman"/>
          <w:sz w:val="28"/>
          <w:szCs w:val="28"/>
          <w:lang w:val="af-ZA"/>
        </w:rPr>
        <w:t xml:space="preserve"> về việc công nhận ấp đạt chuẩn văn hóa nông thôn mới năm 2022. </w:t>
      </w:r>
    </w:p>
    <w:p w:rsidR="00BB77AC" w:rsidRPr="00A04C90" w:rsidRDefault="00BB77AC" w:rsidP="00A04C90">
      <w:pPr>
        <w:spacing w:before="120" w:line="312" w:lineRule="auto"/>
        <w:ind w:firstLine="567"/>
        <w:jc w:val="both"/>
        <w:rPr>
          <w:rFonts w:ascii="Times New Roman" w:hAnsi="Times New Roman"/>
          <w:b/>
          <w:i/>
          <w:color w:val="000000" w:themeColor="text1"/>
          <w:sz w:val="28"/>
          <w:szCs w:val="28"/>
          <w:lang w:val="de-DE"/>
        </w:rPr>
      </w:pPr>
      <w:r w:rsidRPr="00A04C90">
        <w:rPr>
          <w:rFonts w:ascii="Times New Roman" w:hAnsi="Times New Roman"/>
          <w:b/>
          <w:i/>
          <w:color w:val="000000" w:themeColor="text1"/>
          <w:sz w:val="28"/>
          <w:szCs w:val="28"/>
          <w:lang w:val="de-DE"/>
        </w:rPr>
        <w:t>c) Đánh giá</w:t>
      </w:r>
    </w:p>
    <w:p w:rsidR="00BB77AC" w:rsidRPr="00A04C90" w:rsidRDefault="00BB77AC"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xml:space="preserve">So với yêu cầu của tiêu chí số </w:t>
      </w:r>
      <w:r w:rsidRPr="00A04C90">
        <w:rPr>
          <w:rFonts w:ascii="Times New Roman" w:hAnsi="Times New Roman"/>
          <w:bCs/>
          <w:color w:val="000000" w:themeColor="text1"/>
          <w:sz w:val="28"/>
          <w:szCs w:val="28"/>
          <w:lang w:val="de-DE"/>
        </w:rPr>
        <w:t>6 </w:t>
      </w:r>
      <w:r w:rsidRPr="00A04C90">
        <w:rPr>
          <w:rFonts w:ascii="Times New Roman" w:hAnsi="Times New Roman"/>
          <w:bCs/>
          <w:color w:val="000000" w:themeColor="text1"/>
          <w:sz w:val="28"/>
          <w:szCs w:val="28"/>
          <w:lang w:val="vi-VN"/>
        </w:rPr>
        <w:t>về</w:t>
      </w:r>
      <w:r w:rsidRPr="00A04C90">
        <w:rPr>
          <w:rFonts w:ascii="Times New Roman" w:hAnsi="Times New Roman"/>
          <w:bCs/>
          <w:color w:val="000000" w:themeColor="text1"/>
          <w:sz w:val="28"/>
          <w:szCs w:val="28"/>
          <w:lang w:val="de-DE"/>
        </w:rPr>
        <w:t> </w:t>
      </w:r>
      <w:r w:rsidR="00F84175" w:rsidRPr="00A04C90">
        <w:rPr>
          <w:rFonts w:ascii="Times New Roman" w:hAnsi="Times New Roman"/>
          <w:bCs/>
          <w:color w:val="000000" w:themeColor="text1"/>
          <w:sz w:val="28"/>
          <w:szCs w:val="28"/>
          <w:lang w:val="de-DE"/>
        </w:rPr>
        <w:t>Văn hóa</w:t>
      </w:r>
      <w:r w:rsidRPr="00A04C90">
        <w:rPr>
          <w:rFonts w:ascii="Times New Roman" w:hAnsi="Times New Roman"/>
          <w:color w:val="000000" w:themeColor="text1"/>
          <w:sz w:val="28"/>
          <w:szCs w:val="28"/>
          <w:lang w:val="de-DE"/>
        </w:rPr>
        <w:t>: Đạt</w:t>
      </w:r>
    </w:p>
    <w:p w:rsidR="00DD27FD" w:rsidRPr="00A04C90" w:rsidRDefault="00A04C90" w:rsidP="00A04C90">
      <w:pPr>
        <w:spacing w:before="120" w:line="312" w:lineRule="auto"/>
        <w:ind w:firstLine="567"/>
        <w:jc w:val="both"/>
        <w:rPr>
          <w:rFonts w:ascii="Times New Roman" w:hAnsi="Times New Roman"/>
          <w:b/>
          <w:sz w:val="28"/>
          <w:szCs w:val="28"/>
          <w:lang w:val="pl-PL"/>
        </w:rPr>
      </w:pPr>
      <w:r>
        <w:rPr>
          <w:rFonts w:ascii="Times New Roman" w:hAnsi="Times New Roman"/>
          <w:b/>
          <w:sz w:val="28"/>
          <w:szCs w:val="28"/>
          <w:lang w:val="pl-PL"/>
        </w:rPr>
        <w:t>4</w:t>
      </w:r>
      <w:r w:rsidR="00DD27FD" w:rsidRPr="00A04C90">
        <w:rPr>
          <w:rFonts w:ascii="Times New Roman" w:hAnsi="Times New Roman"/>
          <w:b/>
          <w:sz w:val="28"/>
          <w:szCs w:val="28"/>
          <w:lang w:val="pl-PL"/>
        </w:rPr>
        <w:t xml:space="preserve">.7. Tiêu chí số 7 về Cơ </w:t>
      </w:r>
      <w:r w:rsidR="00E06E7E" w:rsidRPr="00A04C90">
        <w:rPr>
          <w:rFonts w:ascii="Times New Roman" w:hAnsi="Times New Roman"/>
          <w:b/>
          <w:sz w:val="28"/>
          <w:szCs w:val="28"/>
          <w:lang w:val="pl-PL"/>
        </w:rPr>
        <w:t>sở hạ tầng thương mại nông thôn</w:t>
      </w:r>
    </w:p>
    <w:p w:rsidR="00BB77AC" w:rsidRPr="00A04C90" w:rsidRDefault="00BB77AC"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hAnsi="Times New Roman"/>
          <w:b/>
          <w:i/>
          <w:color w:val="000000" w:themeColor="text1"/>
          <w:sz w:val="28"/>
          <w:szCs w:val="28"/>
          <w:lang w:val="pl-PL"/>
        </w:rPr>
        <w:t>a) Yêu cầu của tiêu chí</w:t>
      </w:r>
    </w:p>
    <w:p w:rsidR="00BB77AC" w:rsidRPr="00A04C90" w:rsidRDefault="001E19B5"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eastAsia="Calibri" w:hAnsi="Times New Roman"/>
          <w:sz w:val="28"/>
          <w:szCs w:val="28"/>
          <w:lang w:val="pl-PL"/>
        </w:rPr>
        <w:t>Có mô hình chợ thí điểm bảo đảm an toàn thực phẩm, hoặc chợ đáp ứng yêu cầu chung theo tiêu chuẩn chợ kinh doanh thực phẩm</w:t>
      </w:r>
    </w:p>
    <w:p w:rsidR="00BB77AC" w:rsidRPr="00A04C90" w:rsidRDefault="00BB77AC"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hAnsi="Times New Roman"/>
          <w:b/>
          <w:i/>
          <w:color w:val="000000" w:themeColor="text1"/>
          <w:sz w:val="28"/>
          <w:szCs w:val="28"/>
          <w:lang w:val="pl-PL"/>
        </w:rPr>
        <w:t>b. Kết quả thực hiện tiêu chí</w:t>
      </w:r>
    </w:p>
    <w:p w:rsidR="0058018A" w:rsidRPr="00A04C90" w:rsidRDefault="0058018A" w:rsidP="00A04C90">
      <w:pPr>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Trên địa bàn xã Hồ Đắc Kiện huyện Châu Thành có 01 chợ nông thôn</w:t>
      </w:r>
      <w:r w:rsidRPr="00A04C90">
        <w:rPr>
          <w:rFonts w:ascii="Times New Roman" w:hAnsi="Times New Roman"/>
          <w:color w:val="000000"/>
          <w:sz w:val="28"/>
          <w:szCs w:val="28"/>
          <w:lang w:val="pl-PL"/>
        </w:rPr>
        <w:br/>
        <w:t>nhưng hoạt động không hiệu quả và chính thức dừng hoạt động từ ngày</w:t>
      </w:r>
      <w:r w:rsidRPr="00A04C90">
        <w:rPr>
          <w:rFonts w:ascii="Times New Roman" w:hAnsi="Times New Roman"/>
          <w:color w:val="000000"/>
          <w:sz w:val="28"/>
          <w:szCs w:val="28"/>
          <w:lang w:val="pl-PL"/>
        </w:rPr>
        <w:br/>
        <w:t xml:space="preserve">01/11/2022, xã Hồ Đắc Kiện không có cơ sở hạ tầng thương mại nông thôn khác. Hiện nay xã Hồ Đắc Kiện có chợ nông thôn trong quy hoạch đã được UBND huyện Châu Thành phê duyệt tại Quyết định số 621/QĐ-UBND ngày 21/12/2011 và Quyết định số 43/QĐ-UBND ngày 15/3/2021, tuy nhiên do nhu cầu thực tế chưa cần đầu tư xây dựng ngay mà sẽ triển khai xây dựng song song với các dự án kêu gọi đầu tư tại khác trên địa bàn xã. Do đó theo quy định tại Quyết định số 1214/QĐ-BCT và Hướng dẫn 03/HD-BCĐUBND, việc xét công nhận xã đạt chuẩn nông thôn mới nâng cao đối với xã Hồ Đắc Kiện </w:t>
      </w:r>
      <w:r w:rsidRPr="00A04C90">
        <w:rPr>
          <w:rFonts w:ascii="Times New Roman" w:hAnsi="Times New Roman"/>
          <w:b/>
          <w:bCs/>
          <w:i/>
          <w:iCs/>
          <w:color w:val="000000"/>
          <w:sz w:val="28"/>
          <w:szCs w:val="28"/>
          <w:lang w:val="pl-PL"/>
        </w:rPr>
        <w:t xml:space="preserve">không xem xét Tiêu chí 7- cơ sở hạ tầng thương mại nông thôn </w:t>
      </w:r>
      <w:r w:rsidRPr="00A04C90">
        <w:rPr>
          <w:rFonts w:ascii="Times New Roman" w:hAnsi="Times New Roman"/>
          <w:color w:val="000000"/>
          <w:sz w:val="28"/>
          <w:szCs w:val="28"/>
          <w:lang w:val="pl-PL"/>
        </w:rPr>
        <w:t>mà được thực hiện trên cơ sở xem xét, đánh giá các tiêu chí còn lại trong Bộ tiêu chí xã nông thôn mới nâng cao được ban hành tại Quyết định số 1417/QĐ-UBND.</w:t>
      </w:r>
    </w:p>
    <w:p w:rsidR="00DD27FD" w:rsidRPr="00A04C90" w:rsidRDefault="0058018A"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sz w:val="28"/>
          <w:szCs w:val="28"/>
          <w:lang w:val="pl-PL"/>
        </w:rPr>
        <w:t xml:space="preserve"> </w:t>
      </w:r>
      <w:r w:rsidR="00A04C90">
        <w:rPr>
          <w:rFonts w:ascii="Times New Roman" w:hAnsi="Times New Roman"/>
          <w:b/>
          <w:sz w:val="28"/>
          <w:szCs w:val="28"/>
          <w:lang w:val="pl-PL"/>
        </w:rPr>
        <w:t>4</w:t>
      </w:r>
      <w:r w:rsidR="00DD27FD" w:rsidRPr="00A04C90">
        <w:rPr>
          <w:rFonts w:ascii="Times New Roman" w:hAnsi="Times New Roman"/>
          <w:b/>
          <w:sz w:val="28"/>
          <w:szCs w:val="28"/>
          <w:lang w:val="pl-PL"/>
        </w:rPr>
        <w:t>.8. Tiêu chí số</w:t>
      </w:r>
      <w:r w:rsidR="007C39DE" w:rsidRPr="00A04C90">
        <w:rPr>
          <w:rFonts w:ascii="Times New Roman" w:hAnsi="Times New Roman"/>
          <w:b/>
          <w:sz w:val="28"/>
          <w:szCs w:val="28"/>
          <w:lang w:val="pl-PL"/>
        </w:rPr>
        <w:t xml:space="preserve"> 8 về Thông tin và T</w:t>
      </w:r>
      <w:r w:rsidR="00E06E7E" w:rsidRPr="00A04C90">
        <w:rPr>
          <w:rFonts w:ascii="Times New Roman" w:hAnsi="Times New Roman"/>
          <w:b/>
          <w:sz w:val="28"/>
          <w:szCs w:val="28"/>
          <w:lang w:val="pl-PL"/>
        </w:rPr>
        <w:t>ruyền thông</w:t>
      </w:r>
    </w:p>
    <w:p w:rsidR="00DD27FD" w:rsidRPr="00A04C90" w:rsidRDefault="00E06E7E" w:rsidP="00A04C90">
      <w:pPr>
        <w:spacing w:before="120" w:line="312" w:lineRule="auto"/>
        <w:ind w:firstLine="720"/>
        <w:jc w:val="both"/>
        <w:rPr>
          <w:rFonts w:ascii="Times New Roman" w:hAnsi="Times New Roman"/>
          <w:b/>
          <w:sz w:val="28"/>
          <w:szCs w:val="28"/>
          <w:lang w:val="pl-PL"/>
        </w:rPr>
      </w:pPr>
      <w:r w:rsidRPr="00A04C90">
        <w:rPr>
          <w:rFonts w:ascii="Times New Roman" w:hAnsi="Times New Roman"/>
          <w:b/>
          <w:i/>
          <w:sz w:val="28"/>
          <w:szCs w:val="28"/>
          <w:lang w:val="pl-PL"/>
        </w:rPr>
        <w:t>a) Yêu cầu của tiêu chí</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bCs/>
          <w:sz w:val="28"/>
          <w:szCs w:val="28"/>
          <w:lang w:val="pl-PL"/>
        </w:rPr>
        <w:t>-</w:t>
      </w:r>
      <w:r w:rsidRPr="00A04C90">
        <w:rPr>
          <w:rFonts w:ascii="Times New Roman" w:hAnsi="Times New Roman"/>
          <w:sz w:val="28"/>
          <w:szCs w:val="28"/>
          <w:lang w:val="vi-VN"/>
        </w:rPr>
        <w:t> Có điểm phục vụ bưu chính</w:t>
      </w:r>
      <w:r w:rsidRPr="00A04C90">
        <w:rPr>
          <w:rFonts w:ascii="Times New Roman" w:hAnsi="Times New Roman"/>
          <w:sz w:val="28"/>
          <w:szCs w:val="28"/>
          <w:lang w:val="pl-PL"/>
        </w:rPr>
        <w:t xml:space="preserve"> đáp ứng cung cấp dịch vụ công trực tuyến cho người dân.</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Tỷ lệ thuê bao sử dụng điện thoại thông minh. </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bCs/>
          <w:sz w:val="28"/>
          <w:szCs w:val="28"/>
          <w:lang w:val="pl-PL"/>
        </w:rPr>
        <w:t xml:space="preserve">- </w:t>
      </w:r>
      <w:r w:rsidRPr="00A04C90">
        <w:rPr>
          <w:rFonts w:ascii="Times New Roman" w:hAnsi="Times New Roman"/>
          <w:sz w:val="28"/>
          <w:szCs w:val="28"/>
          <w:lang w:val="pl-PL"/>
        </w:rPr>
        <w:t>Có dịch vụ báo chí truyền thông.</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vi-VN"/>
        </w:rPr>
      </w:pPr>
      <w:r w:rsidRPr="00A04C90">
        <w:rPr>
          <w:rFonts w:ascii="Times New Roman" w:hAnsi="Times New Roman"/>
          <w:bCs/>
          <w:sz w:val="28"/>
          <w:szCs w:val="28"/>
          <w:lang w:val="pl-PL"/>
        </w:rPr>
        <w:lastRenderedPageBreak/>
        <w:t>-</w:t>
      </w:r>
      <w:r w:rsidRPr="00A04C90">
        <w:rPr>
          <w:rFonts w:ascii="Times New Roman" w:hAnsi="Times New Roman"/>
          <w:sz w:val="28"/>
          <w:szCs w:val="28"/>
          <w:lang w:val="vi-VN"/>
        </w:rPr>
        <w:t> </w:t>
      </w:r>
      <w:r w:rsidRPr="00A04C90">
        <w:rPr>
          <w:rFonts w:ascii="Times New Roman" w:hAnsi="Times New Roman"/>
          <w:sz w:val="28"/>
          <w:szCs w:val="28"/>
          <w:lang w:val="pl-PL"/>
        </w:rPr>
        <w:t>C</w:t>
      </w:r>
      <w:r w:rsidRPr="00A04C90">
        <w:rPr>
          <w:rFonts w:ascii="Times New Roman" w:hAnsi="Times New Roman"/>
          <w:sz w:val="28"/>
          <w:szCs w:val="28"/>
          <w:lang w:val="vi-VN"/>
        </w:rPr>
        <w:t>ó ứng dụng công nghệ thông tin trong công tác quản lý, điều hành</w:t>
      </w:r>
      <w:r w:rsidRPr="00A04C90">
        <w:rPr>
          <w:rFonts w:ascii="Times New Roman" w:hAnsi="Times New Roman"/>
          <w:sz w:val="28"/>
          <w:szCs w:val="28"/>
          <w:lang w:val="pl-PL"/>
        </w:rPr>
        <w:t xml:space="preserve"> phục vụ đời sống kinh tế xã hội và tổ chức lấy ý kiến sự hài lòng của người dân về </w:t>
      </w:r>
      <w:r w:rsidRPr="00A04C90">
        <w:rPr>
          <w:rFonts w:ascii="Times New Roman" w:hAnsi="Times New Roman"/>
          <w:sz w:val="28"/>
          <w:szCs w:val="28"/>
          <w:lang w:val="vi-VN"/>
        </w:rPr>
        <w:t>kết quả xây dựng nông thôn mới.</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vi-VN"/>
        </w:rPr>
      </w:pPr>
      <w:r w:rsidRPr="00A04C90">
        <w:rPr>
          <w:rFonts w:ascii="Times New Roman" w:hAnsi="Times New Roman"/>
          <w:bCs/>
          <w:sz w:val="28"/>
          <w:szCs w:val="28"/>
          <w:lang w:val="vi-VN"/>
        </w:rPr>
        <w:t>-</w:t>
      </w:r>
      <w:r w:rsidRPr="00A04C90">
        <w:rPr>
          <w:rFonts w:ascii="Times New Roman" w:hAnsi="Times New Roman"/>
          <w:sz w:val="28"/>
          <w:szCs w:val="28"/>
          <w:lang w:val="vi-VN"/>
        </w:rPr>
        <w:t> Có mạng wifi miễn phí ở các điểm công cộng (khu vực trung tâm xã, nơi sinh hoạt cộng đồng, điểm du lịch cộng đồng,…).</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vi-VN"/>
        </w:rPr>
      </w:pPr>
      <w:r w:rsidRPr="00A04C90">
        <w:rPr>
          <w:rFonts w:ascii="Times New Roman" w:hAnsi="Times New Roman"/>
          <w:bCs/>
          <w:iCs/>
          <w:sz w:val="28"/>
          <w:szCs w:val="28"/>
          <w:lang w:val="vi-VN"/>
        </w:rPr>
        <w:t>- Nâng chất 4: Xã có dịch vụ viễn thông, internet.</w:t>
      </w:r>
      <w:r w:rsidRPr="00A04C90">
        <w:rPr>
          <w:rFonts w:ascii="Times New Roman" w:hAnsi="Times New Roman"/>
          <w:sz w:val="28"/>
          <w:szCs w:val="28"/>
          <w:lang w:val="vi-VN"/>
        </w:rPr>
        <w:t xml:space="preserve"> </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vi-VN"/>
        </w:rPr>
      </w:pPr>
      <w:r w:rsidRPr="00A04C90">
        <w:rPr>
          <w:rFonts w:ascii="Times New Roman" w:hAnsi="Times New Roman"/>
          <w:bCs/>
          <w:iCs/>
          <w:sz w:val="28"/>
          <w:szCs w:val="28"/>
          <w:lang w:val="vi-VN"/>
        </w:rPr>
        <w:t>- Nâng chất 5: Xã có đài truyền thanh.</w:t>
      </w:r>
      <w:r w:rsidRPr="00A04C90">
        <w:rPr>
          <w:rFonts w:ascii="Times New Roman" w:hAnsi="Times New Roman"/>
          <w:sz w:val="28"/>
          <w:szCs w:val="28"/>
          <w:lang w:val="vi-VN"/>
        </w:rPr>
        <w:t xml:space="preserve"> </w:t>
      </w:r>
    </w:p>
    <w:p w:rsidR="001E19B5" w:rsidRPr="00A04C90" w:rsidRDefault="001E19B5" w:rsidP="00A04C90">
      <w:pPr>
        <w:shd w:val="clear" w:color="auto" w:fill="FFFFFF"/>
        <w:spacing w:before="120" w:line="312" w:lineRule="auto"/>
        <w:ind w:firstLine="567"/>
        <w:jc w:val="both"/>
        <w:rPr>
          <w:rFonts w:ascii="Times New Roman" w:hAnsi="Times New Roman"/>
          <w:sz w:val="28"/>
          <w:szCs w:val="28"/>
          <w:lang w:val="vi-VN"/>
        </w:rPr>
      </w:pPr>
      <w:r w:rsidRPr="00A04C90">
        <w:rPr>
          <w:rFonts w:ascii="Times New Roman" w:hAnsi="Times New Roman"/>
          <w:bCs/>
          <w:iCs/>
          <w:sz w:val="28"/>
          <w:szCs w:val="28"/>
          <w:lang w:val="vi-VN"/>
        </w:rPr>
        <w:t>- Nâng chất 6: Xã có ứng dụng công nghệ thông tin trong công tác quản lý, điều hành.</w:t>
      </w:r>
      <w:r w:rsidRPr="00A04C90">
        <w:rPr>
          <w:rFonts w:ascii="Times New Roman" w:hAnsi="Times New Roman"/>
          <w:sz w:val="28"/>
          <w:szCs w:val="28"/>
          <w:lang w:val="vi-VN"/>
        </w:rPr>
        <w:t xml:space="preserve"> </w:t>
      </w:r>
    </w:p>
    <w:p w:rsidR="00940E6D" w:rsidRPr="00A04C90" w:rsidRDefault="006647E5" w:rsidP="00A04C90">
      <w:pPr>
        <w:spacing w:before="120" w:line="312" w:lineRule="auto"/>
        <w:ind w:firstLine="720"/>
        <w:jc w:val="both"/>
        <w:rPr>
          <w:rFonts w:ascii="Times New Roman" w:hAnsi="Times New Roman"/>
          <w:b/>
          <w:i/>
          <w:sz w:val="28"/>
          <w:szCs w:val="28"/>
          <w:lang w:val="pl-PL"/>
        </w:rPr>
      </w:pPr>
      <w:r w:rsidRPr="00A04C90">
        <w:rPr>
          <w:rFonts w:ascii="Times New Roman" w:hAnsi="Times New Roman"/>
          <w:b/>
          <w:i/>
          <w:sz w:val="28"/>
          <w:szCs w:val="28"/>
          <w:lang w:val="pl-PL"/>
        </w:rPr>
        <w:t>b) Kết quả thực hiện tiêu chí</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Tình hìn</w:t>
      </w:r>
      <w:r w:rsidR="00B87F26">
        <w:rPr>
          <w:rFonts w:ascii="Times New Roman" w:hAnsi="Times New Roman"/>
          <w:color w:val="000000" w:themeColor="text1"/>
          <w:sz w:val="28"/>
          <w:szCs w:val="28"/>
          <w:lang w:val="pl-PL"/>
        </w:rPr>
        <w:t xml:space="preserve">h tổ chức triển khai thực hiện: </w:t>
      </w:r>
      <w:r w:rsidRPr="00A04C90">
        <w:rPr>
          <w:rFonts w:ascii="Times New Roman" w:hAnsi="Times New Roman"/>
          <w:color w:val="000000" w:themeColor="text1"/>
          <w:sz w:val="28"/>
          <w:szCs w:val="28"/>
          <w:lang w:val="pl-PL" w:eastAsia="vi-VN"/>
        </w:rPr>
        <w:t>Khuyến khích các hộ dân trong xã có điều kiện đầu tư kinh doanh dịch vụ internet nhằm tạo điều kiện thuận lợi cho người dân dễ dàng tiếp cận thông tin; đ</w:t>
      </w:r>
      <w:r w:rsidR="007C015C" w:rsidRPr="00A04C90">
        <w:rPr>
          <w:rFonts w:ascii="Times New Roman" w:hAnsi="Times New Roman"/>
          <w:iCs/>
          <w:color w:val="000000" w:themeColor="text1"/>
          <w:sz w:val="28"/>
          <w:szCs w:val="28"/>
          <w:lang w:val="pl-PL"/>
        </w:rPr>
        <w:t>ưa điểm truy cập Internet đến 8/8</w:t>
      </w:r>
      <w:r w:rsidRPr="00A04C90">
        <w:rPr>
          <w:rFonts w:ascii="Times New Roman" w:hAnsi="Times New Roman"/>
          <w:iCs/>
          <w:color w:val="000000" w:themeColor="text1"/>
          <w:sz w:val="28"/>
          <w:szCs w:val="28"/>
          <w:lang w:val="pl-PL"/>
        </w:rPr>
        <w:t xml:space="preserve"> ấp; các hệ thống loa phát thanh được quan tâm đầu tư; máy móc trang thiết bị của cán bộ, công chức xã được kết nối internet và sử dụng hệ thống văn bản quản lý điều hành. </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Các nội dung đã thực hiện: </w:t>
      </w:r>
      <w:r w:rsidRPr="00A04C90">
        <w:rPr>
          <w:rFonts w:ascii="Times New Roman" w:hAnsi="Times New Roman"/>
          <w:bCs/>
          <w:iCs/>
          <w:color w:val="000000" w:themeColor="text1"/>
          <w:sz w:val="28"/>
          <w:szCs w:val="28"/>
          <w:lang w:val="pl-PL"/>
        </w:rPr>
        <w:t xml:space="preserve">Duy trì điểm phục vụ bưu chính, viễn thông; hạ tầng kỹ thuật viễn thông đáp ứng nhu cầu của người dân; </w:t>
      </w:r>
      <w:r w:rsidRPr="00A04C90">
        <w:rPr>
          <w:rFonts w:ascii="Times New Roman" w:hAnsi="Times New Roman"/>
          <w:color w:val="000000" w:themeColor="text1"/>
          <w:sz w:val="28"/>
          <w:szCs w:val="28"/>
          <w:lang w:val="pl-PL"/>
        </w:rPr>
        <w:t xml:space="preserve">hệ thống loa hoạt động, phục vụ tốt công tác thông tin tuyên truyền của địa phương; trang thiết bị máy móc phục vụ trong công tác quản lý điều hành được đầu tư cơ bản đáp ứng nhu cầu.  </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Khối lượng thực hiện:</w:t>
      </w:r>
    </w:p>
    <w:p w:rsidR="007C015C" w:rsidRPr="00A04C90" w:rsidRDefault="007C015C"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sz w:val="28"/>
          <w:szCs w:val="28"/>
          <w:lang w:val="pl-PL"/>
        </w:rPr>
        <w:t xml:space="preserve">+ Trên địa bàn xã </w:t>
      </w:r>
      <w:r w:rsidR="00F92F0C" w:rsidRPr="00A04C90">
        <w:rPr>
          <w:rFonts w:ascii="Times New Roman" w:hAnsi="Times New Roman"/>
          <w:sz w:val="28"/>
          <w:szCs w:val="28"/>
          <w:lang w:val="pl-PL"/>
        </w:rPr>
        <w:t>có 01 điểm Bưu điện Văn hóa xã tại ấp Xây Đá A, đang hoạt động và đáp ứng đầy đủ các điều kiện về cơ sở vật chất, về dịch vụ theo quy định. Điểm bưu điện Văn hó</w:t>
      </w:r>
      <w:r w:rsidR="00B87F26">
        <w:rPr>
          <w:rFonts w:ascii="Times New Roman" w:hAnsi="Times New Roman"/>
          <w:sz w:val="28"/>
          <w:szCs w:val="28"/>
          <w:lang w:val="pl-PL"/>
        </w:rPr>
        <w:t>a</w:t>
      </w:r>
      <w:r w:rsidR="00F92F0C" w:rsidRPr="00A04C90">
        <w:rPr>
          <w:rFonts w:ascii="Times New Roman" w:hAnsi="Times New Roman"/>
          <w:sz w:val="28"/>
          <w:szCs w:val="28"/>
          <w:lang w:val="pl-PL"/>
        </w:rPr>
        <w:t xml:space="preserve"> xã có bố trí máy tính phục vụ và hỗ trợ cho người dân đến thực hiện các dịch vụ công trực tuyến.</w:t>
      </w:r>
    </w:p>
    <w:p w:rsidR="007C015C" w:rsidRPr="00A04C90" w:rsidRDefault="007C015C"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sz w:val="28"/>
          <w:szCs w:val="28"/>
          <w:lang w:val="pl-PL"/>
        </w:rPr>
        <w:t>+ Tỷ lệ thuê bao sử dụng điện thoại thông minh: có 60% trên toàn dân số trong độ tuổi lao động có thuê bao sử dụng điện thoại thông minh.</w:t>
      </w:r>
    </w:p>
    <w:p w:rsidR="007C015C" w:rsidRPr="00A04C90" w:rsidRDefault="007C015C"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sz w:val="28"/>
          <w:szCs w:val="28"/>
          <w:lang w:val="pl-PL"/>
        </w:rPr>
        <w:t>+ Có dịch vụ báo chí truyền thông:</w:t>
      </w:r>
      <w:r w:rsidR="006F21D4" w:rsidRPr="00A04C90">
        <w:rPr>
          <w:rFonts w:ascii="Times New Roman" w:hAnsi="Times New Roman"/>
          <w:sz w:val="28"/>
          <w:szCs w:val="28"/>
          <w:lang w:val="pl-PL"/>
        </w:rPr>
        <w:t xml:space="preserve"> </w:t>
      </w:r>
      <w:r w:rsidRPr="00A04C90">
        <w:rPr>
          <w:rFonts w:ascii="Times New Roman" w:hAnsi="Times New Roman"/>
          <w:sz w:val="28"/>
          <w:szCs w:val="28"/>
          <w:lang w:val="pl-PL"/>
        </w:rPr>
        <w:t xml:space="preserve">Trên địa bàn xã có 19 cụm loa FM, đạt 100% các ấp trên địa bàn có hệ thống loa, được hoạt động thường xuyên, hàng ngày vào các khung giờ nhất định. Bên cạnh đó, trên địa bàn xã có 100% các </w:t>
      </w:r>
      <w:r w:rsidRPr="00A04C90">
        <w:rPr>
          <w:rFonts w:ascii="Times New Roman" w:hAnsi="Times New Roman"/>
          <w:sz w:val="28"/>
          <w:szCs w:val="28"/>
          <w:lang w:val="pl-PL"/>
        </w:rPr>
        <w:lastRenderedPageBreak/>
        <w:t>ấp trên địa bàn xã có hộ gia đình thu xem được một trong số các phương thức như: truyền hình vệ tinh, cáp, truyền hình qua mạng Internet.</w:t>
      </w:r>
      <w:r w:rsidR="006F21D4" w:rsidRPr="00A04C90">
        <w:rPr>
          <w:rFonts w:ascii="Times New Roman" w:hAnsi="Times New Roman"/>
          <w:sz w:val="28"/>
          <w:szCs w:val="28"/>
          <w:lang w:val="pl-PL"/>
        </w:rPr>
        <w:t xml:space="preserve"> Trên địa bàn xã có 01 điểm cung cấp xuất bản phẩm tại ấp Đắc Thắng có bán các loại văn phòng phẩm, quà lưu niệm, sách, dụng cụ học sinh.</w:t>
      </w:r>
    </w:p>
    <w:p w:rsidR="007C015C" w:rsidRPr="008F79EF" w:rsidRDefault="007C015C" w:rsidP="00A04C90">
      <w:pPr>
        <w:spacing w:before="120" w:line="312" w:lineRule="auto"/>
        <w:ind w:firstLine="567"/>
        <w:jc w:val="both"/>
        <w:rPr>
          <w:rFonts w:ascii="Times New Roman" w:hAnsi="Times New Roman"/>
          <w:b/>
          <w:sz w:val="28"/>
          <w:szCs w:val="28"/>
          <w:lang w:val="pl-PL"/>
        </w:rPr>
      </w:pPr>
      <w:r w:rsidRPr="008F79EF">
        <w:rPr>
          <w:rFonts w:ascii="Times New Roman" w:hAnsi="Times New Roman"/>
          <w:sz w:val="28"/>
          <w:szCs w:val="28"/>
          <w:lang w:val="pl-PL"/>
        </w:rPr>
        <w:t xml:space="preserve">+ Có ứng dụng công nghệ thông tin trong công tác quản lý, điều hành phục vụ đời sống kinh tế - xã hội và tổ chức lấy ý kiến sự hài lòng của người dân về kết quả xây dựng nông thôn mới: Trên địa bàn xã Hồ Đắc Kiện, tỷ lệ hồ sơ giải quyết trực tuyến trên tổng hồ sơ giải quyết thủ tục hành chính của xã đạt 50%; cán bộ, công chức cấp xã được bồi dưỡng, tập huấn kiến thức, kỹ năng số và an toàn thông tin 100%; có 55% trên tổng sổ nhân khẩu trong độ tuổi lao động được phổ biến kiến thức về sử dụng máy tính và kỹ năng số cơ bản. UBND xã Hồ Đắc Kiện có thực hiện mô hình lấy ý kiến sự hài lòng của người dân về kết quả xây dựng nông thôn mới </w:t>
      </w:r>
      <w:r w:rsidR="00571071" w:rsidRPr="008F79EF">
        <w:rPr>
          <w:rFonts w:ascii="Times New Roman" w:hAnsi="Times New Roman"/>
          <w:sz w:val="28"/>
          <w:szCs w:val="28"/>
          <w:lang w:val="pl-PL"/>
        </w:rPr>
        <w:t>trên các nhóm Zalo Tổ công nghệ số cộng đồng ấp/xã, zalo của UBND xã, chuyên mục lấy ý kiến trên trang thông tin điện tử của huyện.</w:t>
      </w:r>
    </w:p>
    <w:p w:rsidR="007C015C" w:rsidRPr="008F79EF" w:rsidRDefault="007C015C" w:rsidP="00A04C90">
      <w:pPr>
        <w:spacing w:before="120" w:line="312" w:lineRule="auto"/>
        <w:ind w:firstLine="567"/>
        <w:jc w:val="both"/>
        <w:rPr>
          <w:rFonts w:ascii="Times New Roman" w:hAnsi="Times New Roman"/>
          <w:sz w:val="28"/>
          <w:szCs w:val="28"/>
          <w:lang w:val="pl-PL"/>
        </w:rPr>
      </w:pPr>
      <w:r w:rsidRPr="008F79EF">
        <w:rPr>
          <w:rFonts w:ascii="Times New Roman" w:hAnsi="Times New Roman"/>
          <w:b/>
          <w:sz w:val="28"/>
          <w:szCs w:val="28"/>
          <w:lang w:val="pl-PL"/>
        </w:rPr>
        <w:t xml:space="preserve">+ </w:t>
      </w:r>
      <w:r w:rsidRPr="008F79EF">
        <w:rPr>
          <w:rFonts w:ascii="Times New Roman" w:hAnsi="Times New Roman"/>
          <w:sz w:val="28"/>
          <w:szCs w:val="28"/>
          <w:lang w:val="pl-PL"/>
        </w:rPr>
        <w:t>Trên địa bàn xã có hệ thống mạng wifi miễn phí ở các điểm công cộng như: Tại Trụ sở UBND xã Hồ Đắc Kiện,</w:t>
      </w:r>
      <w:r w:rsidR="00571071" w:rsidRPr="008F79EF">
        <w:rPr>
          <w:rFonts w:ascii="Times New Roman" w:hAnsi="Times New Roman"/>
          <w:sz w:val="28"/>
          <w:szCs w:val="28"/>
          <w:lang w:val="pl-PL"/>
        </w:rPr>
        <w:t xml:space="preserve"> Công an xã, Ban chỉ huy quân sự xã,</w:t>
      </w:r>
      <w:r w:rsidRPr="008F79EF">
        <w:rPr>
          <w:rFonts w:ascii="Times New Roman" w:hAnsi="Times New Roman"/>
          <w:sz w:val="28"/>
          <w:szCs w:val="28"/>
          <w:lang w:val="pl-PL"/>
        </w:rPr>
        <w:t xml:space="preserve"> Nhà văn hóa xã, Trạm Y tế xã, </w:t>
      </w:r>
      <w:r w:rsidR="00571071" w:rsidRPr="008F79EF">
        <w:rPr>
          <w:rFonts w:ascii="Times New Roman" w:hAnsi="Times New Roman"/>
          <w:sz w:val="28"/>
          <w:szCs w:val="28"/>
          <w:lang w:val="pl-PL"/>
        </w:rPr>
        <w:t>bưu điện, thư viện xã, trường học</w:t>
      </w:r>
    </w:p>
    <w:p w:rsidR="00EC72AB" w:rsidRPr="00A04C90" w:rsidRDefault="00EC72AB" w:rsidP="00A04C90">
      <w:pPr>
        <w:spacing w:before="120" w:line="312" w:lineRule="auto"/>
        <w:ind w:firstLine="567"/>
        <w:jc w:val="both"/>
        <w:rPr>
          <w:rFonts w:ascii="Times New Roman" w:hAnsi="Times New Roman"/>
          <w:b/>
          <w:i/>
          <w:color w:val="000000" w:themeColor="text1"/>
          <w:sz w:val="28"/>
          <w:szCs w:val="28"/>
          <w:lang w:val="pt-BR"/>
        </w:rPr>
      </w:pPr>
      <w:r w:rsidRPr="00A04C90">
        <w:rPr>
          <w:rFonts w:ascii="Times New Roman" w:hAnsi="Times New Roman"/>
          <w:b/>
          <w:i/>
          <w:color w:val="000000" w:themeColor="text1"/>
          <w:sz w:val="28"/>
          <w:szCs w:val="28"/>
          <w:lang w:val="pt-BR"/>
        </w:rPr>
        <w:t>c) Đánh giá</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t-BR"/>
        </w:rPr>
      </w:pPr>
      <w:r w:rsidRPr="00A04C90">
        <w:rPr>
          <w:rFonts w:ascii="Times New Roman" w:hAnsi="Times New Roman"/>
          <w:color w:val="000000" w:themeColor="text1"/>
          <w:sz w:val="28"/>
          <w:szCs w:val="28"/>
          <w:lang w:val="pt-BR"/>
        </w:rPr>
        <w:t>So với yêu cầu của tiêu chí số 8 về Thông tin và Truyền thông: Đạt</w:t>
      </w:r>
    </w:p>
    <w:p w:rsidR="00DD27FD" w:rsidRPr="00A04C90" w:rsidRDefault="00A04C90" w:rsidP="00A04C90">
      <w:pPr>
        <w:spacing w:before="120" w:line="312" w:lineRule="auto"/>
        <w:ind w:firstLine="720"/>
        <w:jc w:val="both"/>
        <w:rPr>
          <w:rFonts w:ascii="Times New Roman" w:hAnsi="Times New Roman"/>
          <w:b/>
          <w:sz w:val="28"/>
          <w:szCs w:val="28"/>
          <w:lang w:val="pl-PL"/>
        </w:rPr>
      </w:pPr>
      <w:r>
        <w:rPr>
          <w:rFonts w:ascii="Times New Roman" w:hAnsi="Times New Roman"/>
          <w:b/>
          <w:sz w:val="28"/>
          <w:szCs w:val="28"/>
          <w:lang w:val="pl-PL"/>
        </w:rPr>
        <w:t>4</w:t>
      </w:r>
      <w:r w:rsidR="00DD27FD" w:rsidRPr="00A04C90">
        <w:rPr>
          <w:rFonts w:ascii="Times New Roman" w:hAnsi="Times New Roman"/>
          <w:b/>
          <w:sz w:val="28"/>
          <w:szCs w:val="28"/>
          <w:lang w:val="pl-PL"/>
        </w:rPr>
        <w:t>.9</w:t>
      </w:r>
      <w:r w:rsidR="006647E5" w:rsidRPr="00A04C90">
        <w:rPr>
          <w:rFonts w:ascii="Times New Roman" w:hAnsi="Times New Roman"/>
          <w:b/>
          <w:sz w:val="28"/>
          <w:szCs w:val="28"/>
          <w:lang w:val="pl-PL"/>
        </w:rPr>
        <w:t>. Tiêu chí số 9 về Nhà ở dân cư</w:t>
      </w:r>
    </w:p>
    <w:p w:rsidR="00DD27FD" w:rsidRPr="00A04C90" w:rsidRDefault="00DD27FD" w:rsidP="00A04C90">
      <w:pPr>
        <w:spacing w:before="120" w:line="312" w:lineRule="auto"/>
        <w:ind w:firstLine="720"/>
        <w:jc w:val="both"/>
        <w:rPr>
          <w:rFonts w:ascii="Times New Roman" w:hAnsi="Times New Roman"/>
          <w:b/>
          <w:sz w:val="28"/>
          <w:szCs w:val="28"/>
          <w:lang w:val="pl-PL"/>
        </w:rPr>
      </w:pPr>
      <w:r w:rsidRPr="00A04C90">
        <w:rPr>
          <w:rFonts w:ascii="Times New Roman" w:hAnsi="Times New Roman"/>
          <w:b/>
          <w:i/>
          <w:sz w:val="28"/>
          <w:szCs w:val="28"/>
          <w:lang w:val="pl-PL"/>
        </w:rPr>
        <w:t>a) Yêu cầu của tiêu chí</w:t>
      </w:r>
    </w:p>
    <w:p w:rsidR="0096719E" w:rsidRPr="00A04C90" w:rsidRDefault="00EC72AB" w:rsidP="00A04C90">
      <w:pPr>
        <w:spacing w:before="120" w:line="312" w:lineRule="auto"/>
        <w:ind w:firstLine="567"/>
        <w:jc w:val="both"/>
        <w:rPr>
          <w:rFonts w:ascii="Times New Roman" w:hAnsi="Times New Roman"/>
          <w:iCs/>
          <w:color w:val="000000" w:themeColor="text1"/>
          <w:sz w:val="28"/>
          <w:szCs w:val="28"/>
          <w:lang w:val="pl-PL"/>
        </w:rPr>
      </w:pPr>
      <w:r w:rsidRPr="00A04C90">
        <w:rPr>
          <w:rFonts w:ascii="Times New Roman" w:hAnsi="Times New Roman"/>
          <w:color w:val="000000" w:themeColor="text1"/>
          <w:sz w:val="28"/>
          <w:szCs w:val="28"/>
          <w:lang w:val="pl-PL"/>
        </w:rPr>
        <w:t xml:space="preserve">- </w:t>
      </w:r>
      <w:r w:rsidRPr="00A04C90">
        <w:rPr>
          <w:rFonts w:ascii="Times New Roman" w:hAnsi="Times New Roman"/>
          <w:iCs/>
          <w:color w:val="000000" w:themeColor="text1"/>
          <w:sz w:val="28"/>
          <w:szCs w:val="28"/>
          <w:lang w:val="pl-PL"/>
        </w:rPr>
        <w:t>T</w:t>
      </w:r>
      <w:r w:rsidRPr="00A04C90">
        <w:rPr>
          <w:rFonts w:ascii="Times New Roman" w:hAnsi="Times New Roman"/>
          <w:iCs/>
          <w:color w:val="000000" w:themeColor="text1"/>
          <w:sz w:val="28"/>
          <w:szCs w:val="28"/>
          <w:lang w:val="vi-VN"/>
        </w:rPr>
        <w:t xml:space="preserve">ỷ lệ hộ có nhà ở </w:t>
      </w:r>
      <w:r w:rsidRPr="00A04C90">
        <w:rPr>
          <w:rFonts w:ascii="Times New Roman" w:hAnsi="Times New Roman"/>
          <w:iCs/>
          <w:color w:val="000000" w:themeColor="text1"/>
          <w:sz w:val="28"/>
          <w:szCs w:val="28"/>
          <w:lang w:val="pl-PL"/>
        </w:rPr>
        <w:t xml:space="preserve">kiên cố hoặc bán kiên cố đạt </w:t>
      </w:r>
      <w:r w:rsidRPr="00A04C90">
        <w:rPr>
          <w:rFonts w:ascii="Times New Roman" w:hAnsi="Times New Roman"/>
          <w:iCs/>
          <w:color w:val="000000" w:themeColor="text1"/>
          <w:sz w:val="28"/>
          <w:szCs w:val="28"/>
          <w:lang w:val="vi-VN"/>
        </w:rPr>
        <w:t>≥</w:t>
      </w:r>
      <w:r w:rsidR="00AC3588" w:rsidRPr="00A04C90">
        <w:rPr>
          <w:rFonts w:ascii="Times New Roman" w:hAnsi="Times New Roman"/>
          <w:iCs/>
          <w:color w:val="000000" w:themeColor="text1"/>
          <w:sz w:val="28"/>
          <w:szCs w:val="28"/>
          <w:lang w:val="pl-PL"/>
        </w:rPr>
        <w:t xml:space="preserve"> 8</w:t>
      </w:r>
      <w:r w:rsidRPr="00A04C90">
        <w:rPr>
          <w:rFonts w:ascii="Times New Roman" w:hAnsi="Times New Roman"/>
          <w:iCs/>
          <w:color w:val="000000" w:themeColor="text1"/>
          <w:sz w:val="28"/>
          <w:szCs w:val="28"/>
          <w:lang w:val="pl-PL"/>
        </w:rPr>
        <w:t>0%</w:t>
      </w:r>
    </w:p>
    <w:p w:rsidR="00AC3588" w:rsidRPr="00A04C90" w:rsidRDefault="00AC3588"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iCs/>
          <w:color w:val="000000" w:themeColor="text1"/>
          <w:sz w:val="28"/>
          <w:szCs w:val="28"/>
          <w:lang w:val="pl-PL"/>
        </w:rPr>
        <w:t>- Nâng chất 7: không có nhà tạm, nhà dột nát</w:t>
      </w:r>
    </w:p>
    <w:p w:rsidR="00DD27FD" w:rsidRPr="00A04C90" w:rsidRDefault="006647E5" w:rsidP="00A04C90">
      <w:pPr>
        <w:spacing w:before="120" w:line="312" w:lineRule="auto"/>
        <w:ind w:firstLine="720"/>
        <w:jc w:val="both"/>
        <w:rPr>
          <w:rFonts w:ascii="Times New Roman" w:hAnsi="Times New Roman"/>
          <w:b/>
          <w:i/>
          <w:sz w:val="28"/>
          <w:szCs w:val="28"/>
          <w:lang w:val="pl-PL"/>
        </w:rPr>
      </w:pPr>
      <w:r w:rsidRPr="00A04C90">
        <w:rPr>
          <w:rFonts w:ascii="Times New Roman" w:hAnsi="Times New Roman"/>
          <w:b/>
          <w:i/>
          <w:sz w:val="28"/>
          <w:szCs w:val="28"/>
          <w:lang w:val="pl-PL"/>
        </w:rPr>
        <w:t>b) Kết quả thực hiện tiêu chí</w:t>
      </w:r>
    </w:p>
    <w:p w:rsidR="00EC72AB" w:rsidRPr="00A04C90" w:rsidRDefault="00EC72AB" w:rsidP="00A04C90">
      <w:pPr>
        <w:spacing w:before="120" w:line="312" w:lineRule="auto"/>
        <w:ind w:firstLine="567"/>
        <w:jc w:val="both"/>
        <w:rPr>
          <w:rFonts w:ascii="Times New Roman" w:hAnsi="Times New Roman"/>
          <w:iCs/>
          <w:sz w:val="28"/>
          <w:szCs w:val="28"/>
          <w:lang w:val="vi-VN"/>
        </w:rPr>
      </w:pPr>
      <w:r w:rsidRPr="00A04C90">
        <w:rPr>
          <w:rFonts w:ascii="Times New Roman" w:hAnsi="Times New Roman"/>
          <w:color w:val="000000" w:themeColor="text1"/>
          <w:sz w:val="28"/>
          <w:szCs w:val="28"/>
          <w:lang w:val="pl-PL"/>
        </w:rPr>
        <w:t xml:space="preserve">- Tình hình tổ chức triển khai thực hiện: </w:t>
      </w:r>
      <w:r w:rsidR="00D95DC6" w:rsidRPr="00A04C90">
        <w:rPr>
          <w:rFonts w:ascii="Times New Roman" w:hAnsi="Times New Roman"/>
          <w:iCs/>
          <w:sz w:val="28"/>
          <w:szCs w:val="28"/>
          <w:lang w:val="pl-PL"/>
        </w:rPr>
        <w:t>C</w:t>
      </w:r>
      <w:r w:rsidR="00D95DC6" w:rsidRPr="00A04C90">
        <w:rPr>
          <w:rFonts w:ascii="Times New Roman" w:hAnsi="Times New Roman"/>
          <w:iCs/>
          <w:sz w:val="28"/>
          <w:szCs w:val="28"/>
          <w:lang w:val="vi-VN"/>
        </w:rPr>
        <w:t>ác công trình và nhà ở tại xã Hổ Đắc Kiện chủ yếu trên tuyến đường Quốc Lộ 1A và khu vực Trung tâm xã</w:t>
      </w:r>
      <w:r w:rsidRPr="00A04C90">
        <w:rPr>
          <w:rFonts w:ascii="Times New Roman" w:hAnsi="Times New Roman"/>
          <w:color w:val="000000" w:themeColor="text1"/>
          <w:sz w:val="28"/>
          <w:szCs w:val="28"/>
          <w:lang w:val="pl-PL" w:eastAsia="vi-VN"/>
        </w:rPr>
        <w:t xml:space="preserve">. Ủy ban nhân dân xã đã quan tâm triển khai thực hiện tốt các chương trình </w:t>
      </w:r>
      <w:r w:rsidRPr="00A04C90">
        <w:rPr>
          <w:rFonts w:ascii="Times New Roman" w:hAnsi="Times New Roman"/>
          <w:bCs/>
          <w:iCs/>
          <w:color w:val="000000" w:themeColor="text1"/>
          <w:sz w:val="28"/>
          <w:szCs w:val="28"/>
          <w:lang w:val="pl-PL"/>
        </w:rPr>
        <w:t>hỗ trợ nhà cho hộ nghèo và từ các chương trình khác, đến nay trên địa trên địa bàn xã không còn nhà tạm, dột nát.</w:t>
      </w:r>
    </w:p>
    <w:p w:rsidR="00D95DC6" w:rsidRPr="00A04C90" w:rsidRDefault="00EC72AB" w:rsidP="00A04C90">
      <w:pPr>
        <w:pStyle w:val="ColorfulList-Accent11"/>
        <w:adjustRightInd w:val="0"/>
        <w:snapToGrid w:val="0"/>
        <w:spacing w:before="120" w:after="0" w:line="312" w:lineRule="auto"/>
        <w:ind w:left="0" w:firstLine="567"/>
        <w:contextualSpacing w:val="0"/>
        <w:jc w:val="both"/>
        <w:rPr>
          <w:szCs w:val="28"/>
          <w:lang w:val="pl-PL"/>
        </w:rPr>
      </w:pPr>
      <w:r w:rsidRPr="00A04C90">
        <w:rPr>
          <w:color w:val="000000" w:themeColor="text1"/>
          <w:szCs w:val="28"/>
          <w:lang w:val="pl-PL"/>
        </w:rPr>
        <w:lastRenderedPageBreak/>
        <w:t xml:space="preserve">- Các nội dung đã thực hiện: </w:t>
      </w:r>
      <w:r w:rsidR="00D95DC6" w:rsidRPr="00A04C90">
        <w:rPr>
          <w:szCs w:val="28"/>
          <w:lang w:val="pl-PL"/>
        </w:rPr>
        <w:t>triển khai thực hiện dự án và xã hội hóa vận động nhà tài trợ hỗ trợ xây dựng nhà cho hộ khó khăn bức xúc và nhà ở. Qua đó đã thực hiện xây mới được 157 căn nhà cho hộ khó khăn bức xúc về nhà ở và vận động hộ thực hiện nâng cấp, sữa chữa lại nhà ở xóa nhà tạm, dột nát trên địa bàn xã.</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Khối lượng thực hiện:</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Trên địa bàn xã hiện không còn nhà tạm, nhà dột nát.</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Số lượng nhà ở kiên c</w:t>
      </w:r>
      <w:r w:rsidR="00D95DC6" w:rsidRPr="00A04C90">
        <w:rPr>
          <w:rFonts w:ascii="Times New Roman" w:hAnsi="Times New Roman"/>
          <w:color w:val="000000" w:themeColor="text1"/>
          <w:sz w:val="28"/>
          <w:szCs w:val="28"/>
          <w:lang w:val="pl-PL"/>
        </w:rPr>
        <w:t>ố và bán kiên cố của xã là 3.098/3.257 căn nhà, đạt tỷ lệ 95,1</w:t>
      </w:r>
      <w:r w:rsidRPr="00A04C90">
        <w:rPr>
          <w:rFonts w:ascii="Times New Roman" w:hAnsi="Times New Roman"/>
          <w:color w:val="000000" w:themeColor="text1"/>
          <w:sz w:val="28"/>
          <w:szCs w:val="28"/>
          <w:lang w:val="pl-PL"/>
        </w:rPr>
        <w:t>%.</w:t>
      </w:r>
    </w:p>
    <w:p w:rsidR="00EC72AB" w:rsidRPr="00A04C90" w:rsidRDefault="00EC72AB" w:rsidP="00A04C90">
      <w:pPr>
        <w:spacing w:before="120" w:line="312" w:lineRule="auto"/>
        <w:ind w:firstLine="567"/>
        <w:jc w:val="both"/>
        <w:rPr>
          <w:rFonts w:ascii="Times New Roman" w:hAnsi="Times New Roman"/>
          <w:b/>
          <w:i/>
          <w:color w:val="000000" w:themeColor="text1"/>
          <w:sz w:val="28"/>
          <w:szCs w:val="28"/>
          <w:lang w:val="pl-PL"/>
        </w:rPr>
      </w:pPr>
      <w:r w:rsidRPr="00A04C90">
        <w:rPr>
          <w:rFonts w:ascii="Times New Roman" w:hAnsi="Times New Roman"/>
          <w:b/>
          <w:i/>
          <w:color w:val="000000" w:themeColor="text1"/>
          <w:sz w:val="28"/>
          <w:szCs w:val="28"/>
          <w:lang w:val="pl-PL"/>
        </w:rPr>
        <w:t>c) Đánh giá</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So với yêu cầu của tiêu chí số 9 về Nhà ở dân cư: Đạt</w:t>
      </w:r>
    </w:p>
    <w:p w:rsidR="00EC72AB" w:rsidRPr="00A04C90" w:rsidRDefault="00A04C90" w:rsidP="00A04C90">
      <w:pPr>
        <w:spacing w:before="120" w:line="312" w:lineRule="auto"/>
        <w:ind w:firstLine="567"/>
        <w:jc w:val="both"/>
        <w:rPr>
          <w:rFonts w:ascii="Times New Roman" w:hAnsi="Times New Roman"/>
          <w:color w:val="000000" w:themeColor="text1"/>
          <w:sz w:val="28"/>
          <w:szCs w:val="28"/>
          <w:lang w:val="pl-PL"/>
        </w:rPr>
      </w:pPr>
      <w:r>
        <w:rPr>
          <w:rFonts w:ascii="Times New Roman" w:hAnsi="Times New Roman"/>
          <w:b/>
          <w:color w:val="000000" w:themeColor="text1"/>
          <w:sz w:val="28"/>
          <w:szCs w:val="28"/>
          <w:lang w:val="pl-PL"/>
        </w:rPr>
        <w:t>4</w:t>
      </w:r>
      <w:r w:rsidR="006647E5" w:rsidRPr="00A04C90">
        <w:rPr>
          <w:rFonts w:ascii="Times New Roman" w:hAnsi="Times New Roman"/>
          <w:b/>
          <w:sz w:val="28"/>
          <w:szCs w:val="28"/>
          <w:lang w:val="pl-PL"/>
        </w:rPr>
        <w:t>.10. Tiêu chí số 10 về Thu nhập</w:t>
      </w:r>
    </w:p>
    <w:p w:rsidR="00DD27FD" w:rsidRPr="00A04C90" w:rsidRDefault="00DD27FD"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b/>
          <w:i/>
          <w:sz w:val="28"/>
          <w:szCs w:val="28"/>
          <w:lang w:val="pl-PL"/>
        </w:rPr>
        <w:t>a) Yêu cầu</w:t>
      </w:r>
      <w:r w:rsidR="006647E5" w:rsidRPr="00A04C90">
        <w:rPr>
          <w:rFonts w:ascii="Times New Roman" w:hAnsi="Times New Roman"/>
          <w:b/>
          <w:i/>
          <w:sz w:val="28"/>
          <w:szCs w:val="28"/>
          <w:lang w:val="pl-PL"/>
        </w:rPr>
        <w:t xml:space="preserve"> của tiêu chí</w:t>
      </w:r>
    </w:p>
    <w:p w:rsidR="00EC72AB" w:rsidRPr="00A04C90" w:rsidRDefault="00E7513A"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Có mức thu nhập bình quân đầu người/</w:t>
      </w:r>
      <w:r w:rsidR="00AC3588" w:rsidRPr="00A04C90">
        <w:rPr>
          <w:rFonts w:ascii="Times New Roman" w:hAnsi="Times New Roman"/>
          <w:color w:val="000000" w:themeColor="text1"/>
          <w:sz w:val="28"/>
          <w:szCs w:val="28"/>
          <w:lang w:val="pl-PL"/>
        </w:rPr>
        <w:t>năm của xã đạt ≥ 64</w:t>
      </w:r>
      <w:r w:rsidR="00EC72AB" w:rsidRPr="00A04C90">
        <w:rPr>
          <w:rFonts w:ascii="Times New Roman" w:hAnsi="Times New Roman"/>
          <w:color w:val="000000" w:themeColor="text1"/>
          <w:sz w:val="28"/>
          <w:szCs w:val="28"/>
          <w:lang w:val="pl-PL"/>
        </w:rPr>
        <w:t xml:space="preserve"> triệu đồng.</w:t>
      </w:r>
    </w:p>
    <w:p w:rsidR="00DD27FD" w:rsidRPr="00A04C90" w:rsidRDefault="006647E5"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b/>
          <w:i/>
          <w:sz w:val="28"/>
          <w:szCs w:val="28"/>
          <w:lang w:val="pl-PL"/>
        </w:rPr>
        <w:t>b) Kết quả thực hiện tiêu chí</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color w:val="000000" w:themeColor="text1"/>
          <w:szCs w:val="28"/>
          <w:lang w:val="pl-PL"/>
        </w:rPr>
        <w:t xml:space="preserve">- Tình hình tổ chức triển khai thực hiện: </w:t>
      </w:r>
      <w:r w:rsidRPr="00A04C90">
        <w:rPr>
          <w:rFonts w:eastAsia="Times New Roman"/>
          <w:iCs/>
          <w:color w:val="000000" w:themeColor="text1"/>
          <w:szCs w:val="28"/>
          <w:lang w:val="pl-PL"/>
        </w:rPr>
        <w:t>Đẩy mạnh các hoạt động chuyển giao và ứng dụng các tiến bộ khoa học, kỹ thuật vào sản xuất. Tận dụng từ nguồn vốn hỗ trợ phát triển sản xuất, vốn vay... triển khai thực hiện các mô hình mang lại hiệu quả kinh tế cao, mô hình sản xuất theo chuỗi giá trị.</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color w:val="000000" w:themeColor="text1"/>
          <w:szCs w:val="28"/>
          <w:lang w:val="de-DE"/>
        </w:rPr>
        <w:t>- Các nội dung đã thực hiện:</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color w:val="000000" w:themeColor="text1"/>
          <w:szCs w:val="28"/>
          <w:lang w:val="de-DE"/>
        </w:rPr>
        <w:t>+ Hỗ trợ các hộ nghèo, cận nghèo, mới thoát nghèo được tiếp cận các nguồn vốn vay của các Ngân hàng để thực hiện các hoạt động sản xuất kinh doanh để phát triển kinh tế nâng cao thu nhập cho người dân.</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color w:val="000000" w:themeColor="text1"/>
          <w:szCs w:val="28"/>
          <w:lang w:val="de-DE"/>
        </w:rPr>
        <w:t>+ Triển khai thực hiện, nhân rộng các mô hình phát triển sản xuất có hiệu quả kinh tế; Phối hợp với các tổ chức đoàn thể, Ban nhân dân ấp tuyên truyền vận động người dân chuyển đổi cơ cấu cây trồng, vật nuôi, tập trung cải tạo vườn tạp, phát triển chăn nuôi, tăng gia sản xuất nhằm góp phần tăng thu nhập cho nông dân. Đẩy mạnh liên kết sản xuất gắn với bao tiêu sản phẩm nông nghiệp góp phần phát triển nông nghiệp bền vững.</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color w:val="000000" w:themeColor="text1"/>
          <w:szCs w:val="28"/>
          <w:lang w:val="de-DE"/>
        </w:rPr>
        <w:lastRenderedPageBreak/>
        <w:t>+ Tổ chức tư vấn, giới thiệu việc làm và tuyên truyền vận động người lao động tham gia các lớp đào tạo nghề; phối hợp với Trung tâm giáo dục nghề nghiệp và Giáo dục thường xuyên huyện và các cơ sở trong và ngoài huyện tổ chức các lớp dạy nghề cho lao động của địa phương;</w:t>
      </w:r>
    </w:p>
    <w:p w:rsidR="00671CC0"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color w:val="000000" w:themeColor="text1"/>
          <w:szCs w:val="28"/>
          <w:lang w:val="de-DE"/>
        </w:rPr>
        <w:t>- Khối lượng thực hiện: Qua kết quả điều tra thu nhập bình quân đầu người trên đị</w:t>
      </w:r>
      <w:r w:rsidR="00671CC0" w:rsidRPr="00A04C90">
        <w:rPr>
          <w:color w:val="000000" w:themeColor="text1"/>
          <w:szCs w:val="28"/>
          <w:lang w:val="de-DE"/>
        </w:rPr>
        <w:t>a bàn xã Hồ Đắc Kiện: 64,72</w:t>
      </w:r>
      <w:r w:rsidRPr="00A04C90">
        <w:rPr>
          <w:color w:val="000000" w:themeColor="text1"/>
          <w:szCs w:val="28"/>
          <w:lang w:val="de-DE"/>
        </w:rPr>
        <w:t xml:space="preserve"> triệu/ngườ</w:t>
      </w:r>
      <w:r w:rsidR="00671CC0" w:rsidRPr="00A04C90">
        <w:rPr>
          <w:color w:val="000000" w:themeColor="text1"/>
          <w:szCs w:val="28"/>
          <w:lang w:val="de-DE"/>
        </w:rPr>
        <w:t>i/năm.</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b/>
          <w:i/>
          <w:color w:val="000000" w:themeColor="text1"/>
          <w:szCs w:val="28"/>
          <w:lang w:val="de-DE"/>
        </w:rPr>
        <w:t>c) Đánh giá</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So với yêu cầu của tiêu chí số 10 về Thu nhập: Đạt</w:t>
      </w:r>
    </w:p>
    <w:p w:rsidR="00EC72AB" w:rsidRPr="00A04C90" w:rsidRDefault="00A04C90" w:rsidP="00A04C90">
      <w:pPr>
        <w:spacing w:before="120" w:line="312" w:lineRule="auto"/>
        <w:ind w:firstLine="567"/>
        <w:jc w:val="both"/>
        <w:rPr>
          <w:rFonts w:ascii="Times New Roman" w:hAnsi="Times New Roman"/>
          <w:color w:val="000000" w:themeColor="text1"/>
          <w:sz w:val="28"/>
          <w:szCs w:val="28"/>
          <w:lang w:val="de-DE"/>
        </w:rPr>
      </w:pPr>
      <w:r>
        <w:rPr>
          <w:rFonts w:ascii="Times New Roman" w:hAnsi="Times New Roman"/>
          <w:b/>
          <w:color w:val="000000" w:themeColor="text1"/>
          <w:sz w:val="28"/>
          <w:szCs w:val="28"/>
          <w:lang w:val="de-DE"/>
        </w:rPr>
        <w:t>4</w:t>
      </w:r>
      <w:r w:rsidR="006647E5" w:rsidRPr="00A04C90">
        <w:rPr>
          <w:rFonts w:ascii="Times New Roman" w:hAnsi="Times New Roman"/>
          <w:b/>
          <w:sz w:val="28"/>
          <w:szCs w:val="28"/>
          <w:lang w:val="pl-PL"/>
        </w:rPr>
        <w:t xml:space="preserve">.11. Tiêu chí số 11 về </w:t>
      </w:r>
      <w:r w:rsidR="00EC72AB" w:rsidRPr="00A04C90">
        <w:rPr>
          <w:rFonts w:ascii="Times New Roman" w:hAnsi="Times New Roman"/>
          <w:b/>
          <w:sz w:val="28"/>
          <w:szCs w:val="28"/>
          <w:lang w:val="pl-PL"/>
        </w:rPr>
        <w:t>Nghèo đa chiều</w:t>
      </w:r>
    </w:p>
    <w:p w:rsidR="00DD27FD" w:rsidRPr="00A04C90" w:rsidRDefault="00DD27FD"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b/>
          <w:i/>
          <w:sz w:val="28"/>
          <w:szCs w:val="28"/>
          <w:lang w:val="pl-PL"/>
        </w:rPr>
        <w:t xml:space="preserve">a) Yêu cầu </w:t>
      </w:r>
      <w:r w:rsidR="006647E5" w:rsidRPr="00A04C90">
        <w:rPr>
          <w:rFonts w:ascii="Times New Roman" w:hAnsi="Times New Roman"/>
          <w:b/>
          <w:i/>
          <w:sz w:val="28"/>
          <w:szCs w:val="28"/>
          <w:lang w:val="pl-PL"/>
        </w:rPr>
        <w:t>của tiêu chí</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xml:space="preserve">Có tỷ lệ hộ nghèo đa chiều giai đoạn 2021 </w:t>
      </w:r>
      <w:r w:rsidR="00482F7C">
        <w:rPr>
          <w:rFonts w:ascii="Times New Roman" w:hAnsi="Times New Roman"/>
          <w:color w:val="000000" w:themeColor="text1"/>
          <w:sz w:val="28"/>
          <w:szCs w:val="28"/>
          <w:lang w:val="de-DE"/>
        </w:rPr>
        <w:t>–</w:t>
      </w:r>
      <w:r w:rsidRPr="00A04C90">
        <w:rPr>
          <w:rFonts w:ascii="Times New Roman" w:hAnsi="Times New Roman"/>
          <w:color w:val="000000" w:themeColor="text1"/>
          <w:sz w:val="28"/>
          <w:szCs w:val="28"/>
          <w:lang w:val="de-DE"/>
        </w:rPr>
        <w:t xml:space="preserve"> 2025 của xã đạt &lt;</w:t>
      </w:r>
      <w:r w:rsidR="00AC3588" w:rsidRPr="00A04C90">
        <w:rPr>
          <w:rFonts w:ascii="Times New Roman" w:hAnsi="Times New Roman"/>
          <w:color w:val="000000" w:themeColor="text1"/>
          <w:sz w:val="28"/>
          <w:szCs w:val="28"/>
          <w:lang w:val="de-DE"/>
        </w:rPr>
        <w:t>2,5</w:t>
      </w:r>
      <w:r w:rsidRPr="00A04C90">
        <w:rPr>
          <w:rFonts w:ascii="Times New Roman" w:hAnsi="Times New Roman"/>
          <w:color w:val="000000" w:themeColor="text1"/>
          <w:sz w:val="28"/>
          <w:szCs w:val="28"/>
          <w:lang w:val="de-DE"/>
        </w:rPr>
        <w:t>%.</w:t>
      </w:r>
    </w:p>
    <w:p w:rsidR="00DD27FD" w:rsidRPr="00A04C90" w:rsidRDefault="006647E5"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b/>
          <w:i/>
          <w:sz w:val="28"/>
          <w:szCs w:val="28"/>
          <w:lang w:val="pl-PL"/>
        </w:rPr>
        <w:t>b) Kết quả thực hiện tiêu chí</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Tình hình tổ chức triển khai thực hiện: Ủy ban nhân dân huyện chỉ đạo và giao chỉ tiêu đầu năm về đăng ký thoát nghèo, mỗi quý rà soát đánh giá số hộ thoát nghèo trên địa bàn xã. Đồng thời thực hiện tốt các chế độ chính sách đối với người có công, các đối tượng bảo trợ xã hội và người nghèo. Tổ chức thăm hỏi và tặng quà cho các đối tượng chính sách xã hội, người có công trong các dịp, lễ tết.</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Các nội dung đã thực hiện: Ngân hàng chính sách xã hội đã phát vay cho các hộ nghèo, hộ cận nghèo và hộ mới thoát nghèo vay vốn để đầu tư sản xuất, phát triển kinh tế gia đình, nhằm tăng thu nhập thoát nghèo bền vững.</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color w:val="000000" w:themeColor="text1"/>
          <w:szCs w:val="28"/>
          <w:lang w:val="de-DE"/>
        </w:rPr>
        <w:t xml:space="preserve">- Khối lượng thực hiện: Qua rà soát hộ nghèo, hộ cận nghèo và họp bình xét hộ nghèo, hộ cận nghèo của các ấp trên địa bàn xã </w:t>
      </w:r>
      <w:r w:rsidR="00671CC0" w:rsidRPr="00A04C90">
        <w:rPr>
          <w:color w:val="000000" w:themeColor="text1"/>
          <w:szCs w:val="28"/>
          <w:lang w:val="de-DE"/>
        </w:rPr>
        <w:t>Hồ Đắc Kiện</w:t>
      </w:r>
      <w:r w:rsidRPr="00A04C90">
        <w:rPr>
          <w:color w:val="000000" w:themeColor="text1"/>
          <w:szCs w:val="28"/>
          <w:lang w:val="de-DE"/>
        </w:rPr>
        <w:t>, hiện nay tổng số hộ</w:t>
      </w:r>
      <w:r w:rsidR="00A63536" w:rsidRPr="00A04C90">
        <w:rPr>
          <w:color w:val="000000" w:themeColor="text1"/>
          <w:szCs w:val="28"/>
          <w:lang w:val="de-DE"/>
        </w:rPr>
        <w:t xml:space="preserve"> nghèo, hộ cận nghèo </w:t>
      </w:r>
      <w:r w:rsidRPr="00A04C90">
        <w:rPr>
          <w:color w:val="000000" w:themeColor="text1"/>
          <w:szCs w:val="28"/>
          <w:lang w:val="de-DE"/>
        </w:rPr>
        <w:t xml:space="preserve">theo chuẩn nghèo tiếp cận đa chiều trên địa bàn xã là </w:t>
      </w:r>
      <w:r w:rsidR="00A63536" w:rsidRPr="00A04C90">
        <w:rPr>
          <w:color w:val="000000" w:themeColor="text1"/>
          <w:spacing w:val="-10"/>
          <w:szCs w:val="28"/>
          <w:lang w:val="de-DE"/>
        </w:rPr>
        <w:t xml:space="preserve"> 81</w:t>
      </w:r>
      <w:r w:rsidR="006E2F49" w:rsidRPr="00A04C90">
        <w:rPr>
          <w:color w:val="000000" w:themeColor="text1"/>
          <w:spacing w:val="-10"/>
          <w:szCs w:val="28"/>
          <w:lang w:val="de-DE"/>
        </w:rPr>
        <w:t>/3.658</w:t>
      </w:r>
      <w:r w:rsidRPr="00A04C90">
        <w:rPr>
          <w:color w:val="000000" w:themeColor="text1"/>
          <w:spacing w:val="-10"/>
          <w:szCs w:val="28"/>
          <w:lang w:val="de-DE"/>
        </w:rPr>
        <w:t xml:space="preserve"> hộ, chiếm tỷ lệ</w:t>
      </w:r>
      <w:r w:rsidR="006E2F49" w:rsidRPr="00A04C90">
        <w:rPr>
          <w:color w:val="000000" w:themeColor="text1"/>
          <w:spacing w:val="-10"/>
          <w:szCs w:val="28"/>
          <w:lang w:val="de-DE"/>
        </w:rPr>
        <w:t xml:space="preserve"> 2,22%.</w:t>
      </w:r>
    </w:p>
    <w:p w:rsidR="00EC72AB" w:rsidRPr="00A04C90" w:rsidRDefault="00EC72AB" w:rsidP="00A04C90">
      <w:pPr>
        <w:spacing w:before="120" w:line="312" w:lineRule="auto"/>
        <w:ind w:firstLine="567"/>
        <w:jc w:val="both"/>
        <w:rPr>
          <w:rFonts w:ascii="Times New Roman" w:hAnsi="Times New Roman"/>
          <w:b/>
          <w:i/>
          <w:color w:val="000000" w:themeColor="text1"/>
          <w:sz w:val="28"/>
          <w:szCs w:val="28"/>
          <w:lang w:val="de-DE"/>
        </w:rPr>
      </w:pPr>
      <w:r w:rsidRPr="00A04C90">
        <w:rPr>
          <w:rFonts w:ascii="Times New Roman" w:hAnsi="Times New Roman"/>
          <w:b/>
          <w:i/>
          <w:color w:val="000000" w:themeColor="text1"/>
          <w:sz w:val="28"/>
          <w:szCs w:val="28"/>
          <w:lang w:val="de-DE"/>
        </w:rPr>
        <w:t>c) Đánh giá</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So với yêu cầu của tiêu chí số 11 về Nghèo đa chiều: Đạt</w:t>
      </w:r>
    </w:p>
    <w:p w:rsidR="00EC72AB" w:rsidRPr="00A04C90" w:rsidRDefault="00A04C90" w:rsidP="00A04C90">
      <w:pPr>
        <w:spacing w:before="120" w:line="312" w:lineRule="auto"/>
        <w:ind w:firstLine="567"/>
        <w:jc w:val="both"/>
        <w:rPr>
          <w:rFonts w:ascii="Times New Roman" w:hAnsi="Times New Roman"/>
          <w:color w:val="000000" w:themeColor="text1"/>
          <w:sz w:val="28"/>
          <w:szCs w:val="28"/>
          <w:lang w:val="de-DE"/>
        </w:rPr>
      </w:pPr>
      <w:r>
        <w:rPr>
          <w:rFonts w:ascii="Times New Roman" w:hAnsi="Times New Roman"/>
          <w:b/>
          <w:sz w:val="28"/>
          <w:szCs w:val="28"/>
          <w:lang w:val="pl-PL"/>
        </w:rPr>
        <w:t>4</w:t>
      </w:r>
      <w:r w:rsidR="00DD27FD" w:rsidRPr="00A04C90">
        <w:rPr>
          <w:rFonts w:ascii="Times New Roman" w:hAnsi="Times New Roman"/>
          <w:b/>
          <w:sz w:val="28"/>
          <w:szCs w:val="28"/>
          <w:lang w:val="pl-PL"/>
        </w:rPr>
        <w:t>.12. Tiêu ch</w:t>
      </w:r>
      <w:r w:rsidR="006647E5" w:rsidRPr="00A04C90">
        <w:rPr>
          <w:rFonts w:ascii="Times New Roman" w:hAnsi="Times New Roman"/>
          <w:b/>
          <w:sz w:val="28"/>
          <w:szCs w:val="28"/>
          <w:lang w:val="pl-PL"/>
        </w:rPr>
        <w:t xml:space="preserve">í số 12 về Lao động </w:t>
      </w:r>
    </w:p>
    <w:p w:rsidR="00DD27FD" w:rsidRPr="00A04C90" w:rsidRDefault="006647E5"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b/>
          <w:i/>
          <w:sz w:val="28"/>
          <w:szCs w:val="28"/>
          <w:lang w:val="pl-PL"/>
        </w:rPr>
        <w:t>a) Yêu cầu của tiêu chí</w:t>
      </w:r>
    </w:p>
    <w:p w:rsidR="00EC72AB" w:rsidRPr="00A04C90" w:rsidRDefault="00EC72AB" w:rsidP="00A04C90">
      <w:pPr>
        <w:shd w:val="clear" w:color="auto" w:fill="FFFFFF"/>
        <w:spacing w:before="120" w:line="312" w:lineRule="auto"/>
        <w:ind w:firstLine="709"/>
        <w:jc w:val="both"/>
        <w:rPr>
          <w:rFonts w:ascii="Times New Roman" w:hAnsi="Times New Roman"/>
          <w:bCs/>
          <w:iCs/>
          <w:color w:val="000000" w:themeColor="text1"/>
          <w:sz w:val="28"/>
          <w:szCs w:val="28"/>
          <w:lang w:val="de-DE"/>
        </w:rPr>
      </w:pPr>
      <w:r w:rsidRPr="00A04C90">
        <w:rPr>
          <w:rFonts w:ascii="Times New Roman" w:hAnsi="Times New Roman"/>
          <w:bCs/>
          <w:iCs/>
          <w:color w:val="000000" w:themeColor="text1"/>
          <w:sz w:val="28"/>
          <w:szCs w:val="28"/>
          <w:lang w:val="de-DE"/>
        </w:rPr>
        <w:t>- Tỷ lệ lao động qua đào tạo (áp</w:t>
      </w:r>
      <w:r w:rsidR="00AC3588" w:rsidRPr="00A04C90">
        <w:rPr>
          <w:rFonts w:ascii="Times New Roman" w:hAnsi="Times New Roman"/>
          <w:bCs/>
          <w:iCs/>
          <w:color w:val="000000" w:themeColor="text1"/>
          <w:sz w:val="28"/>
          <w:szCs w:val="28"/>
          <w:lang w:val="de-DE"/>
        </w:rPr>
        <w:t xml:space="preserve"> dụng cho cả nam và nữ) đạt ≥ 75</w:t>
      </w:r>
      <w:r w:rsidRPr="00A04C90">
        <w:rPr>
          <w:rFonts w:ascii="Times New Roman" w:hAnsi="Times New Roman"/>
          <w:bCs/>
          <w:iCs/>
          <w:color w:val="000000" w:themeColor="text1"/>
          <w:sz w:val="28"/>
          <w:szCs w:val="28"/>
          <w:lang w:val="de-DE"/>
        </w:rPr>
        <w:t>%.</w:t>
      </w:r>
    </w:p>
    <w:p w:rsidR="00EC72AB" w:rsidRPr="00A04C90" w:rsidRDefault="00EC72AB" w:rsidP="00A04C90">
      <w:pPr>
        <w:shd w:val="clear" w:color="auto" w:fill="FFFFFF"/>
        <w:spacing w:before="120" w:line="312" w:lineRule="auto"/>
        <w:ind w:firstLine="709"/>
        <w:jc w:val="both"/>
        <w:rPr>
          <w:rFonts w:ascii="Times New Roman" w:hAnsi="Times New Roman"/>
          <w:bCs/>
          <w:iCs/>
          <w:color w:val="000000" w:themeColor="text1"/>
          <w:sz w:val="28"/>
          <w:szCs w:val="28"/>
          <w:lang w:val="de-DE"/>
        </w:rPr>
      </w:pPr>
      <w:r w:rsidRPr="00A04C90">
        <w:rPr>
          <w:rFonts w:ascii="Times New Roman" w:hAnsi="Times New Roman"/>
          <w:bCs/>
          <w:iCs/>
          <w:color w:val="000000" w:themeColor="text1"/>
          <w:sz w:val="28"/>
          <w:szCs w:val="28"/>
          <w:lang w:val="de-DE"/>
        </w:rPr>
        <w:lastRenderedPageBreak/>
        <w:t>- Tỷ lệ lao động qua đào tạo có bằng cấp, chứng chỉ (áp</w:t>
      </w:r>
      <w:r w:rsidR="00AC3588" w:rsidRPr="00A04C90">
        <w:rPr>
          <w:rFonts w:ascii="Times New Roman" w:hAnsi="Times New Roman"/>
          <w:bCs/>
          <w:iCs/>
          <w:color w:val="000000" w:themeColor="text1"/>
          <w:sz w:val="28"/>
          <w:szCs w:val="28"/>
          <w:lang w:val="de-DE"/>
        </w:rPr>
        <w:t xml:space="preserve"> dụng cho cả nam và nữ) đạt ≥ 30</w:t>
      </w:r>
      <w:r w:rsidRPr="00A04C90">
        <w:rPr>
          <w:rFonts w:ascii="Times New Roman" w:hAnsi="Times New Roman"/>
          <w:bCs/>
          <w:iCs/>
          <w:color w:val="000000" w:themeColor="text1"/>
          <w:sz w:val="28"/>
          <w:szCs w:val="28"/>
          <w:lang w:val="de-DE"/>
        </w:rPr>
        <w:t>%.</w:t>
      </w:r>
    </w:p>
    <w:p w:rsidR="00AC3588" w:rsidRPr="00A04C90" w:rsidRDefault="00AC3588" w:rsidP="00A04C90">
      <w:pPr>
        <w:shd w:val="clear" w:color="auto" w:fill="FFFFFF"/>
        <w:spacing w:before="120" w:line="312" w:lineRule="auto"/>
        <w:ind w:firstLine="709"/>
        <w:jc w:val="both"/>
        <w:rPr>
          <w:rFonts w:ascii="Times New Roman" w:hAnsi="Times New Roman"/>
          <w:iCs/>
          <w:color w:val="000000" w:themeColor="text1"/>
          <w:sz w:val="28"/>
          <w:szCs w:val="28"/>
          <w:lang w:val="vi-VN"/>
        </w:rPr>
      </w:pPr>
      <w:r w:rsidRPr="00A04C90">
        <w:rPr>
          <w:rFonts w:ascii="Times New Roman" w:hAnsi="Times New Roman"/>
          <w:bCs/>
          <w:iCs/>
          <w:color w:val="000000" w:themeColor="text1"/>
          <w:sz w:val="28"/>
          <w:szCs w:val="28"/>
          <w:lang w:val="de-DE"/>
        </w:rPr>
        <w:t>- Tỷ lệ lao động làm việc trong các ngành kinh tế chủ lực (nông, lâm nghiệp và thủy sản) trên địa bàn ≤ 45%</w:t>
      </w:r>
    </w:p>
    <w:p w:rsidR="00DD27FD" w:rsidRPr="00A04C90" w:rsidRDefault="003D6DB1" w:rsidP="00A04C90">
      <w:pPr>
        <w:spacing w:before="120" w:line="312" w:lineRule="auto"/>
        <w:ind w:firstLine="720"/>
        <w:jc w:val="both"/>
        <w:rPr>
          <w:rFonts w:ascii="Times New Roman" w:hAnsi="Times New Roman"/>
          <w:b/>
          <w:i/>
          <w:sz w:val="28"/>
          <w:szCs w:val="28"/>
          <w:lang w:val="pl-PL"/>
        </w:rPr>
      </w:pPr>
      <w:r w:rsidRPr="00A04C90">
        <w:rPr>
          <w:rFonts w:ascii="Times New Roman" w:hAnsi="Times New Roman"/>
          <w:b/>
          <w:i/>
          <w:sz w:val="28"/>
          <w:szCs w:val="28"/>
          <w:lang w:val="pl-PL"/>
        </w:rPr>
        <w:t>b) Kết quả thực hiện tiêu chí</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Tình hình tổ chức triển khai thực hiện: Xác định ngành nghề chủ yếu của địa phương nhằm định hướng cho người dân phát triển bền vững, đẩy mạnh đào tạo nghề, chuyển dịch cơ cấu lao động nông thôn, khuyến khích, mời gọi đầu tư.</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noProof/>
          <w:color w:val="000000" w:themeColor="text1"/>
          <w:sz w:val="28"/>
          <w:szCs w:val="28"/>
          <w:lang w:val="pl-PL"/>
        </w:rPr>
        <w:t xml:space="preserve">- Các nội dung đã thực hiện: </w:t>
      </w:r>
      <w:r w:rsidRPr="00A04C90">
        <w:rPr>
          <w:rFonts w:ascii="Times New Roman" w:hAnsi="Times New Roman"/>
          <w:color w:val="000000" w:themeColor="text1"/>
          <w:sz w:val="28"/>
          <w:szCs w:val="28"/>
          <w:lang w:val="de-DE"/>
        </w:rPr>
        <w:t>Tổ chức tuyên truyền vận động người lao động tham gia các lớp đào tạo nghề; Phối hợp với Trung tâm giáo dục nghề nghiệp và Giáo dục thường xuyên huyện và các cơ sở trong và ngoài huyện tổ chức các lớp dạy nghề, tư vấn giới thiệu việc làm tại các công ty, doanh nghiệp trong và ngoài tỉnh cho lao động của địa phương</w:t>
      </w:r>
      <w:r w:rsidRPr="00A04C90">
        <w:rPr>
          <w:rFonts w:ascii="Times New Roman" w:hAnsi="Times New Roman"/>
          <w:color w:val="000000" w:themeColor="text1"/>
          <w:sz w:val="28"/>
          <w:szCs w:val="28"/>
          <w:lang w:val="pl-PL"/>
        </w:rPr>
        <w:t xml:space="preserve">. </w:t>
      </w:r>
    </w:p>
    <w:p w:rsidR="007A1C3A" w:rsidRPr="00A04C90" w:rsidRDefault="00EC72AB" w:rsidP="00A04C90">
      <w:pPr>
        <w:spacing w:before="120" w:line="312" w:lineRule="auto"/>
        <w:ind w:right="25"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Khối lượng thực hiện: T</w:t>
      </w:r>
      <w:r w:rsidRPr="00A04C90">
        <w:rPr>
          <w:rFonts w:ascii="Times New Roman" w:hAnsi="Times New Roman"/>
          <w:bCs/>
          <w:color w:val="000000" w:themeColor="text1"/>
          <w:sz w:val="28"/>
          <w:szCs w:val="28"/>
          <w:lang w:val="pl-PL"/>
        </w:rPr>
        <w:t>ỷ lệ lao động qua đào tạo</w:t>
      </w:r>
      <w:r w:rsidR="007A1C3A" w:rsidRPr="00A04C90">
        <w:rPr>
          <w:rFonts w:ascii="Times New Roman" w:hAnsi="Times New Roman"/>
          <w:bCs/>
          <w:color w:val="000000" w:themeColor="text1"/>
          <w:sz w:val="28"/>
          <w:szCs w:val="28"/>
          <w:lang w:val="pl-PL"/>
        </w:rPr>
        <w:t xml:space="preserve"> </w:t>
      </w:r>
      <w:r w:rsidR="00214969" w:rsidRPr="00A04C90">
        <w:rPr>
          <w:rFonts w:ascii="Times New Roman" w:hAnsi="Times New Roman"/>
          <w:color w:val="000000" w:themeColor="text1"/>
          <w:sz w:val="28"/>
          <w:szCs w:val="28"/>
          <w:lang w:val="pl-PL"/>
        </w:rPr>
        <w:t>là 7.702</w:t>
      </w:r>
      <w:r w:rsidR="00214969" w:rsidRPr="00A04C90">
        <w:rPr>
          <w:rFonts w:ascii="Times New Roman" w:hAnsi="Times New Roman"/>
          <w:color w:val="000000" w:themeColor="text1"/>
          <w:sz w:val="28"/>
          <w:szCs w:val="28"/>
          <w:lang w:val="nl-NL"/>
        </w:rPr>
        <w:t>/10.107 lao động, đạt 76,20</w:t>
      </w:r>
      <w:r w:rsidRPr="00A04C90">
        <w:rPr>
          <w:rFonts w:ascii="Times New Roman" w:hAnsi="Times New Roman"/>
          <w:color w:val="000000" w:themeColor="text1"/>
          <w:sz w:val="28"/>
          <w:szCs w:val="28"/>
          <w:lang w:val="nl-NL"/>
        </w:rPr>
        <w:t xml:space="preserve">%; </w:t>
      </w:r>
      <w:r w:rsidRPr="00A04C90">
        <w:rPr>
          <w:rFonts w:ascii="Times New Roman" w:hAnsi="Times New Roman"/>
          <w:color w:val="000000" w:themeColor="text1"/>
          <w:sz w:val="28"/>
          <w:szCs w:val="28"/>
          <w:lang w:val="pl-PL"/>
        </w:rPr>
        <w:t>Tỷ lệ lao động qua đào t</w:t>
      </w:r>
      <w:r w:rsidRPr="00A04C90">
        <w:rPr>
          <w:rFonts w:ascii="Times New Roman" w:hAnsi="Times New Roman"/>
          <w:bCs/>
          <w:color w:val="000000" w:themeColor="text1"/>
          <w:sz w:val="28"/>
          <w:szCs w:val="28"/>
          <w:lang w:val="pl-PL"/>
        </w:rPr>
        <w:t>ạo có bằng cấp, chứng chỉ là</w:t>
      </w:r>
      <w:r w:rsidR="00214969" w:rsidRPr="00A04C90">
        <w:rPr>
          <w:rFonts w:ascii="Times New Roman" w:hAnsi="Times New Roman"/>
          <w:bCs/>
          <w:color w:val="000000" w:themeColor="text1"/>
          <w:sz w:val="28"/>
          <w:szCs w:val="28"/>
          <w:lang w:val="pl-PL"/>
        </w:rPr>
        <w:t xml:space="preserve"> </w:t>
      </w:r>
      <w:r w:rsidR="00214969" w:rsidRPr="00A04C90">
        <w:rPr>
          <w:rFonts w:ascii="Times New Roman" w:hAnsi="Times New Roman"/>
          <w:color w:val="000000" w:themeColor="text1"/>
          <w:sz w:val="28"/>
          <w:szCs w:val="28"/>
          <w:lang w:val="pl-PL"/>
        </w:rPr>
        <w:t>3.609/10.107 lao động, đạt 35,7%; Tỷ lệ lao động làm việc trong các ngành kinh tế chủ lực 4.111/9.343 lao động, đạt 44,0%.</w:t>
      </w:r>
    </w:p>
    <w:p w:rsidR="00EC72AB" w:rsidRPr="00A04C90" w:rsidRDefault="00EC72AB" w:rsidP="00A04C90">
      <w:pPr>
        <w:spacing w:before="120" w:line="312" w:lineRule="auto"/>
        <w:ind w:right="25" w:firstLine="567"/>
        <w:jc w:val="both"/>
        <w:rPr>
          <w:rFonts w:ascii="Times New Roman" w:hAnsi="Times New Roman"/>
          <w:b/>
          <w:color w:val="000000" w:themeColor="text1"/>
          <w:sz w:val="28"/>
          <w:szCs w:val="28"/>
          <w:lang w:val="nl-NL"/>
        </w:rPr>
      </w:pPr>
      <w:r w:rsidRPr="00A04C90">
        <w:rPr>
          <w:rFonts w:ascii="Times New Roman" w:hAnsi="Times New Roman"/>
          <w:b/>
          <w:i/>
          <w:color w:val="000000" w:themeColor="text1"/>
          <w:sz w:val="28"/>
          <w:szCs w:val="28"/>
          <w:lang w:val="de-DE"/>
        </w:rPr>
        <w:t>c) Đánh giá</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So với yêu cầu của tiêu chí số 12 về Lao động: Đạt</w:t>
      </w:r>
    </w:p>
    <w:p w:rsidR="007A1C3A" w:rsidRPr="00A04C90" w:rsidRDefault="00A04C90" w:rsidP="00A04C90">
      <w:pPr>
        <w:spacing w:before="120" w:line="312" w:lineRule="auto"/>
        <w:ind w:firstLine="567"/>
        <w:jc w:val="both"/>
        <w:rPr>
          <w:rFonts w:ascii="Times New Roman" w:hAnsi="Times New Roman"/>
          <w:color w:val="000000" w:themeColor="text1"/>
          <w:sz w:val="28"/>
          <w:szCs w:val="28"/>
          <w:lang w:val="pl-PL"/>
        </w:rPr>
      </w:pPr>
      <w:r>
        <w:rPr>
          <w:rFonts w:ascii="Times New Roman" w:hAnsi="Times New Roman"/>
          <w:b/>
          <w:sz w:val="28"/>
          <w:szCs w:val="28"/>
          <w:lang w:val="pl-PL"/>
        </w:rPr>
        <w:t>4</w:t>
      </w:r>
      <w:r w:rsidR="00DD27FD" w:rsidRPr="00A04C90">
        <w:rPr>
          <w:rFonts w:ascii="Times New Roman" w:hAnsi="Times New Roman"/>
          <w:b/>
          <w:sz w:val="28"/>
          <w:szCs w:val="28"/>
          <w:lang w:val="pl-PL"/>
        </w:rPr>
        <w:t>.13. Tiê</w:t>
      </w:r>
      <w:r w:rsidR="006647E5" w:rsidRPr="00A04C90">
        <w:rPr>
          <w:rFonts w:ascii="Times New Roman" w:hAnsi="Times New Roman"/>
          <w:b/>
          <w:sz w:val="28"/>
          <w:szCs w:val="28"/>
          <w:lang w:val="pl-PL"/>
        </w:rPr>
        <w:t>u chí số 13 về Tổ chức sản xuất</w:t>
      </w:r>
      <w:r w:rsidR="00EC72AB" w:rsidRPr="00A04C90">
        <w:rPr>
          <w:rFonts w:ascii="Times New Roman" w:hAnsi="Times New Roman"/>
          <w:b/>
          <w:sz w:val="28"/>
          <w:szCs w:val="28"/>
          <w:lang w:val="pl-PL"/>
        </w:rPr>
        <w:t xml:space="preserve"> và phát triển kinh tế nông thôn</w:t>
      </w:r>
    </w:p>
    <w:p w:rsidR="00EC72AB" w:rsidRPr="00A04C90" w:rsidRDefault="006647E5"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b/>
          <w:i/>
          <w:sz w:val="28"/>
          <w:szCs w:val="28"/>
          <w:lang w:val="pl-PL"/>
        </w:rPr>
        <w:t>a) Yêu cầu của tiêu chí</w:t>
      </w:r>
    </w:p>
    <w:p w:rsidR="000F1AC9" w:rsidRPr="00A04C90" w:rsidRDefault="000F1AC9"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Có ít nhất 01 hợp tác xã hoạt động hiệu quả và có hợp đồng liên kết theo chuỗi giá trị ổn định.</w:t>
      </w:r>
    </w:p>
    <w:p w:rsidR="000F1AC9" w:rsidRPr="00A04C90" w:rsidRDefault="000F1AC9"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bCs/>
          <w:sz w:val="28"/>
          <w:szCs w:val="28"/>
          <w:lang w:val="pl-PL"/>
        </w:rPr>
        <w:t xml:space="preserve">- </w:t>
      </w:r>
      <w:r w:rsidRPr="00A04C90">
        <w:rPr>
          <w:rFonts w:ascii="Times New Roman" w:hAnsi="Times New Roman"/>
          <w:sz w:val="28"/>
          <w:szCs w:val="28"/>
          <w:lang w:val="pl-PL"/>
        </w:rPr>
        <w:t>Có sản phẩm OCOP được xếp hạng đạt chuẩn hoặc tương đương còn thời hạn.</w:t>
      </w:r>
    </w:p>
    <w:p w:rsidR="000F1AC9" w:rsidRPr="00A04C90" w:rsidRDefault="000F1AC9"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w:t>
      </w:r>
      <w:r w:rsidRPr="00A04C90">
        <w:rPr>
          <w:rFonts w:ascii="Times New Roman" w:hAnsi="Times New Roman"/>
          <w:bCs/>
          <w:sz w:val="28"/>
          <w:szCs w:val="28"/>
          <w:lang w:val="pl-PL"/>
        </w:rPr>
        <w:t>Có ít nhất 01 mô hình kinh tế ứng dụng công nghệ cao, hoặc mô hình nông nghiệp áp dụng cơ giới hóa các khâu, liên kết theo chuỗi giá trị gắn với đảm bảo an toàn thực phẩm.</w:t>
      </w:r>
    </w:p>
    <w:p w:rsidR="000F1AC9" w:rsidRPr="00A04C90" w:rsidRDefault="000F1AC9" w:rsidP="00A04C90">
      <w:pPr>
        <w:spacing w:before="120" w:line="312" w:lineRule="auto"/>
        <w:ind w:firstLine="567"/>
        <w:jc w:val="both"/>
        <w:rPr>
          <w:rFonts w:ascii="Times New Roman" w:hAnsi="Times New Roman"/>
          <w:bCs/>
          <w:sz w:val="28"/>
          <w:szCs w:val="28"/>
          <w:lang w:val="pl-PL"/>
        </w:rPr>
      </w:pPr>
      <w:r w:rsidRPr="00A04C90">
        <w:rPr>
          <w:rFonts w:ascii="Times New Roman" w:hAnsi="Times New Roman"/>
          <w:bCs/>
          <w:sz w:val="28"/>
          <w:szCs w:val="28"/>
          <w:lang w:val="pl-PL"/>
        </w:rPr>
        <w:lastRenderedPageBreak/>
        <w:t>- Ứng dụng chuyển đổi số để thực hiện truy xuất nguồn gốc ít nhất 01 sản phẩm chủ lực của xã.</w:t>
      </w:r>
    </w:p>
    <w:p w:rsidR="000F1AC9" w:rsidRPr="00A04C90" w:rsidRDefault="000F1AC9" w:rsidP="00A04C90">
      <w:pPr>
        <w:spacing w:before="120" w:line="312" w:lineRule="auto"/>
        <w:ind w:firstLine="567"/>
        <w:jc w:val="both"/>
        <w:rPr>
          <w:rFonts w:ascii="Times New Roman" w:hAnsi="Times New Roman"/>
          <w:bCs/>
          <w:sz w:val="28"/>
          <w:szCs w:val="28"/>
          <w:lang w:val="pl-PL"/>
        </w:rPr>
      </w:pPr>
      <w:r w:rsidRPr="00A04C90">
        <w:rPr>
          <w:rFonts w:ascii="Times New Roman" w:hAnsi="Times New Roman"/>
          <w:bCs/>
          <w:sz w:val="28"/>
          <w:szCs w:val="28"/>
          <w:lang w:val="pl-PL"/>
        </w:rPr>
        <w:t>- Tỷ lệ sản phẩm chủ lực của xã được bán qua kênh thương mại điện tử đạt ≥ 10%.</w:t>
      </w:r>
    </w:p>
    <w:p w:rsidR="000F1AC9" w:rsidRPr="00A04C90" w:rsidRDefault="000F1AC9" w:rsidP="00A04C90">
      <w:pPr>
        <w:spacing w:before="120" w:line="312" w:lineRule="auto"/>
        <w:ind w:firstLine="567"/>
        <w:jc w:val="both"/>
        <w:rPr>
          <w:rFonts w:ascii="Times New Roman" w:hAnsi="Times New Roman"/>
          <w:bCs/>
          <w:sz w:val="28"/>
          <w:szCs w:val="28"/>
          <w:lang w:val="pl-PL"/>
        </w:rPr>
      </w:pPr>
      <w:r w:rsidRPr="00A04C90">
        <w:rPr>
          <w:rFonts w:ascii="Times New Roman" w:hAnsi="Times New Roman"/>
          <w:bCs/>
          <w:sz w:val="28"/>
          <w:szCs w:val="28"/>
          <w:lang w:val="pl-PL"/>
        </w:rPr>
        <w:t>- Vùng nguyên liệu tập trung đối với nông sản chủ lực của xã được cấp mã vùng.</w:t>
      </w:r>
    </w:p>
    <w:p w:rsidR="000F1AC9" w:rsidRPr="00A04C90" w:rsidRDefault="000F1AC9" w:rsidP="00A04C90">
      <w:pPr>
        <w:spacing w:before="120" w:line="312" w:lineRule="auto"/>
        <w:ind w:firstLine="567"/>
        <w:jc w:val="both"/>
        <w:rPr>
          <w:rFonts w:ascii="Times New Roman" w:hAnsi="Times New Roman"/>
          <w:bCs/>
          <w:sz w:val="28"/>
          <w:szCs w:val="28"/>
          <w:lang w:val="pl-PL"/>
        </w:rPr>
      </w:pPr>
      <w:r w:rsidRPr="00A04C90">
        <w:rPr>
          <w:rFonts w:ascii="Times New Roman" w:hAnsi="Times New Roman"/>
          <w:bCs/>
          <w:sz w:val="28"/>
          <w:szCs w:val="28"/>
          <w:lang w:val="pl-PL"/>
        </w:rPr>
        <w:t xml:space="preserve">- Có triển khai quảng bá hình ảnh điểm du lịch của xã thông qua ứng dụng internet, mạng xã hội. </w:t>
      </w:r>
    </w:p>
    <w:p w:rsidR="000F1AC9" w:rsidRPr="00A04C90" w:rsidRDefault="000F1AC9" w:rsidP="00A04C90">
      <w:pPr>
        <w:spacing w:before="120" w:line="312" w:lineRule="auto"/>
        <w:ind w:firstLine="567"/>
        <w:jc w:val="both"/>
        <w:rPr>
          <w:rFonts w:ascii="Times New Roman" w:hAnsi="Times New Roman"/>
          <w:bCs/>
          <w:sz w:val="28"/>
          <w:szCs w:val="28"/>
          <w:lang w:val="pl-PL"/>
        </w:rPr>
      </w:pPr>
      <w:r w:rsidRPr="00A04C90">
        <w:rPr>
          <w:rFonts w:ascii="Times New Roman" w:hAnsi="Times New Roman"/>
          <w:bCs/>
          <w:sz w:val="28"/>
          <w:szCs w:val="28"/>
          <w:lang w:val="pl-PL"/>
        </w:rPr>
        <w:t>- Có mô hình phát triển kinh tế nông thôn hiệu quả theo hướng tích hợp đa giá trị (kinh tế, văn hóa, môi trường).</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iCs/>
          <w:color w:val="000000" w:themeColor="text1"/>
          <w:sz w:val="28"/>
          <w:szCs w:val="28"/>
          <w:lang w:val="pl-PL"/>
        </w:rPr>
        <w:t>-</w:t>
      </w:r>
      <w:r w:rsidR="000F1AC9" w:rsidRPr="00A04C90">
        <w:rPr>
          <w:rFonts w:ascii="Times New Roman" w:hAnsi="Times New Roman"/>
          <w:iCs/>
          <w:color w:val="000000" w:themeColor="text1"/>
          <w:sz w:val="28"/>
          <w:szCs w:val="28"/>
          <w:lang w:val="pl-PL"/>
        </w:rPr>
        <w:t xml:space="preserve"> Nâng chất 8:</w:t>
      </w:r>
      <w:r w:rsidRPr="00A04C90">
        <w:rPr>
          <w:rFonts w:ascii="Times New Roman" w:hAnsi="Times New Roman"/>
          <w:iCs/>
          <w:color w:val="000000" w:themeColor="text1"/>
          <w:sz w:val="28"/>
          <w:szCs w:val="28"/>
          <w:lang w:val="pl-PL"/>
        </w:rPr>
        <w:t xml:space="preserve"> </w:t>
      </w:r>
      <w:r w:rsidR="000F1AC9" w:rsidRPr="00A04C90">
        <w:rPr>
          <w:rFonts w:ascii="Times New Roman" w:hAnsi="Times New Roman"/>
          <w:iCs/>
          <w:color w:val="000000" w:themeColor="text1"/>
          <w:sz w:val="28"/>
          <w:szCs w:val="28"/>
          <w:lang w:val="pl-PL"/>
        </w:rPr>
        <w:t xml:space="preserve">Có </w:t>
      </w:r>
      <w:r w:rsidRPr="00A04C90">
        <w:rPr>
          <w:rFonts w:ascii="Times New Roman" w:hAnsi="Times New Roman"/>
          <w:iCs/>
          <w:color w:val="000000" w:themeColor="text1"/>
          <w:sz w:val="28"/>
          <w:szCs w:val="28"/>
          <w:lang w:val="pl-PL"/>
        </w:rPr>
        <w:t>sản phẩm chủ lự</w:t>
      </w:r>
      <w:r w:rsidR="000F1AC9" w:rsidRPr="00A04C90">
        <w:rPr>
          <w:rFonts w:ascii="Times New Roman" w:hAnsi="Times New Roman"/>
          <w:iCs/>
          <w:color w:val="000000" w:themeColor="text1"/>
          <w:sz w:val="28"/>
          <w:szCs w:val="28"/>
          <w:lang w:val="pl-PL"/>
        </w:rPr>
        <w:t>c</w:t>
      </w:r>
      <w:r w:rsidRPr="00A04C90">
        <w:rPr>
          <w:rFonts w:ascii="Times New Roman" w:hAnsi="Times New Roman"/>
          <w:iCs/>
          <w:color w:val="000000" w:themeColor="text1"/>
          <w:sz w:val="28"/>
          <w:szCs w:val="28"/>
          <w:lang w:val="pl-PL"/>
        </w:rPr>
        <w:t xml:space="preserve"> được chứn</w:t>
      </w:r>
      <w:r w:rsidR="000F1AC9" w:rsidRPr="00A04C90">
        <w:rPr>
          <w:rFonts w:ascii="Times New Roman" w:hAnsi="Times New Roman"/>
          <w:iCs/>
          <w:color w:val="000000" w:themeColor="text1"/>
          <w:sz w:val="28"/>
          <w:szCs w:val="28"/>
          <w:lang w:val="pl-PL"/>
        </w:rPr>
        <w:t>g nhận VietGAP hoặc tương đương (≥ 01 sản phẩm chủ lực)</w:t>
      </w:r>
    </w:p>
    <w:p w:rsidR="00EC72AB" w:rsidRPr="00A04C90" w:rsidRDefault="00EC72AB" w:rsidP="00A04C90">
      <w:pPr>
        <w:spacing w:before="120" w:line="312" w:lineRule="auto"/>
        <w:ind w:firstLine="567"/>
        <w:jc w:val="both"/>
        <w:rPr>
          <w:rFonts w:ascii="Times New Roman" w:hAnsi="Times New Roman"/>
          <w:iCs/>
          <w:color w:val="000000" w:themeColor="text1"/>
          <w:sz w:val="28"/>
          <w:szCs w:val="28"/>
          <w:lang w:val="pl-PL"/>
        </w:rPr>
      </w:pPr>
      <w:r w:rsidRPr="00A04C90">
        <w:rPr>
          <w:rFonts w:ascii="Times New Roman" w:hAnsi="Times New Roman"/>
          <w:color w:val="000000" w:themeColor="text1"/>
          <w:sz w:val="28"/>
          <w:szCs w:val="28"/>
          <w:lang w:val="pl-PL"/>
        </w:rPr>
        <w:t xml:space="preserve">- </w:t>
      </w:r>
      <w:r w:rsidR="000F1AC9" w:rsidRPr="00A04C90">
        <w:rPr>
          <w:rFonts w:ascii="Times New Roman" w:hAnsi="Times New Roman"/>
          <w:color w:val="000000" w:themeColor="text1"/>
          <w:sz w:val="28"/>
          <w:szCs w:val="28"/>
          <w:lang w:val="pl-PL"/>
        </w:rPr>
        <w:t xml:space="preserve">Nâng chất 9: </w:t>
      </w:r>
      <w:r w:rsidRPr="00A04C90">
        <w:rPr>
          <w:rFonts w:ascii="Times New Roman" w:hAnsi="Times New Roman"/>
          <w:iCs/>
          <w:color w:val="000000" w:themeColor="text1"/>
          <w:sz w:val="28"/>
          <w:szCs w:val="28"/>
          <w:lang w:val="pl-PL"/>
        </w:rPr>
        <w:t>Có kế hoạch và triển khai kế hoạch bảo tồn, phát triển làng nghề, làng nghề truyền thống (nếu có) gắn với hạ tầng về bảo vệ môi trường.</w:t>
      </w:r>
    </w:p>
    <w:p w:rsidR="00EC72AB" w:rsidRPr="00A04C90" w:rsidRDefault="00EC72AB"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iCs/>
          <w:color w:val="000000" w:themeColor="text1"/>
          <w:sz w:val="28"/>
          <w:szCs w:val="28"/>
          <w:lang w:val="pl-PL"/>
        </w:rPr>
        <w:t xml:space="preserve">- </w:t>
      </w:r>
      <w:r w:rsidR="000F1AC9" w:rsidRPr="00A04C90">
        <w:rPr>
          <w:rFonts w:ascii="Times New Roman" w:hAnsi="Times New Roman"/>
          <w:iCs/>
          <w:color w:val="000000" w:themeColor="text1"/>
          <w:sz w:val="28"/>
          <w:szCs w:val="28"/>
          <w:lang w:val="pl-PL"/>
        </w:rPr>
        <w:t xml:space="preserve">Nâng chất 10: </w:t>
      </w:r>
      <w:r w:rsidRPr="00A04C90">
        <w:rPr>
          <w:rFonts w:ascii="Times New Roman" w:hAnsi="Times New Roman"/>
          <w:iCs/>
          <w:color w:val="000000" w:themeColor="text1"/>
          <w:sz w:val="28"/>
          <w:szCs w:val="28"/>
          <w:lang w:val="pl-PL"/>
        </w:rPr>
        <w:t xml:space="preserve">Có tổ khuyến nông cộng đồng </w:t>
      </w:r>
      <w:r w:rsidR="000F1AC9" w:rsidRPr="00A04C90">
        <w:rPr>
          <w:rFonts w:ascii="Times New Roman" w:hAnsi="Times New Roman"/>
          <w:iCs/>
          <w:color w:val="000000" w:themeColor="text1"/>
          <w:sz w:val="28"/>
          <w:szCs w:val="28"/>
          <w:lang w:val="pl-PL"/>
        </w:rPr>
        <w:t>hoạt động hiệu quả (≥ 01 tổ)</w:t>
      </w:r>
    </w:p>
    <w:p w:rsidR="00DD27FD" w:rsidRPr="00A04C90" w:rsidRDefault="00DD27FD" w:rsidP="00A04C90">
      <w:pPr>
        <w:tabs>
          <w:tab w:val="left" w:pos="855"/>
        </w:tabs>
        <w:spacing w:before="120" w:line="312" w:lineRule="auto"/>
        <w:ind w:firstLine="700"/>
        <w:jc w:val="both"/>
        <w:rPr>
          <w:rFonts w:ascii="Times New Roman" w:hAnsi="Times New Roman"/>
          <w:b/>
          <w:i/>
          <w:sz w:val="28"/>
          <w:szCs w:val="28"/>
          <w:lang w:val="pl-PL"/>
        </w:rPr>
      </w:pPr>
      <w:r w:rsidRPr="00A04C90">
        <w:rPr>
          <w:rFonts w:ascii="Times New Roman" w:hAnsi="Times New Roman"/>
          <w:b/>
          <w:i/>
          <w:sz w:val="28"/>
          <w:szCs w:val="28"/>
          <w:shd w:val="clear" w:color="auto" w:fill="FFFFFF"/>
          <w:lang w:val="nl-NL"/>
        </w:rPr>
        <w:t>b) </w:t>
      </w:r>
      <w:r w:rsidRPr="00A04C90">
        <w:rPr>
          <w:rFonts w:ascii="Times New Roman" w:hAnsi="Times New Roman"/>
          <w:b/>
          <w:i/>
          <w:sz w:val="28"/>
          <w:szCs w:val="28"/>
          <w:shd w:val="clear" w:color="auto" w:fill="FFFFFF"/>
          <w:lang w:val="vi-VN"/>
        </w:rPr>
        <w:t>Kết quả</w:t>
      </w:r>
      <w:r w:rsidR="006647E5" w:rsidRPr="00A04C90">
        <w:rPr>
          <w:rFonts w:ascii="Times New Roman" w:hAnsi="Times New Roman"/>
          <w:b/>
          <w:i/>
          <w:sz w:val="28"/>
          <w:szCs w:val="28"/>
          <w:lang w:val="vi-VN"/>
        </w:rPr>
        <w:t> thực hiện tiêu chí</w:t>
      </w:r>
    </w:p>
    <w:p w:rsidR="00EC72AB" w:rsidRPr="00A04C90" w:rsidRDefault="00EC72AB" w:rsidP="00A04C90">
      <w:pPr>
        <w:spacing w:before="120" w:line="312" w:lineRule="auto"/>
        <w:ind w:firstLine="720"/>
        <w:jc w:val="both"/>
        <w:rPr>
          <w:rFonts w:ascii="Times New Roman" w:hAnsi="Times New Roman"/>
          <w:color w:val="000000" w:themeColor="text1"/>
          <w:sz w:val="28"/>
          <w:szCs w:val="28"/>
          <w:lang w:val="pl-PL"/>
        </w:rPr>
      </w:pPr>
      <w:r w:rsidRPr="00A04C90">
        <w:rPr>
          <w:rFonts w:ascii="Times New Roman" w:hAnsi="Times New Roman"/>
          <w:noProof/>
          <w:color w:val="000000" w:themeColor="text1"/>
          <w:sz w:val="28"/>
          <w:szCs w:val="28"/>
          <w:lang w:val="vi-VN"/>
        </w:rPr>
        <w:t>- Tình hình tổ chức triển khai thực hiện</w:t>
      </w:r>
      <w:r w:rsidRPr="00A04C90">
        <w:rPr>
          <w:rFonts w:ascii="Times New Roman" w:hAnsi="Times New Roman"/>
          <w:noProof/>
          <w:color w:val="000000" w:themeColor="text1"/>
          <w:sz w:val="28"/>
          <w:szCs w:val="28"/>
          <w:lang w:val="pl-PL"/>
        </w:rPr>
        <w:t>: V</w:t>
      </w:r>
      <w:r w:rsidRPr="00A04C90">
        <w:rPr>
          <w:rFonts w:ascii="Times New Roman" w:hAnsi="Times New Roman"/>
          <w:iCs/>
          <w:color w:val="000000" w:themeColor="text1"/>
          <w:sz w:val="28"/>
          <w:szCs w:val="28"/>
          <w:lang w:val="pl-PL"/>
        </w:rPr>
        <w:t xml:space="preserve">ận động hộ nông dân thực hiện sản xuất theo mô hình kinh tế tập thể. </w:t>
      </w:r>
      <w:r w:rsidRPr="00A04C90">
        <w:rPr>
          <w:rFonts w:ascii="Times New Roman" w:hAnsi="Times New Roman"/>
          <w:color w:val="000000" w:themeColor="text1"/>
          <w:sz w:val="28"/>
          <w:szCs w:val="28"/>
          <w:lang w:val="pl-PL"/>
        </w:rPr>
        <w:t>Phối hợp các ngành chuyên môn trong việc tập huấn nâng cao năng lực cho người dân trong đó chú trọng hướng dẫn người dân sản xuất tập tru</w:t>
      </w:r>
      <w:r w:rsidR="00AD7E23" w:rsidRPr="00A04C90">
        <w:rPr>
          <w:rFonts w:ascii="Times New Roman" w:hAnsi="Times New Roman"/>
          <w:color w:val="000000" w:themeColor="text1"/>
          <w:sz w:val="28"/>
          <w:szCs w:val="28"/>
          <w:lang w:val="pl-PL"/>
        </w:rPr>
        <w:t>ng theo hướng an toàn sinh học</w:t>
      </w:r>
      <w:r w:rsidR="004C396B" w:rsidRPr="00A04C90">
        <w:rPr>
          <w:rFonts w:ascii="Times New Roman" w:hAnsi="Times New Roman"/>
          <w:color w:val="000000" w:themeColor="text1"/>
          <w:sz w:val="28"/>
          <w:szCs w:val="28"/>
          <w:lang w:val="pl-PL"/>
        </w:rPr>
        <w:t>. T</w:t>
      </w:r>
      <w:r w:rsidR="00AD7E23" w:rsidRPr="00A04C90">
        <w:rPr>
          <w:rFonts w:ascii="Times New Roman" w:hAnsi="Times New Roman"/>
          <w:color w:val="000000" w:themeColor="text1"/>
          <w:sz w:val="28"/>
          <w:szCs w:val="28"/>
          <w:lang w:val="pl-PL"/>
        </w:rPr>
        <w:t>hực hiện truy xuất nguồn gốc</w:t>
      </w:r>
      <w:r w:rsidR="004C396B" w:rsidRPr="00A04C90">
        <w:rPr>
          <w:rFonts w:ascii="Times New Roman" w:hAnsi="Times New Roman"/>
          <w:color w:val="000000" w:themeColor="text1"/>
          <w:sz w:val="28"/>
          <w:szCs w:val="28"/>
          <w:lang w:val="pl-PL"/>
        </w:rPr>
        <w:t xml:space="preserve"> đối với các sản phẩm chủ lực</w:t>
      </w:r>
      <w:r w:rsidRPr="00A04C90">
        <w:rPr>
          <w:rFonts w:ascii="Times New Roman" w:hAnsi="Times New Roman"/>
          <w:color w:val="000000" w:themeColor="text1"/>
          <w:sz w:val="28"/>
          <w:szCs w:val="28"/>
          <w:lang w:val="pl-PL"/>
        </w:rPr>
        <w:t>. Thành lập tổ khuyến nông cộng đồng trên địa bàn xã.</w:t>
      </w:r>
    </w:p>
    <w:p w:rsidR="00EC72AB" w:rsidRPr="00A04C90" w:rsidRDefault="00EC72AB" w:rsidP="00A04C90">
      <w:pPr>
        <w:pStyle w:val="ColorfulList-Accent11"/>
        <w:adjustRightInd w:val="0"/>
        <w:snapToGrid w:val="0"/>
        <w:spacing w:before="120" w:after="0" w:line="312" w:lineRule="auto"/>
        <w:ind w:left="0" w:firstLine="567"/>
        <w:contextualSpacing w:val="0"/>
        <w:jc w:val="both"/>
        <w:rPr>
          <w:color w:val="000000" w:themeColor="text1"/>
          <w:szCs w:val="28"/>
          <w:lang w:val="de-DE"/>
        </w:rPr>
      </w:pPr>
      <w:r w:rsidRPr="00A04C90">
        <w:rPr>
          <w:iCs/>
          <w:noProof/>
          <w:color w:val="000000" w:themeColor="text1"/>
          <w:szCs w:val="28"/>
          <w:lang w:val="vi-VN"/>
        </w:rPr>
        <w:t xml:space="preserve">- </w:t>
      </w:r>
      <w:r w:rsidRPr="00A04C90">
        <w:rPr>
          <w:noProof/>
          <w:color w:val="000000" w:themeColor="text1"/>
          <w:szCs w:val="28"/>
          <w:lang w:val="vi-VN"/>
        </w:rPr>
        <w:t xml:space="preserve">Các nội dung đã thực hiện: </w:t>
      </w:r>
      <w:r w:rsidRPr="00A04C90">
        <w:rPr>
          <w:color w:val="000000" w:themeColor="text1"/>
          <w:szCs w:val="28"/>
          <w:lang w:val="de-DE"/>
        </w:rPr>
        <w:t xml:space="preserve">Đẩy mạnh công tác tuyên truyền vận động người dân tích cực tham gia vào HTX, THT thực hiện sản xuất tập trung gắn với liên kết sản xuất và tiêu thụ sản phẩm để thực hiện chuỗi liên kết giá trị trong sản xuất nông nghiệp; củng cố hoạt động của HTX và các tổ hợp tác nhằm định hướng cho HTX và các tổ hợp tác hoạt động có hiệu quả hơn; </w:t>
      </w:r>
      <w:r w:rsidRPr="00A04C90">
        <w:rPr>
          <w:color w:val="000000" w:themeColor="text1"/>
          <w:szCs w:val="28"/>
          <w:lang w:val="pl-PL"/>
        </w:rPr>
        <w:t xml:space="preserve">tập huấn, chuyển giao khoa học kỹ thuật trồng lúa, màu; </w:t>
      </w:r>
      <w:r w:rsidR="00076FBA" w:rsidRPr="00A04C90">
        <w:rPr>
          <w:color w:val="000000" w:themeColor="text1"/>
          <w:szCs w:val="28"/>
          <w:lang w:val="pl-PL"/>
        </w:rPr>
        <w:t>thực hiện công nhận sản phẩm OCOP</w:t>
      </w:r>
      <w:r w:rsidRPr="00A04C90">
        <w:rPr>
          <w:color w:val="000000" w:themeColor="text1"/>
          <w:szCs w:val="28"/>
          <w:lang w:val="pl-PL"/>
        </w:rPr>
        <w:t>; ban hành Quyết định Công nhận sản phẩm chủ lực; thành lập tổ khuyến nông cộng đồ</w:t>
      </w:r>
      <w:r w:rsidR="00076FBA" w:rsidRPr="00A04C90">
        <w:rPr>
          <w:color w:val="000000" w:themeColor="text1"/>
          <w:szCs w:val="28"/>
          <w:lang w:val="pl-PL"/>
        </w:rPr>
        <w:t>ng</w:t>
      </w:r>
      <w:r w:rsidRPr="00A04C90">
        <w:rPr>
          <w:color w:val="000000" w:themeColor="text1"/>
          <w:szCs w:val="28"/>
          <w:lang w:val="pl-PL"/>
        </w:rPr>
        <w:t>.</w:t>
      </w:r>
    </w:p>
    <w:p w:rsidR="004B2B62" w:rsidRPr="00A04C90" w:rsidRDefault="00EC72AB"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lastRenderedPageBreak/>
        <w:t xml:space="preserve">- Khối lượng thực hiện: </w:t>
      </w:r>
    </w:p>
    <w:p w:rsidR="004B2B62" w:rsidRPr="00A04C90" w:rsidRDefault="004B2B62" w:rsidP="00A04C90">
      <w:pPr>
        <w:spacing w:before="120" w:line="312" w:lineRule="auto"/>
        <w:ind w:firstLine="567"/>
        <w:jc w:val="both"/>
        <w:rPr>
          <w:rStyle w:val="fontstyle01"/>
          <w:rFonts w:ascii="Times New Roman" w:hAnsi="Times New Roman"/>
          <w:lang w:val="de-DE"/>
        </w:rPr>
      </w:pPr>
      <w:r w:rsidRPr="00A04C90">
        <w:rPr>
          <w:rStyle w:val="fontstyle01"/>
          <w:rFonts w:ascii="Times New Roman" w:hAnsi="Times New Roman"/>
          <w:lang w:val="de-DE"/>
        </w:rPr>
        <w:t>+ Trên địa bàn xã Hồ Đắc Kiện, có HTX nông nghiệp Tân Tiến hoạt động theo đúng</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quy định của Luật hợp tác xã năm 2012, có 26 thành viên, tổng vốn điều lệ 52 triệu</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đồng, diện tích 63.5 ha, ngành nghề đăng ký hoạt động là sản xuất lúa thơm đặc</w:t>
      </w:r>
      <w:r w:rsidRPr="00A04C90">
        <w:rPr>
          <w:rFonts w:ascii="Times New Roman" w:hAnsi="Times New Roman"/>
          <w:sz w:val="28"/>
          <w:szCs w:val="28"/>
          <w:lang w:val="de-DE"/>
        </w:rPr>
        <w:t xml:space="preserve"> </w:t>
      </w:r>
      <w:r w:rsidRPr="00A04C90">
        <w:rPr>
          <w:rStyle w:val="fontstyle01"/>
          <w:rFonts w:ascii="Times New Roman" w:hAnsi="Times New Roman"/>
          <w:lang w:val="de-DE"/>
        </w:rPr>
        <w:t>sản, cung ứng vật tư nông nghiệp, dịch vụ làm đất,.., Ngoài ra HTX còn tranh thủ</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sự hỗ trợ của các ngành chuyên môn, hướng dẫn thành viên áp dụng quy trình sản xuất theo hướng an toàn vệ sinh thực phẩm, liên kết thực hiện dịch vụ vật tư nông</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nghiệp cho các thành viên….; liên kết với các Công ty/ doanh nghiệp, HTX để tiêu</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thụ lúa cho thành viên, góp phần làm giảm chi phí đầu tư cho sản xuất và đầu ra ổn định mang lại hiệu quả cho thành viên.</w:t>
      </w:r>
    </w:p>
    <w:p w:rsidR="004B2B62" w:rsidRPr="00A04C90" w:rsidRDefault="004B2B62" w:rsidP="00A04C90">
      <w:pPr>
        <w:spacing w:before="120" w:line="312" w:lineRule="auto"/>
        <w:ind w:firstLine="567"/>
        <w:jc w:val="both"/>
        <w:rPr>
          <w:rStyle w:val="fontstyle01"/>
          <w:rFonts w:ascii="Times New Roman" w:hAnsi="Times New Roman"/>
          <w:lang w:val="de-DE"/>
        </w:rPr>
      </w:pPr>
      <w:r w:rsidRPr="00A04C90">
        <w:rPr>
          <w:rStyle w:val="fontstyle01"/>
          <w:rFonts w:ascii="Times New Roman" w:hAnsi="Times New Roman"/>
          <w:lang w:val="de-DE"/>
        </w:rPr>
        <w:t>+ Xã có 04 sản phẩm được chứng nhận đạt sản phẩm OCOP, 03 sản phẩm đạt</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04 sao (Bánh Pía sầu riêng trứng Hải Sơn, Bánh Pía Can xại, Bánh Pí Kim sa đậu</w:t>
      </w:r>
      <w:r w:rsidRPr="00A04C90">
        <w:rPr>
          <w:rStyle w:val="fontstyle01"/>
          <w:rFonts w:ascii="Times New Roman" w:hAnsi="Times New Roman"/>
          <w:lang w:val="de-DE"/>
        </w:rPr>
        <w:tab/>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xanh) và 01 sản phẩm đạt 03 sao (Bánh Pía Kim sa lá dứa) của Công ty Tránh</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 xml:space="preserve">nhiệm hữu hạn Bánh Pía </w:t>
      </w:r>
      <w:r w:rsidR="00482F7C">
        <w:rPr>
          <w:rStyle w:val="fontstyle01"/>
          <w:rFonts w:ascii="Times New Roman" w:hAnsi="Times New Roman"/>
          <w:lang w:val="de-DE"/>
        </w:rPr>
        <w:t>–</w:t>
      </w:r>
      <w:r w:rsidRPr="00A04C90">
        <w:rPr>
          <w:rStyle w:val="fontstyle01"/>
          <w:rFonts w:ascii="Times New Roman" w:hAnsi="Times New Roman"/>
          <w:lang w:val="de-DE"/>
        </w:rPr>
        <w:t>Lạp xưởng Hải Sơn, tại Quyết định số 1557/QĐ-UBND</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ngày 29/6/2021 và Quyết định số 1748/QĐ-UBND ngày 01/7/2022 của Ủy ban nhân dân tỉnh Sóc Trăng.</w:t>
      </w:r>
    </w:p>
    <w:p w:rsidR="004B2B62" w:rsidRPr="00A04C90" w:rsidRDefault="004B2B62" w:rsidP="00A04C90">
      <w:pPr>
        <w:spacing w:before="120" w:line="312" w:lineRule="auto"/>
        <w:ind w:firstLine="567"/>
        <w:jc w:val="both"/>
        <w:rPr>
          <w:rStyle w:val="fontstyle01"/>
          <w:rFonts w:ascii="Times New Roman" w:hAnsi="Times New Roman"/>
          <w:lang w:val="de-DE"/>
        </w:rPr>
      </w:pPr>
      <w:r w:rsidRPr="00A04C90">
        <w:rPr>
          <w:rStyle w:val="fontstyle01"/>
          <w:rFonts w:ascii="Times New Roman" w:hAnsi="Times New Roman"/>
          <w:lang w:val="de-DE"/>
        </w:rPr>
        <w:t>+ Xã có 12 mô hình kinh tế trang trại chăn nuôi ứng dụng công nghệ vào trong</w:t>
      </w:r>
      <w:r w:rsidRPr="00A04C90">
        <w:rPr>
          <w:rFonts w:ascii="Times New Roman" w:hAnsi="Times New Roman"/>
          <w:color w:val="000000"/>
          <w:sz w:val="28"/>
          <w:szCs w:val="28"/>
          <w:lang w:val="de-DE"/>
        </w:rPr>
        <w:t xml:space="preserve"> </w:t>
      </w:r>
      <w:r w:rsidRPr="00A04C90">
        <w:rPr>
          <w:rStyle w:val="fontstyle01"/>
          <w:rFonts w:ascii="Times New Roman" w:hAnsi="Times New Roman"/>
          <w:lang w:val="de-DE"/>
        </w:rPr>
        <w:t>chăn nuôi góp phần giảm thiểu tác động với môi trường. Các công nghệ áp dụng như hệ thống máng ăn tự động, hệ thống dọn phân tự động, công nghệ sinh học xử lý chất thải (đệm lót, hầm biogas)...</w:t>
      </w:r>
    </w:p>
    <w:p w:rsidR="0023370B" w:rsidRDefault="00CF0D49" w:rsidP="00A04C90">
      <w:pPr>
        <w:spacing w:before="120" w:line="312" w:lineRule="auto"/>
        <w:ind w:firstLine="567"/>
        <w:jc w:val="both"/>
        <w:rPr>
          <w:rFonts w:ascii="Times New Roman" w:hAnsi="Times New Roman"/>
          <w:color w:val="000000"/>
          <w:sz w:val="28"/>
          <w:szCs w:val="28"/>
          <w:lang w:val="de-DE"/>
        </w:rPr>
      </w:pPr>
      <w:r w:rsidRPr="00A04C90">
        <w:rPr>
          <w:rStyle w:val="fontstyle01"/>
          <w:rFonts w:ascii="Times New Roman" w:hAnsi="Times New Roman"/>
          <w:lang w:val="de-DE"/>
        </w:rPr>
        <w:t xml:space="preserve">+ </w:t>
      </w:r>
      <w:r w:rsidRPr="00A04C90">
        <w:rPr>
          <w:rFonts w:ascii="Times New Roman" w:hAnsi="Times New Roman"/>
          <w:bCs/>
          <w:sz w:val="28"/>
          <w:szCs w:val="28"/>
          <w:lang w:val="de-DE"/>
        </w:rPr>
        <w:t xml:space="preserve"> Ứng dụng chuyển đổi số để thực hiện truy xuất nguồn gốc các sản phẩm chủ lực: xã có </w:t>
      </w:r>
      <w:r w:rsidR="0023370B" w:rsidRPr="00A04C90">
        <w:rPr>
          <w:rFonts w:ascii="Times New Roman" w:hAnsi="Times New Roman"/>
          <w:color w:val="000000"/>
          <w:sz w:val="28"/>
          <w:szCs w:val="28"/>
          <w:lang w:val="de-DE"/>
        </w:rPr>
        <w:t>Quyết định số 143/QĐ-UBND ngày 24/8</w:t>
      </w:r>
      <w:r w:rsidRPr="00A04C90">
        <w:rPr>
          <w:rFonts w:ascii="Times New Roman" w:hAnsi="Times New Roman"/>
          <w:color w:val="000000"/>
          <w:sz w:val="28"/>
          <w:szCs w:val="28"/>
          <w:lang w:val="de-DE"/>
        </w:rPr>
        <w:t xml:space="preserve">/2022 của Ủy ban nhân xã </w:t>
      </w:r>
      <w:r w:rsidR="0023370B" w:rsidRPr="00A04C90">
        <w:rPr>
          <w:rFonts w:ascii="Times New Roman" w:hAnsi="Times New Roman"/>
          <w:color w:val="000000"/>
          <w:sz w:val="28"/>
          <w:szCs w:val="28"/>
          <w:lang w:val="de-DE"/>
        </w:rPr>
        <w:t>Hồ Đắc Kiện</w:t>
      </w:r>
      <w:r w:rsidRPr="00A04C90">
        <w:rPr>
          <w:rFonts w:ascii="Times New Roman" w:hAnsi="Times New Roman"/>
          <w:color w:val="000000"/>
          <w:sz w:val="28"/>
          <w:szCs w:val="28"/>
          <w:lang w:val="de-DE"/>
        </w:rPr>
        <w:t xml:space="preserve"> về việc công nhận sản phẩm chủ lực cấp xã trên địa bàn xã </w:t>
      </w:r>
      <w:r w:rsidR="0023370B" w:rsidRPr="00A04C90">
        <w:rPr>
          <w:rFonts w:ascii="Times New Roman" w:hAnsi="Times New Roman"/>
          <w:color w:val="000000"/>
          <w:sz w:val="28"/>
          <w:szCs w:val="28"/>
          <w:lang w:val="de-DE"/>
        </w:rPr>
        <w:t>Hồ Đắc Kiện, huyện Châu Thành</w:t>
      </w:r>
      <w:r w:rsidRPr="00A04C90">
        <w:rPr>
          <w:rFonts w:ascii="Times New Roman" w:hAnsi="Times New Roman"/>
          <w:color w:val="000000"/>
          <w:sz w:val="28"/>
          <w:szCs w:val="28"/>
          <w:lang w:val="de-DE"/>
        </w:rPr>
        <w:t xml:space="preserve">. Thông tin việc tuân thủ hệ thống điện tử truy xuất nguồn gốc đảm bảo các yêu cầu lưu trữ, truy xuất thông tin ở mỗi công đoạn theo </w:t>
      </w:r>
      <w:r w:rsidR="0023370B" w:rsidRPr="00A04C90">
        <w:rPr>
          <w:rFonts w:ascii="Times New Roman" w:hAnsi="Times New Roman"/>
          <w:color w:val="000000"/>
          <w:sz w:val="28"/>
          <w:szCs w:val="28"/>
          <w:lang w:val="de-DE"/>
        </w:rPr>
        <w:t>mã số, mã vạch: M:8505235.</w:t>
      </w:r>
    </w:p>
    <w:p w:rsidR="00740A08" w:rsidRPr="00A04C90" w:rsidRDefault="00740A08" w:rsidP="00740A08">
      <w:pPr>
        <w:spacing w:before="120" w:line="312" w:lineRule="auto"/>
        <w:ind w:firstLine="567"/>
        <w:jc w:val="both"/>
        <w:rPr>
          <w:rFonts w:ascii="Times New Roman" w:hAnsi="Times New Roman"/>
          <w:sz w:val="28"/>
          <w:szCs w:val="28"/>
          <w:lang w:val="de-DE"/>
        </w:rPr>
      </w:pPr>
      <w:r w:rsidRPr="00A04C90">
        <w:rPr>
          <w:rStyle w:val="fontstyle01"/>
          <w:rFonts w:ascii="Times New Roman" w:hAnsi="Times New Roman"/>
          <w:lang w:val="de-DE"/>
        </w:rPr>
        <w:t xml:space="preserve">+ </w:t>
      </w:r>
      <w:r w:rsidRPr="00A04C90">
        <w:rPr>
          <w:rFonts w:ascii="Times New Roman" w:hAnsi="Times New Roman"/>
          <w:bCs/>
          <w:sz w:val="28"/>
          <w:szCs w:val="28"/>
          <w:lang w:val="de-DE"/>
        </w:rPr>
        <w:t>Tỷ lệ sản phẩm chủ lực của xã được bán qua kênh thương mại điện tử: S</w:t>
      </w:r>
      <w:r w:rsidRPr="00A04C90">
        <w:rPr>
          <w:rFonts w:ascii="Times New Roman" w:hAnsi="Times New Roman"/>
          <w:sz w:val="28"/>
          <w:szCs w:val="28"/>
          <w:lang w:val="vi-VN"/>
        </w:rPr>
        <w:t xml:space="preserve">ản phẩm chủ lực của xã được bán qua kênh thương mại điện tử là 01 sản phẩm </w:t>
      </w:r>
      <w:r w:rsidRPr="00A04C90">
        <w:rPr>
          <w:rFonts w:ascii="Times New Roman" w:hAnsi="Times New Roman"/>
          <w:sz w:val="28"/>
          <w:szCs w:val="28"/>
          <w:lang w:val="de-DE"/>
        </w:rPr>
        <w:t xml:space="preserve">/7 </w:t>
      </w:r>
      <w:r w:rsidRPr="00A04C90">
        <w:rPr>
          <w:rFonts w:ascii="Times New Roman" w:hAnsi="Times New Roman"/>
          <w:sz w:val="28"/>
          <w:szCs w:val="28"/>
          <w:lang w:val="vi-VN"/>
        </w:rPr>
        <w:t>sản phẩm</w:t>
      </w:r>
      <w:r w:rsidRPr="00A04C90">
        <w:rPr>
          <w:rFonts w:ascii="Times New Roman" w:hAnsi="Times New Roman"/>
          <w:sz w:val="28"/>
          <w:szCs w:val="28"/>
          <w:lang w:val="de-DE"/>
        </w:rPr>
        <w:t>,</w:t>
      </w:r>
      <w:r w:rsidRPr="00A04C90">
        <w:rPr>
          <w:rFonts w:ascii="Times New Roman" w:hAnsi="Times New Roman"/>
          <w:sz w:val="28"/>
          <w:szCs w:val="28"/>
          <w:lang w:val="vi-VN"/>
        </w:rPr>
        <w:t xml:space="preserve"> đạt 14,2%</w:t>
      </w:r>
      <w:r w:rsidRPr="00A04C90">
        <w:rPr>
          <w:rFonts w:ascii="Times New Roman" w:hAnsi="Times New Roman"/>
          <w:sz w:val="28"/>
          <w:szCs w:val="28"/>
          <w:lang w:val="de-DE"/>
        </w:rPr>
        <w:t>.</w:t>
      </w:r>
    </w:p>
    <w:p w:rsidR="00CF0D49" w:rsidRPr="00A04C90" w:rsidRDefault="0023370B"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color w:val="000000"/>
          <w:sz w:val="28"/>
          <w:szCs w:val="28"/>
          <w:lang w:val="de-DE"/>
        </w:rPr>
        <w:t xml:space="preserve">+ </w:t>
      </w:r>
      <w:r w:rsidRPr="00A04C90">
        <w:rPr>
          <w:rFonts w:ascii="Times New Roman" w:hAnsi="Times New Roman"/>
          <w:sz w:val="28"/>
          <w:szCs w:val="28"/>
          <w:lang w:val="pl-PL"/>
        </w:rPr>
        <w:t xml:space="preserve">Xã có mô hình liên kết sản xuất gắn với tiêu thụ nông sản đảm bảo bền vững. Lúa là một trong những sản phẩm chủ lực của xã, diện tích lúa 3.072 ha. </w:t>
      </w:r>
      <w:r w:rsidRPr="00A04C90">
        <w:rPr>
          <w:rFonts w:ascii="Times New Roman" w:hAnsi="Times New Roman"/>
          <w:sz w:val="28"/>
          <w:szCs w:val="28"/>
          <w:lang w:val="pl-PL"/>
        </w:rPr>
        <w:lastRenderedPageBreak/>
        <w:t xml:space="preserve">Đây là loại cây trồng chủ lực phù hợp với định hướng tái cơ cấu của huyện và mang lại hiệu quả kinh tế cao cho người nông dân. </w:t>
      </w:r>
      <w:r w:rsidRPr="00A04C90">
        <w:rPr>
          <w:rFonts w:ascii="Times New Roman" w:hAnsi="Times New Roman"/>
          <w:sz w:val="28"/>
          <w:szCs w:val="28"/>
          <w:lang w:val="vi-VN"/>
        </w:rPr>
        <w:t>Liên kết bao tiêu sản phẩm</w:t>
      </w:r>
      <w:r w:rsidRPr="00A04C90">
        <w:rPr>
          <w:rFonts w:ascii="Times New Roman" w:hAnsi="Times New Roman"/>
          <w:sz w:val="28"/>
          <w:szCs w:val="28"/>
          <w:lang w:val="pl-PL"/>
        </w:rPr>
        <w:t xml:space="preserve"> được 561,8ha</w:t>
      </w:r>
      <w:r w:rsidRPr="00A04C90">
        <w:rPr>
          <w:rFonts w:ascii="Times New Roman" w:hAnsi="Times New Roman"/>
          <w:sz w:val="28"/>
          <w:szCs w:val="28"/>
          <w:lang w:val="vi-VN"/>
        </w:rPr>
        <w:t xml:space="preserve"> (3 vụ)</w:t>
      </w:r>
      <w:r w:rsidRPr="00A04C90">
        <w:rPr>
          <w:rFonts w:ascii="Times New Roman" w:hAnsi="Times New Roman"/>
          <w:sz w:val="28"/>
          <w:szCs w:val="28"/>
          <w:lang w:val="pl-PL"/>
        </w:rPr>
        <w:t xml:space="preserve">. </w:t>
      </w:r>
    </w:p>
    <w:p w:rsidR="0023370B" w:rsidRPr="00A04C90" w:rsidRDefault="0023370B" w:rsidP="00A04C90">
      <w:pPr>
        <w:spacing w:before="120" w:line="312" w:lineRule="auto"/>
        <w:ind w:firstLine="567"/>
        <w:jc w:val="both"/>
        <w:rPr>
          <w:rFonts w:ascii="Times New Roman" w:hAnsi="Times New Roman"/>
          <w:bCs/>
          <w:sz w:val="28"/>
          <w:szCs w:val="28"/>
          <w:lang w:val="pl-PL"/>
        </w:rPr>
      </w:pPr>
      <w:r w:rsidRPr="00A04C90">
        <w:rPr>
          <w:rFonts w:ascii="Times New Roman" w:hAnsi="Times New Roman"/>
          <w:sz w:val="28"/>
          <w:szCs w:val="28"/>
          <w:lang w:val="pl-PL"/>
        </w:rPr>
        <w:t xml:space="preserve">+ </w:t>
      </w:r>
      <w:r w:rsidRPr="00A04C90">
        <w:rPr>
          <w:rFonts w:ascii="Times New Roman" w:hAnsi="Times New Roman"/>
          <w:bCs/>
          <w:sz w:val="28"/>
          <w:szCs w:val="28"/>
          <w:lang w:val="pl-PL"/>
        </w:rPr>
        <w:t xml:space="preserve">Xã có triển khai quảng bá hình ảnh điểm du lịch của xã thông qua ứng dụng internet, mạng xã hội và thường xuyên được cập nhật. </w:t>
      </w:r>
    </w:p>
    <w:p w:rsidR="00754680" w:rsidRPr="00A04C90" w:rsidRDefault="00754680" w:rsidP="00A04C90">
      <w:pPr>
        <w:spacing w:before="120" w:line="312" w:lineRule="auto"/>
        <w:ind w:firstLine="567"/>
        <w:jc w:val="both"/>
        <w:rPr>
          <w:rFonts w:ascii="Times New Roman" w:hAnsi="Times New Roman"/>
          <w:color w:val="000000" w:themeColor="text1"/>
          <w:sz w:val="28"/>
          <w:szCs w:val="28"/>
          <w:lang w:val="nl-NL"/>
        </w:rPr>
      </w:pPr>
      <w:r w:rsidRPr="00A04C90">
        <w:rPr>
          <w:rStyle w:val="fontstyle01"/>
          <w:rFonts w:ascii="Times New Roman" w:hAnsi="Times New Roman"/>
          <w:lang w:val="de-DE"/>
        </w:rPr>
        <w:t xml:space="preserve">+ </w:t>
      </w:r>
      <w:r w:rsidR="00434BD4" w:rsidRPr="00A04C90">
        <w:rPr>
          <w:rStyle w:val="fontstyle01"/>
          <w:rFonts w:ascii="Times New Roman" w:hAnsi="Times New Roman"/>
          <w:lang w:val="de-DE"/>
        </w:rPr>
        <w:t>Ngoài mô hình chăn nuôi ứng dụng công nghệ cao, t</w:t>
      </w:r>
      <w:r w:rsidRPr="00A04C90">
        <w:rPr>
          <w:rStyle w:val="fontstyle01"/>
          <w:rFonts w:ascii="Times New Roman" w:hAnsi="Times New Roman"/>
          <w:lang w:val="de-DE"/>
        </w:rPr>
        <w:t>rên địa bàn xã còn thực hiện mô hình sản xuất lúa theo hướng hữu cơ và mô hình sản xuất lúa theo kỹ thuật 3G3T, 1P5G kết hợp sạ cụm với diện tích trên 420ha. Mô hình khi triển khai thực hiện sẽ áp dụng cơ giới hóa vào trong các khâu, đồng thời ứng dụng kỹ thuật</w:t>
      </w:r>
      <w:r w:rsidR="006B57FC" w:rsidRPr="00A04C90">
        <w:rPr>
          <w:rStyle w:val="fontstyle01"/>
          <w:rFonts w:ascii="Times New Roman" w:hAnsi="Times New Roman"/>
          <w:lang w:val="de-DE"/>
        </w:rPr>
        <w:t xml:space="preserve"> </w:t>
      </w:r>
      <w:r w:rsidR="00434BD4" w:rsidRPr="00A04C90">
        <w:rPr>
          <w:rStyle w:val="fontstyle01"/>
          <w:rFonts w:ascii="Times New Roman" w:hAnsi="Times New Roman"/>
          <w:lang w:val="de-DE"/>
        </w:rPr>
        <w:t>3G3T,</w:t>
      </w:r>
      <w:r w:rsidRPr="00A04C90">
        <w:rPr>
          <w:rStyle w:val="fontstyle01"/>
          <w:rFonts w:ascii="Times New Roman" w:hAnsi="Times New Roman"/>
          <w:lang w:val="de-DE"/>
        </w:rPr>
        <w:t>1P5G góp phần giảm lượng giống, phân bón, thuốc BVTV. Qua đó nâng cao thu nhập và giảm thiểu tác động đối với môi trường.</w:t>
      </w:r>
    </w:p>
    <w:p w:rsidR="00BF48BB" w:rsidRPr="00A04C90" w:rsidRDefault="00EC72AB" w:rsidP="00A04C90">
      <w:pPr>
        <w:spacing w:before="120" w:line="312" w:lineRule="auto"/>
        <w:ind w:firstLine="720"/>
        <w:jc w:val="both"/>
        <w:rPr>
          <w:rFonts w:ascii="Times New Roman" w:hAnsi="Times New Roman"/>
          <w:color w:val="000000"/>
          <w:sz w:val="28"/>
          <w:szCs w:val="28"/>
          <w:lang w:val="de-DE"/>
        </w:rPr>
      </w:pPr>
      <w:r w:rsidRPr="00A04C90">
        <w:rPr>
          <w:rFonts w:ascii="Times New Roman" w:hAnsi="Times New Roman"/>
          <w:color w:val="000000" w:themeColor="text1"/>
          <w:sz w:val="28"/>
          <w:szCs w:val="28"/>
          <w:lang w:val="de-DE"/>
        </w:rPr>
        <w:t xml:space="preserve">+ </w:t>
      </w:r>
      <w:r w:rsidR="00415AC2" w:rsidRPr="00A04C90">
        <w:rPr>
          <w:rFonts w:ascii="Times New Roman" w:hAnsi="Times New Roman"/>
          <w:color w:val="000000" w:themeColor="text1"/>
          <w:sz w:val="28"/>
          <w:szCs w:val="28"/>
          <w:lang w:val="de-DE"/>
        </w:rPr>
        <w:t>Có sản phẩm chủ lực được chứng nhận VietGAP hoặc tương đương</w:t>
      </w:r>
      <w:r w:rsidRPr="00A04C90">
        <w:rPr>
          <w:rFonts w:ascii="Times New Roman" w:hAnsi="Times New Roman"/>
          <w:color w:val="000000" w:themeColor="text1"/>
          <w:sz w:val="28"/>
          <w:szCs w:val="28"/>
          <w:lang w:val="de-DE"/>
        </w:rPr>
        <w:t xml:space="preserve">: </w:t>
      </w:r>
      <w:r w:rsidR="00415AC2" w:rsidRPr="00A04C90">
        <w:rPr>
          <w:rFonts w:ascii="Times New Roman" w:hAnsi="Times New Roman"/>
          <w:color w:val="000000" w:themeColor="text1"/>
          <w:sz w:val="28"/>
          <w:szCs w:val="28"/>
          <w:lang w:val="de-DE"/>
        </w:rPr>
        <w:t xml:space="preserve">Xã có mô hình nuôi cá mè theo </w:t>
      </w:r>
      <w:r w:rsidR="006B57FC" w:rsidRPr="00A04C90">
        <w:rPr>
          <w:rFonts w:ascii="Times New Roman" w:hAnsi="Times New Roman"/>
          <w:color w:val="000000" w:themeColor="text1"/>
          <w:sz w:val="28"/>
          <w:szCs w:val="28"/>
          <w:lang w:val="de-DE"/>
        </w:rPr>
        <w:t xml:space="preserve">tiêu </w:t>
      </w:r>
      <w:r w:rsidR="00415AC2" w:rsidRPr="00A04C90">
        <w:rPr>
          <w:rFonts w:ascii="Times New Roman" w:hAnsi="Times New Roman"/>
          <w:color w:val="000000" w:themeColor="text1"/>
          <w:sz w:val="28"/>
          <w:szCs w:val="28"/>
          <w:lang w:val="de-DE"/>
        </w:rPr>
        <w:t>chuẩn an toàn</w:t>
      </w:r>
      <w:r w:rsidR="006B57FC" w:rsidRPr="00A04C90">
        <w:rPr>
          <w:rFonts w:ascii="Times New Roman" w:hAnsi="Times New Roman"/>
          <w:color w:val="000000" w:themeColor="text1"/>
          <w:sz w:val="28"/>
          <w:szCs w:val="28"/>
          <w:lang w:val="de-DE"/>
        </w:rPr>
        <w:t>,</w:t>
      </w:r>
      <w:r w:rsidR="00415AC2" w:rsidRPr="00A04C90">
        <w:rPr>
          <w:rFonts w:ascii="Times New Roman" w:hAnsi="Times New Roman"/>
          <w:color w:val="000000" w:themeColor="text1"/>
          <w:sz w:val="28"/>
          <w:szCs w:val="28"/>
          <w:lang w:val="de-DE"/>
        </w:rPr>
        <w:t xml:space="preserve"> </w:t>
      </w:r>
      <w:r w:rsidR="00BF48BB" w:rsidRPr="00A04C90">
        <w:rPr>
          <w:rFonts w:ascii="Times New Roman" w:hAnsi="Times New Roman"/>
          <w:color w:val="000000" w:themeColor="text1"/>
          <w:sz w:val="28"/>
          <w:szCs w:val="28"/>
          <w:lang w:val="de-DE"/>
        </w:rPr>
        <w:t xml:space="preserve">đồng thời liên kết với </w:t>
      </w:r>
      <w:r w:rsidR="00BF48BB" w:rsidRPr="00A04C90">
        <w:rPr>
          <w:rFonts w:ascii="Times New Roman" w:hAnsi="Times New Roman"/>
          <w:color w:val="000000"/>
          <w:sz w:val="28"/>
          <w:szCs w:val="28"/>
          <w:lang w:val="de-DE"/>
        </w:rPr>
        <w:t>các cơ sở chế biến để tiêu thụ sản phẩm, giúp cho các thành viên tiêu thụ sản phẩm được ổn định và giá cao hơn thị trường.</w:t>
      </w:r>
    </w:p>
    <w:p w:rsidR="00EC72AB" w:rsidRPr="00A04C90" w:rsidRDefault="00EC72AB" w:rsidP="00A04C90">
      <w:pPr>
        <w:spacing w:before="120" w:line="312" w:lineRule="auto"/>
        <w:ind w:firstLine="720"/>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Có kế hoạch và triển khai kế hoạch bảo tồn, phát triển làng nghề, làng nghề truyền thống (nếu có) gắn với hạ tầng về bảo vệ môi trường: Do trên địa bàn xã không có làng nghề, làng nghề truyền nên không có Kế hoạch bảo tồn, phát triển làng nghề, làng nghề truyền thống gắn với hạ tầng về bảo vệ môi trường và báo cáo kết quả thực hiện Kế hoạch.</w:t>
      </w:r>
    </w:p>
    <w:p w:rsidR="00EC72AB" w:rsidRPr="00A04C90" w:rsidRDefault="00EC72AB" w:rsidP="00A04C90">
      <w:pPr>
        <w:spacing w:before="120" w:line="312" w:lineRule="auto"/>
        <w:ind w:firstLine="720"/>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 Có tổ khuyến nông cộng đồng hoạt động hi</w:t>
      </w:r>
      <w:r w:rsidR="00BF48BB" w:rsidRPr="00A04C90">
        <w:rPr>
          <w:rFonts w:ascii="Times New Roman" w:hAnsi="Times New Roman"/>
          <w:color w:val="000000" w:themeColor="text1"/>
          <w:sz w:val="28"/>
          <w:szCs w:val="28"/>
          <w:lang w:val="de-DE"/>
        </w:rPr>
        <w:t>ệu quả: ban hành Quyết định số: 07/QĐ-UBND, ngày 19/01</w:t>
      </w:r>
      <w:r w:rsidRPr="00A04C90">
        <w:rPr>
          <w:rFonts w:ascii="Times New Roman" w:hAnsi="Times New Roman"/>
          <w:color w:val="000000" w:themeColor="text1"/>
          <w:sz w:val="28"/>
          <w:szCs w:val="28"/>
          <w:lang w:val="de-DE"/>
        </w:rPr>
        <w:t>/2022 về việc thành lập tổ khuyến nông trên địa bàn xã gồm 1</w:t>
      </w:r>
      <w:r w:rsidR="00BF48BB" w:rsidRPr="00A04C90">
        <w:rPr>
          <w:rFonts w:ascii="Times New Roman" w:hAnsi="Times New Roman"/>
          <w:color w:val="000000" w:themeColor="text1"/>
          <w:sz w:val="28"/>
          <w:szCs w:val="28"/>
          <w:lang w:val="de-DE"/>
        </w:rPr>
        <w:t xml:space="preserve">5 thành viên. </w:t>
      </w:r>
      <w:r w:rsidRPr="00A04C90">
        <w:rPr>
          <w:rFonts w:ascii="Times New Roman" w:hAnsi="Times New Roman"/>
          <w:color w:val="000000" w:themeColor="text1"/>
          <w:sz w:val="28"/>
          <w:szCs w:val="28"/>
          <w:lang w:val="de-DE"/>
        </w:rPr>
        <w:t>Qua đó tổ cũng đã xây dựng quy chế hoạt động phân công thanh viên phụ trách từng công việc, địa bàn cụ thể, từng bước phát huy hiệu quả hỗ trợ người dân về việc phòng trị sâu hại trên lúa, màu và áp dụng các tiến bộ khoa học kỹ thuật vào sản xuất.</w:t>
      </w:r>
    </w:p>
    <w:p w:rsidR="00EC72AB" w:rsidRPr="00A04C90" w:rsidRDefault="00EC72AB" w:rsidP="00A04C90">
      <w:pPr>
        <w:spacing w:before="120" w:line="312" w:lineRule="auto"/>
        <w:ind w:firstLine="567"/>
        <w:jc w:val="both"/>
        <w:rPr>
          <w:rFonts w:ascii="Times New Roman" w:hAnsi="Times New Roman"/>
          <w:b/>
          <w:i/>
          <w:color w:val="000000" w:themeColor="text1"/>
          <w:sz w:val="28"/>
          <w:szCs w:val="28"/>
          <w:lang w:val="de-DE"/>
        </w:rPr>
      </w:pPr>
      <w:r w:rsidRPr="00A04C90">
        <w:rPr>
          <w:rFonts w:ascii="Times New Roman" w:hAnsi="Times New Roman"/>
          <w:b/>
          <w:i/>
          <w:color w:val="000000" w:themeColor="text1"/>
          <w:sz w:val="28"/>
          <w:szCs w:val="28"/>
          <w:lang w:val="de-DE"/>
        </w:rPr>
        <w:t>c) Đánh giá</w:t>
      </w:r>
    </w:p>
    <w:p w:rsidR="0043303D" w:rsidRPr="00A04C90" w:rsidRDefault="00EC72AB" w:rsidP="00A04C90">
      <w:pPr>
        <w:spacing w:before="120" w:line="312" w:lineRule="auto"/>
        <w:ind w:firstLine="567"/>
        <w:jc w:val="both"/>
        <w:rPr>
          <w:rFonts w:ascii="Times New Roman" w:hAnsi="Times New Roman"/>
          <w:color w:val="000000" w:themeColor="text1"/>
          <w:sz w:val="28"/>
          <w:szCs w:val="28"/>
          <w:lang w:val="de-DE"/>
        </w:rPr>
      </w:pPr>
      <w:r w:rsidRPr="00A04C90">
        <w:rPr>
          <w:rFonts w:ascii="Times New Roman" w:hAnsi="Times New Roman"/>
          <w:color w:val="000000" w:themeColor="text1"/>
          <w:sz w:val="28"/>
          <w:szCs w:val="28"/>
          <w:lang w:val="de-DE"/>
        </w:rPr>
        <w:t>So với yêu cầu của tiêu chí số 13 về Tổ chức sản xuất và phát triển kinh tế nông thôn: Đạt</w:t>
      </w:r>
    </w:p>
    <w:p w:rsidR="0043303D" w:rsidRPr="00A04C90" w:rsidRDefault="00A04C90" w:rsidP="00A04C90">
      <w:pPr>
        <w:spacing w:before="120" w:line="312" w:lineRule="auto"/>
        <w:ind w:firstLine="567"/>
        <w:jc w:val="both"/>
        <w:rPr>
          <w:rFonts w:ascii="Times New Roman" w:hAnsi="Times New Roman"/>
          <w:color w:val="000000" w:themeColor="text1"/>
          <w:sz w:val="28"/>
          <w:szCs w:val="28"/>
          <w:lang w:val="fr-FR"/>
        </w:rPr>
      </w:pPr>
      <w:r>
        <w:rPr>
          <w:rFonts w:ascii="Times New Roman" w:hAnsi="Times New Roman"/>
          <w:b/>
          <w:color w:val="000000" w:themeColor="text1"/>
          <w:sz w:val="28"/>
          <w:szCs w:val="28"/>
          <w:lang w:val="fr-FR"/>
        </w:rPr>
        <w:t>4</w:t>
      </w:r>
      <w:r w:rsidR="00DD27FD" w:rsidRPr="00A04C90">
        <w:rPr>
          <w:rFonts w:ascii="Times New Roman" w:hAnsi="Times New Roman"/>
          <w:b/>
          <w:sz w:val="28"/>
          <w:szCs w:val="28"/>
          <w:lang w:val="pl-PL"/>
        </w:rPr>
        <w:t>.14. Tiêu c</w:t>
      </w:r>
      <w:r w:rsidR="000C42C7" w:rsidRPr="00A04C90">
        <w:rPr>
          <w:rFonts w:ascii="Times New Roman" w:hAnsi="Times New Roman"/>
          <w:b/>
          <w:sz w:val="28"/>
          <w:szCs w:val="28"/>
          <w:lang w:val="pl-PL"/>
        </w:rPr>
        <w:t xml:space="preserve">hí số 14 về </w:t>
      </w:r>
      <w:r w:rsidR="000F1AC9" w:rsidRPr="00A04C90">
        <w:rPr>
          <w:rFonts w:ascii="Times New Roman" w:hAnsi="Times New Roman"/>
          <w:b/>
          <w:sz w:val="28"/>
          <w:szCs w:val="28"/>
          <w:lang w:val="pl-PL"/>
        </w:rPr>
        <w:t>Y tế</w:t>
      </w:r>
    </w:p>
    <w:p w:rsidR="0021149B" w:rsidRPr="00A04C90" w:rsidRDefault="000C42C7" w:rsidP="00A04C90">
      <w:pPr>
        <w:spacing w:before="120" w:line="312" w:lineRule="auto"/>
        <w:ind w:firstLine="567"/>
        <w:jc w:val="both"/>
        <w:rPr>
          <w:rFonts w:ascii="Times New Roman" w:hAnsi="Times New Roman"/>
          <w:color w:val="000000" w:themeColor="text1"/>
          <w:sz w:val="28"/>
          <w:szCs w:val="28"/>
          <w:lang w:val="fr-FR"/>
        </w:rPr>
      </w:pPr>
      <w:r w:rsidRPr="00A04C90">
        <w:rPr>
          <w:rFonts w:ascii="Times New Roman" w:hAnsi="Times New Roman"/>
          <w:b/>
          <w:i/>
          <w:sz w:val="28"/>
          <w:szCs w:val="28"/>
          <w:lang w:val="pl-PL"/>
        </w:rPr>
        <w:t>a) Yêu cầu của tiêu chí</w:t>
      </w:r>
    </w:p>
    <w:p w:rsidR="0017240E" w:rsidRPr="00A04C90" w:rsidRDefault="0017240E" w:rsidP="00A04C90">
      <w:pPr>
        <w:shd w:val="clear" w:color="auto" w:fill="FFFFFF"/>
        <w:spacing w:before="120" w:line="312" w:lineRule="auto"/>
        <w:ind w:firstLine="567"/>
        <w:jc w:val="both"/>
        <w:rPr>
          <w:rFonts w:ascii="Times New Roman" w:hAnsi="Times New Roman"/>
          <w:sz w:val="28"/>
          <w:szCs w:val="28"/>
          <w:lang w:val="fr-FR"/>
        </w:rPr>
      </w:pPr>
      <w:r w:rsidRPr="00A04C90">
        <w:rPr>
          <w:rFonts w:ascii="Times New Roman" w:hAnsi="Times New Roman"/>
          <w:sz w:val="28"/>
          <w:szCs w:val="28"/>
          <w:lang w:val="de-DE"/>
        </w:rPr>
        <w:lastRenderedPageBreak/>
        <w:t xml:space="preserve">- </w:t>
      </w:r>
      <w:r w:rsidRPr="00A04C90">
        <w:rPr>
          <w:rFonts w:ascii="Times New Roman" w:hAnsi="Times New Roman"/>
          <w:sz w:val="28"/>
          <w:szCs w:val="28"/>
          <w:lang w:val="fr-FR"/>
        </w:rPr>
        <w:t xml:space="preserve">Tỷ lệ người dân tham gia bảo hiểm y tế (áp dụng đạt cho cả nam và nữ) </w:t>
      </w:r>
      <w:r w:rsidRPr="00A04C90">
        <w:rPr>
          <w:rFonts w:ascii="Times New Roman" w:hAnsi="Times New Roman"/>
          <w:bCs/>
          <w:sz w:val="28"/>
          <w:szCs w:val="28"/>
          <w:lang w:val="fr-FR"/>
        </w:rPr>
        <w:t xml:space="preserve">≥ </w:t>
      </w:r>
      <w:r w:rsidRPr="00A04C90">
        <w:rPr>
          <w:rFonts w:ascii="Times New Roman" w:hAnsi="Times New Roman"/>
          <w:sz w:val="28"/>
          <w:szCs w:val="28"/>
          <w:lang w:val="fr-FR"/>
        </w:rPr>
        <w:t>95%.</w:t>
      </w:r>
    </w:p>
    <w:p w:rsidR="0017240E" w:rsidRPr="00A04C90" w:rsidRDefault="0017240E" w:rsidP="00A04C90">
      <w:pPr>
        <w:shd w:val="clear" w:color="auto" w:fill="FFFFFF"/>
        <w:spacing w:before="120" w:line="312" w:lineRule="auto"/>
        <w:ind w:firstLine="567"/>
        <w:jc w:val="both"/>
        <w:rPr>
          <w:rFonts w:ascii="Times New Roman" w:hAnsi="Times New Roman"/>
          <w:sz w:val="28"/>
          <w:szCs w:val="28"/>
          <w:lang w:val="fr-FR"/>
        </w:rPr>
      </w:pPr>
      <w:r w:rsidRPr="00A04C90">
        <w:rPr>
          <w:rFonts w:ascii="Times New Roman" w:hAnsi="Times New Roman"/>
          <w:sz w:val="28"/>
          <w:szCs w:val="28"/>
          <w:lang w:val="fr-FR"/>
        </w:rPr>
        <w:t xml:space="preserve">- </w:t>
      </w:r>
      <w:r w:rsidRPr="00A04C90">
        <w:rPr>
          <w:rFonts w:ascii="Times New Roman" w:hAnsi="Times New Roman"/>
          <w:bCs/>
          <w:sz w:val="28"/>
          <w:szCs w:val="28"/>
          <w:lang w:val="fr-FR"/>
        </w:rPr>
        <w:t xml:space="preserve">Tỷ lệ dân số được quản lý sức khỏe </w:t>
      </w:r>
      <w:r w:rsidRPr="00A04C90">
        <w:rPr>
          <w:rFonts w:ascii="Times New Roman" w:hAnsi="Times New Roman"/>
          <w:sz w:val="28"/>
          <w:szCs w:val="28"/>
          <w:lang w:val="fr-FR"/>
        </w:rPr>
        <w:t xml:space="preserve">(áp dụng đạt cho cả nam và nữ) </w:t>
      </w:r>
      <w:r w:rsidRPr="00A04C90">
        <w:rPr>
          <w:rFonts w:ascii="Times New Roman" w:hAnsi="Times New Roman"/>
          <w:bCs/>
          <w:sz w:val="28"/>
          <w:szCs w:val="28"/>
          <w:lang w:val="fr-FR"/>
        </w:rPr>
        <w:t xml:space="preserve">≥ </w:t>
      </w:r>
      <w:r w:rsidRPr="00A04C90">
        <w:rPr>
          <w:rFonts w:ascii="Times New Roman" w:hAnsi="Times New Roman"/>
          <w:sz w:val="28"/>
          <w:szCs w:val="28"/>
          <w:lang w:val="fr-FR"/>
        </w:rPr>
        <w:t>90%.</w:t>
      </w:r>
    </w:p>
    <w:p w:rsidR="0017240E" w:rsidRPr="00A04C90" w:rsidRDefault="0017240E" w:rsidP="00A04C90">
      <w:pPr>
        <w:shd w:val="clear" w:color="auto" w:fill="FFFFFF"/>
        <w:spacing w:before="120" w:line="312" w:lineRule="auto"/>
        <w:ind w:firstLine="567"/>
        <w:jc w:val="both"/>
        <w:rPr>
          <w:rFonts w:ascii="Times New Roman" w:hAnsi="Times New Roman"/>
          <w:sz w:val="28"/>
          <w:szCs w:val="28"/>
          <w:lang w:val="fr-FR"/>
        </w:rPr>
      </w:pPr>
      <w:r w:rsidRPr="00A04C90">
        <w:rPr>
          <w:rFonts w:ascii="Times New Roman" w:hAnsi="Times New Roman"/>
          <w:sz w:val="28"/>
          <w:szCs w:val="28"/>
          <w:lang w:val="fr-FR"/>
        </w:rPr>
        <w:t xml:space="preserve">- Tỷ lệ người dân tham gia và sử dụng ứng dụng khám chữa bệnh từ xa (áp dụng đạt cho cả nam và nữ) </w:t>
      </w:r>
      <w:r w:rsidRPr="00A04C90">
        <w:rPr>
          <w:rFonts w:ascii="Times New Roman" w:hAnsi="Times New Roman"/>
          <w:bCs/>
          <w:sz w:val="28"/>
          <w:szCs w:val="28"/>
          <w:lang w:val="fr-FR"/>
        </w:rPr>
        <w:t xml:space="preserve">≥ </w:t>
      </w:r>
      <w:r w:rsidRPr="00A04C90">
        <w:rPr>
          <w:rFonts w:ascii="Times New Roman" w:hAnsi="Times New Roman"/>
          <w:sz w:val="28"/>
          <w:szCs w:val="28"/>
          <w:lang w:val="fr-FR"/>
        </w:rPr>
        <w:t>40%.</w:t>
      </w:r>
    </w:p>
    <w:p w:rsidR="0017240E" w:rsidRPr="00A04C90" w:rsidRDefault="0017240E" w:rsidP="00A04C90">
      <w:pPr>
        <w:shd w:val="clear" w:color="auto" w:fill="FFFFFF"/>
        <w:spacing w:before="120" w:line="312" w:lineRule="auto"/>
        <w:ind w:firstLine="567"/>
        <w:jc w:val="both"/>
        <w:rPr>
          <w:rFonts w:ascii="Times New Roman" w:hAnsi="Times New Roman"/>
          <w:sz w:val="28"/>
          <w:szCs w:val="28"/>
          <w:lang w:val="fr-FR"/>
        </w:rPr>
      </w:pPr>
      <w:r w:rsidRPr="00A04C90">
        <w:rPr>
          <w:rFonts w:ascii="Times New Roman" w:hAnsi="Times New Roman"/>
          <w:bCs/>
          <w:sz w:val="28"/>
          <w:szCs w:val="28"/>
          <w:lang w:val="fr-FR"/>
        </w:rPr>
        <w:t>- Tỷ lệ dân số có sổ khám chữa bệnh điện tử ≥ 70</w:t>
      </w:r>
      <w:r w:rsidRPr="00A04C90">
        <w:rPr>
          <w:rFonts w:ascii="Times New Roman" w:hAnsi="Times New Roman"/>
          <w:sz w:val="28"/>
          <w:szCs w:val="28"/>
          <w:lang w:val="fr-FR"/>
        </w:rPr>
        <w:t>%.</w:t>
      </w:r>
    </w:p>
    <w:p w:rsidR="0017240E" w:rsidRPr="00A04C90" w:rsidRDefault="0017240E" w:rsidP="00A04C90">
      <w:pPr>
        <w:shd w:val="clear" w:color="auto" w:fill="FFFFFF"/>
        <w:spacing w:before="120" w:line="312" w:lineRule="auto"/>
        <w:ind w:firstLine="567"/>
        <w:jc w:val="both"/>
        <w:rPr>
          <w:rFonts w:ascii="Times New Roman" w:hAnsi="Times New Roman"/>
          <w:sz w:val="28"/>
          <w:szCs w:val="28"/>
          <w:lang w:val="fr-FR"/>
        </w:rPr>
      </w:pPr>
      <w:r w:rsidRPr="00A04C90">
        <w:rPr>
          <w:rFonts w:ascii="Times New Roman" w:hAnsi="Times New Roman"/>
          <w:sz w:val="28"/>
          <w:szCs w:val="28"/>
          <w:lang w:val="fr-FR"/>
        </w:rPr>
        <w:t>- Nâng chất 12</w:t>
      </w:r>
      <w:r w:rsidR="00482F7C">
        <w:rPr>
          <w:rFonts w:ascii="Times New Roman" w:hAnsi="Times New Roman"/>
          <w:sz w:val="28"/>
          <w:szCs w:val="28"/>
          <w:lang w:val="fr-FR"/>
        </w:rPr>
        <w:t> </w:t>
      </w:r>
      <w:r w:rsidRPr="00A04C90">
        <w:rPr>
          <w:rFonts w:ascii="Times New Roman" w:hAnsi="Times New Roman"/>
          <w:sz w:val="28"/>
          <w:szCs w:val="28"/>
          <w:lang w:val="fr-FR"/>
        </w:rPr>
        <w:t>: Xã đạt tiêu chí quốc gia về y tế</w:t>
      </w:r>
    </w:p>
    <w:p w:rsidR="0017240E" w:rsidRPr="00A04C90" w:rsidRDefault="0017240E" w:rsidP="00A04C90">
      <w:pPr>
        <w:shd w:val="clear" w:color="auto" w:fill="FFFFFF"/>
        <w:spacing w:before="120" w:line="312" w:lineRule="auto"/>
        <w:ind w:firstLine="567"/>
        <w:jc w:val="both"/>
        <w:rPr>
          <w:rFonts w:ascii="Times New Roman" w:hAnsi="Times New Roman"/>
          <w:sz w:val="28"/>
          <w:szCs w:val="28"/>
          <w:lang w:val="fr-FR"/>
        </w:rPr>
      </w:pPr>
      <w:r w:rsidRPr="00A04C90">
        <w:rPr>
          <w:rFonts w:ascii="Times New Roman" w:hAnsi="Times New Roman"/>
          <w:sz w:val="28"/>
          <w:szCs w:val="28"/>
          <w:lang w:val="fr-FR"/>
        </w:rPr>
        <w:t>- Nâng chất 13</w:t>
      </w:r>
      <w:r w:rsidR="00482F7C">
        <w:rPr>
          <w:rFonts w:ascii="Times New Roman" w:hAnsi="Times New Roman"/>
          <w:sz w:val="28"/>
          <w:szCs w:val="28"/>
          <w:lang w:val="fr-FR"/>
        </w:rPr>
        <w:t> </w:t>
      </w:r>
      <w:r w:rsidRPr="00A04C90">
        <w:rPr>
          <w:rFonts w:ascii="Times New Roman" w:hAnsi="Times New Roman"/>
          <w:sz w:val="28"/>
          <w:szCs w:val="28"/>
          <w:lang w:val="fr-FR"/>
        </w:rPr>
        <w:t xml:space="preserve">: Tỷ lệ trẻ em dưới 5 tuổi bị suy dinh dưỡng </w:t>
      </w:r>
      <w:r w:rsidRPr="00A04C90">
        <w:rPr>
          <w:rFonts w:ascii="Times New Roman" w:hAnsi="Times New Roman"/>
          <w:iCs/>
          <w:sz w:val="28"/>
          <w:szCs w:val="28"/>
          <w:lang w:val="fr-FR"/>
        </w:rPr>
        <w:t>thể thấp còi (chiều cao theo tuổi)</w:t>
      </w:r>
      <w:r w:rsidRPr="00A04C90">
        <w:rPr>
          <w:rFonts w:ascii="Times New Roman" w:hAnsi="Times New Roman"/>
          <w:bCs/>
          <w:sz w:val="28"/>
          <w:szCs w:val="28"/>
          <w:lang w:val="fr-FR"/>
        </w:rPr>
        <w:t xml:space="preserve"> </w:t>
      </w:r>
      <w:r w:rsidRPr="00A04C90">
        <w:rPr>
          <w:rFonts w:ascii="Times New Roman" w:hAnsi="Times New Roman"/>
          <w:sz w:val="28"/>
          <w:szCs w:val="28"/>
          <w:lang w:val="fr-FR"/>
        </w:rPr>
        <w:t>≤ 19%</w:t>
      </w:r>
    </w:p>
    <w:p w:rsidR="00DD27FD" w:rsidRPr="00A04C90" w:rsidRDefault="00DD27FD" w:rsidP="00A04C90">
      <w:pPr>
        <w:tabs>
          <w:tab w:val="left" w:pos="855"/>
        </w:tabs>
        <w:spacing w:before="120" w:line="312" w:lineRule="auto"/>
        <w:ind w:firstLine="700"/>
        <w:jc w:val="both"/>
        <w:rPr>
          <w:rFonts w:ascii="Times New Roman" w:hAnsi="Times New Roman"/>
          <w:b/>
          <w:i/>
          <w:sz w:val="28"/>
          <w:szCs w:val="28"/>
          <w:lang w:val="fr-FR"/>
        </w:rPr>
      </w:pPr>
      <w:r w:rsidRPr="00A04C90">
        <w:rPr>
          <w:rFonts w:ascii="Times New Roman" w:hAnsi="Times New Roman"/>
          <w:b/>
          <w:i/>
          <w:sz w:val="28"/>
          <w:szCs w:val="28"/>
          <w:shd w:val="clear" w:color="auto" w:fill="FFFFFF"/>
          <w:lang w:val="pl-PL"/>
        </w:rPr>
        <w:t>b) </w:t>
      </w:r>
      <w:r w:rsidRPr="00A04C90">
        <w:rPr>
          <w:rFonts w:ascii="Times New Roman" w:hAnsi="Times New Roman"/>
          <w:b/>
          <w:i/>
          <w:sz w:val="28"/>
          <w:szCs w:val="28"/>
          <w:shd w:val="clear" w:color="auto" w:fill="FFFFFF"/>
          <w:lang w:val="vi-VN"/>
        </w:rPr>
        <w:t>Kết quả</w:t>
      </w:r>
      <w:r w:rsidRPr="00A04C90">
        <w:rPr>
          <w:rFonts w:ascii="Times New Roman" w:hAnsi="Times New Roman"/>
          <w:b/>
          <w:i/>
          <w:sz w:val="28"/>
          <w:szCs w:val="28"/>
          <w:lang w:val="vi-VN"/>
        </w:rPr>
        <w:t> thực hiện tiêu chí</w:t>
      </w:r>
    </w:p>
    <w:p w:rsidR="000C777A" w:rsidRPr="00A04C90" w:rsidRDefault="000C777A" w:rsidP="00A04C90">
      <w:pPr>
        <w:spacing w:before="120" w:line="312" w:lineRule="auto"/>
        <w:ind w:firstLine="567"/>
        <w:jc w:val="both"/>
        <w:rPr>
          <w:rFonts w:ascii="Times New Roman" w:hAnsi="Times New Roman"/>
          <w:bCs/>
          <w:iCs/>
          <w:color w:val="000000" w:themeColor="text1"/>
          <w:sz w:val="28"/>
          <w:szCs w:val="28"/>
          <w:lang w:val="fr-FR"/>
        </w:rPr>
      </w:pPr>
      <w:r w:rsidRPr="00A04C90">
        <w:rPr>
          <w:rFonts w:ascii="Times New Roman" w:hAnsi="Times New Roman"/>
          <w:color w:val="000000" w:themeColor="text1"/>
          <w:sz w:val="28"/>
          <w:szCs w:val="28"/>
          <w:lang w:val="fr-FR"/>
        </w:rPr>
        <w:t>- Tình hình tổ chức triển khai thực hiện</w:t>
      </w:r>
      <w:r w:rsidR="00482F7C">
        <w:rPr>
          <w:rFonts w:ascii="Times New Roman" w:hAnsi="Times New Roman"/>
          <w:color w:val="000000" w:themeColor="text1"/>
          <w:sz w:val="28"/>
          <w:szCs w:val="28"/>
          <w:lang w:val="fr-FR"/>
        </w:rPr>
        <w:t> </w:t>
      </w:r>
      <w:r w:rsidRPr="00A04C90">
        <w:rPr>
          <w:rFonts w:ascii="Times New Roman" w:hAnsi="Times New Roman"/>
          <w:color w:val="000000" w:themeColor="text1"/>
          <w:sz w:val="28"/>
          <w:szCs w:val="28"/>
          <w:lang w:val="fr-FR"/>
        </w:rPr>
        <w:t xml:space="preserve">: </w:t>
      </w:r>
      <w:r w:rsidRPr="00A04C90">
        <w:rPr>
          <w:rFonts w:ascii="Times New Roman" w:hAnsi="Times New Roman"/>
          <w:bCs/>
          <w:iCs/>
          <w:color w:val="000000" w:themeColor="text1"/>
          <w:sz w:val="28"/>
          <w:szCs w:val="28"/>
          <w:lang w:val="fr-FR"/>
        </w:rPr>
        <w:t>Tuyên truyền vận động nhân dân về quyền và lợi ích của Bảo hiểm y tế cũng như sổ khám chữa bệnh điện tử, luật Bảo hiểm y tế, để mọi người hiểu biết cùng tham gia.</w:t>
      </w:r>
    </w:p>
    <w:p w:rsidR="000C777A" w:rsidRPr="00A04C90" w:rsidRDefault="000C777A" w:rsidP="00A04C90">
      <w:pPr>
        <w:spacing w:before="120" w:line="312" w:lineRule="auto"/>
        <w:ind w:firstLine="567"/>
        <w:jc w:val="both"/>
        <w:rPr>
          <w:rFonts w:ascii="Times New Roman" w:hAnsi="Times New Roman"/>
          <w:bCs/>
          <w:iCs/>
          <w:color w:val="000000" w:themeColor="text1"/>
          <w:sz w:val="28"/>
          <w:szCs w:val="28"/>
          <w:lang w:val="vi-VN"/>
        </w:rPr>
      </w:pPr>
      <w:r w:rsidRPr="00A04C90">
        <w:rPr>
          <w:rFonts w:ascii="Times New Roman" w:hAnsi="Times New Roman"/>
          <w:noProof/>
          <w:color w:val="000000" w:themeColor="text1"/>
          <w:sz w:val="28"/>
          <w:szCs w:val="28"/>
          <w:lang w:val="vi-VN"/>
        </w:rPr>
        <w:t xml:space="preserve">- Các nội dung đã thực hiện: </w:t>
      </w:r>
      <w:r w:rsidRPr="00A04C90">
        <w:rPr>
          <w:rFonts w:ascii="Times New Roman" w:hAnsi="Times New Roman"/>
          <w:noProof/>
          <w:color w:val="000000" w:themeColor="text1"/>
          <w:sz w:val="28"/>
          <w:szCs w:val="28"/>
          <w:lang w:val="fr-FR"/>
        </w:rPr>
        <w:t>Triển khai thực hiện cấp phát thẻ Bảo hiểm y tế cho các đối tượng như</w:t>
      </w:r>
      <w:r w:rsidR="00482F7C">
        <w:rPr>
          <w:rFonts w:ascii="Times New Roman" w:hAnsi="Times New Roman"/>
          <w:noProof/>
          <w:color w:val="000000" w:themeColor="text1"/>
          <w:sz w:val="28"/>
          <w:szCs w:val="28"/>
          <w:lang w:val="fr-FR"/>
        </w:rPr>
        <w:t> </w:t>
      </w:r>
      <w:r w:rsidRPr="00A04C90">
        <w:rPr>
          <w:rFonts w:ascii="Times New Roman" w:hAnsi="Times New Roman"/>
          <w:noProof/>
          <w:color w:val="000000" w:themeColor="text1"/>
          <w:sz w:val="28"/>
          <w:szCs w:val="28"/>
          <w:lang w:val="fr-FR"/>
        </w:rPr>
        <w:t>: Hộ nghèo, hộ cận nghèo, gia đình chính sách, người cao tuổi, trẻ em dưới 6 tuổi, người dân tộc thiểu số, v.v…</w:t>
      </w:r>
      <w:r w:rsidR="00482F7C">
        <w:rPr>
          <w:rFonts w:ascii="Times New Roman" w:hAnsi="Times New Roman"/>
          <w:noProof/>
          <w:color w:val="000000" w:themeColor="text1"/>
          <w:sz w:val="28"/>
          <w:szCs w:val="28"/>
          <w:lang w:val="fr-FR"/>
        </w:rPr>
        <w:t> </w:t>
      </w:r>
      <w:r w:rsidRPr="00A04C90">
        <w:rPr>
          <w:rFonts w:ascii="Times New Roman" w:hAnsi="Times New Roman"/>
          <w:noProof/>
          <w:color w:val="000000" w:themeColor="text1"/>
          <w:sz w:val="28"/>
          <w:szCs w:val="28"/>
          <w:lang w:val="fr-FR"/>
        </w:rPr>
        <w:t>; d</w:t>
      </w:r>
      <w:r w:rsidRPr="00A04C90">
        <w:rPr>
          <w:rFonts w:ascii="Times New Roman" w:hAnsi="Times New Roman"/>
          <w:noProof/>
          <w:color w:val="000000" w:themeColor="text1"/>
          <w:sz w:val="28"/>
          <w:szCs w:val="28"/>
          <w:lang w:val="vi-VN"/>
        </w:rPr>
        <w:t xml:space="preserve">uy trì và khuyến khích người dân tham gia các hình thức bảo hiểm; </w:t>
      </w:r>
      <w:r w:rsidRPr="00A04C90">
        <w:rPr>
          <w:rFonts w:ascii="Times New Roman" w:hAnsi="Times New Roman"/>
          <w:iCs/>
          <w:noProof/>
          <w:color w:val="000000" w:themeColor="text1"/>
          <w:sz w:val="28"/>
          <w:szCs w:val="28"/>
          <w:lang w:val="vi-VN"/>
        </w:rPr>
        <w:t xml:space="preserve">bồi dưỡng kiến thức, phương pháp tiếp cận tuyên truyền cho mạng lưới cán bộ dân số xã, ấp; vận động các cặp vợ chồng trong diện tuổi sinh đẻ áp dụng các biện pháp tránh thai; thực hiện tốt công tác bảo vệ chăm sóc sức khỏe bà mẹ và trẻ em; vận động nhân dân ăn chín, uống sôi, vệ sinh nơi ở đảm bảo trong lành; bảo vệ môi trường trong sản xuất và khu vực dân cư; đảm bảo thuốc thiết yếu để phục vụ công tác khám chữa bệnh cho nhân dân và duy trì vườn thuốc nam mẫu; thực hiện tốt chương trình y tế quốc gia trên địa bàn; phát huy và duy trì hiệu quả các nội dung 10 chuẩn Quốc gia về y tế; quy hoạch đào tạo cán bộ về chuyên môn, đặc biệt là </w:t>
      </w:r>
      <w:r w:rsidRPr="00A04C90">
        <w:rPr>
          <w:rFonts w:ascii="Times New Roman" w:hAnsi="Times New Roman"/>
          <w:iCs/>
          <w:noProof/>
          <w:color w:val="000000" w:themeColor="text1"/>
          <w:sz w:val="28"/>
          <w:szCs w:val="28"/>
          <w:lang w:val="fr-FR"/>
        </w:rPr>
        <w:t>b</w:t>
      </w:r>
      <w:r w:rsidRPr="00A04C90">
        <w:rPr>
          <w:rFonts w:ascii="Times New Roman" w:hAnsi="Times New Roman"/>
          <w:iCs/>
          <w:noProof/>
          <w:color w:val="000000" w:themeColor="text1"/>
          <w:sz w:val="28"/>
          <w:szCs w:val="28"/>
          <w:lang w:val="vi-VN"/>
        </w:rPr>
        <w:t xml:space="preserve">ác sĩ và cán bộ tổ y tế. </w:t>
      </w:r>
      <w:r w:rsidRPr="00A04C90">
        <w:rPr>
          <w:rFonts w:ascii="Times New Roman" w:hAnsi="Times New Roman"/>
          <w:bCs/>
          <w:iCs/>
          <w:color w:val="000000" w:themeColor="text1"/>
          <w:sz w:val="28"/>
          <w:szCs w:val="28"/>
          <w:lang w:val="vi-VN"/>
        </w:rPr>
        <w:t>Vận động nhân dân tham gia cài đặt sổ khám chữa bệnh điện tử.</w:t>
      </w:r>
    </w:p>
    <w:p w:rsidR="000C777A" w:rsidRPr="00A04C90" w:rsidRDefault="000C777A" w:rsidP="00A04C90">
      <w:pPr>
        <w:pStyle w:val="BodyTextIndent"/>
        <w:spacing w:before="120" w:after="0" w:line="312" w:lineRule="auto"/>
        <w:ind w:firstLine="567"/>
        <w:jc w:val="both"/>
        <w:rPr>
          <w:noProof/>
          <w:color w:val="000000" w:themeColor="text1"/>
          <w:sz w:val="28"/>
          <w:szCs w:val="28"/>
        </w:rPr>
      </w:pPr>
      <w:r w:rsidRPr="00A04C90">
        <w:rPr>
          <w:noProof/>
          <w:color w:val="000000" w:themeColor="text1"/>
          <w:sz w:val="28"/>
          <w:szCs w:val="28"/>
        </w:rPr>
        <w:t xml:space="preserve">- Khối lượng thực hiện: </w:t>
      </w:r>
    </w:p>
    <w:p w:rsidR="000C777A" w:rsidRPr="00A04C90" w:rsidRDefault="001D3501" w:rsidP="00A04C90">
      <w:pPr>
        <w:spacing w:before="120" w:line="312" w:lineRule="auto"/>
        <w:ind w:firstLine="720"/>
        <w:jc w:val="both"/>
        <w:rPr>
          <w:rFonts w:ascii="Times New Roman" w:hAnsi="Times New Roman"/>
          <w:color w:val="000000" w:themeColor="text1"/>
          <w:sz w:val="28"/>
          <w:szCs w:val="28"/>
          <w:lang w:val="vi-VN"/>
        </w:rPr>
      </w:pPr>
      <w:r w:rsidRPr="00A04C90">
        <w:rPr>
          <w:rFonts w:ascii="Times New Roman" w:hAnsi="Times New Roman"/>
          <w:color w:val="000000"/>
          <w:sz w:val="28"/>
          <w:szCs w:val="28"/>
          <w:lang w:val="vi-VN"/>
        </w:rPr>
        <w:t>+ Tỷ lệ người dân tham gia bảo hiểm y tế: 14.383/15.114 đạt 95%</w:t>
      </w:r>
      <w:r w:rsidRPr="00A04C90">
        <w:rPr>
          <w:rFonts w:ascii="Times New Roman" w:hAnsi="Times New Roman"/>
          <w:sz w:val="28"/>
          <w:szCs w:val="28"/>
          <w:lang w:val="vi-VN"/>
        </w:rPr>
        <w:t xml:space="preserve"> </w:t>
      </w:r>
    </w:p>
    <w:p w:rsidR="001D3501" w:rsidRPr="00A04C90" w:rsidRDefault="001D3501" w:rsidP="00A04C90">
      <w:pPr>
        <w:tabs>
          <w:tab w:val="left" w:pos="6480"/>
        </w:tabs>
        <w:spacing w:before="120" w:line="312" w:lineRule="auto"/>
        <w:ind w:firstLine="720"/>
        <w:jc w:val="both"/>
        <w:rPr>
          <w:rFonts w:ascii="Times New Roman" w:hAnsi="Times New Roman"/>
          <w:sz w:val="28"/>
          <w:szCs w:val="28"/>
          <w:lang w:val="vi-VN"/>
        </w:rPr>
      </w:pPr>
      <w:r w:rsidRPr="00A04C90">
        <w:rPr>
          <w:rFonts w:ascii="Times New Roman" w:hAnsi="Times New Roman"/>
          <w:color w:val="000000"/>
          <w:sz w:val="28"/>
          <w:szCs w:val="28"/>
          <w:lang w:val="vi-VN"/>
        </w:rPr>
        <w:t>+ Tỷ lệ dân số được quản lý sức khỏe: 14.510/15.114 đạt 96%</w:t>
      </w:r>
      <w:r w:rsidRPr="00A04C90">
        <w:rPr>
          <w:rFonts w:ascii="Times New Roman" w:hAnsi="Times New Roman"/>
          <w:sz w:val="28"/>
          <w:szCs w:val="28"/>
          <w:lang w:val="vi-VN"/>
        </w:rPr>
        <w:t xml:space="preserve"> </w:t>
      </w:r>
    </w:p>
    <w:p w:rsidR="001D3501" w:rsidRPr="00A04C90" w:rsidRDefault="001D3501" w:rsidP="00A04C90">
      <w:pPr>
        <w:tabs>
          <w:tab w:val="left" w:pos="6480"/>
        </w:tabs>
        <w:spacing w:before="120" w:line="312" w:lineRule="auto"/>
        <w:ind w:firstLine="720"/>
        <w:jc w:val="both"/>
        <w:rPr>
          <w:rStyle w:val="fontstyle01"/>
          <w:rFonts w:ascii="Times New Roman" w:hAnsi="Times New Roman"/>
          <w:lang w:val="vi-VN"/>
        </w:rPr>
      </w:pPr>
      <w:r w:rsidRPr="00A04C90">
        <w:rPr>
          <w:rStyle w:val="fontstyle01"/>
          <w:rFonts w:ascii="Times New Roman" w:hAnsi="Times New Roman"/>
          <w:lang w:val="vi-VN"/>
        </w:rPr>
        <w:lastRenderedPageBreak/>
        <w:t>+ Tỷ lệ người dân tham gia và sử dụng</w:t>
      </w:r>
      <w:r w:rsidR="00F9575E" w:rsidRPr="00A04C90">
        <w:rPr>
          <w:rStyle w:val="fontstyle01"/>
          <w:rFonts w:ascii="Times New Roman" w:hAnsi="Times New Roman"/>
          <w:lang w:val="vi-VN"/>
        </w:rPr>
        <w:t xml:space="preserve"> ứng dụng khám, chữa bệnh từ xa:</w:t>
      </w:r>
      <w:r w:rsidRPr="00A04C90">
        <w:rPr>
          <w:rStyle w:val="fontstyle01"/>
          <w:rFonts w:ascii="Times New Roman" w:hAnsi="Times New Roman"/>
          <w:lang w:val="vi-VN"/>
        </w:rPr>
        <w:t xml:space="preserve"> 6.294/ 15.114</w:t>
      </w:r>
      <w:r w:rsidR="00F9575E" w:rsidRPr="00A04C90">
        <w:rPr>
          <w:rStyle w:val="fontstyle01"/>
          <w:rFonts w:ascii="Times New Roman" w:hAnsi="Times New Roman"/>
          <w:lang w:val="vi-VN"/>
        </w:rPr>
        <w:t xml:space="preserve"> </w:t>
      </w:r>
      <w:r w:rsidRPr="00A04C90">
        <w:rPr>
          <w:rStyle w:val="fontstyle01"/>
          <w:rFonts w:ascii="Times New Roman" w:hAnsi="Times New Roman"/>
          <w:lang w:val="vi-VN"/>
        </w:rPr>
        <w:t>đạt 41,6%.</w:t>
      </w:r>
    </w:p>
    <w:p w:rsidR="001D3501" w:rsidRPr="00A04C90" w:rsidRDefault="001D3501" w:rsidP="00A04C90">
      <w:pPr>
        <w:tabs>
          <w:tab w:val="left" w:pos="6480"/>
        </w:tabs>
        <w:spacing w:before="120" w:line="312" w:lineRule="auto"/>
        <w:ind w:firstLine="720"/>
        <w:jc w:val="both"/>
        <w:rPr>
          <w:rFonts w:ascii="Times New Roman" w:hAnsi="Times New Roman"/>
          <w:sz w:val="28"/>
          <w:szCs w:val="28"/>
          <w:lang w:val="vi-VN"/>
        </w:rPr>
      </w:pPr>
      <w:r w:rsidRPr="00A04C90">
        <w:rPr>
          <w:rStyle w:val="fontstyle01"/>
          <w:rFonts w:ascii="Times New Roman" w:hAnsi="Times New Roman"/>
          <w:lang w:val="vi-VN"/>
        </w:rPr>
        <w:t>+ Tỷ lệ dân số có sổ khám chữa bệnh điện tử: 10.620/15.114 đạt 70,2%</w:t>
      </w:r>
    </w:p>
    <w:p w:rsidR="00F9575E" w:rsidRPr="00A04C90" w:rsidRDefault="001D3501" w:rsidP="00A04C90">
      <w:pPr>
        <w:spacing w:before="120" w:line="312" w:lineRule="auto"/>
        <w:ind w:firstLine="567"/>
        <w:jc w:val="both"/>
        <w:rPr>
          <w:rStyle w:val="fontstyle01"/>
          <w:rFonts w:ascii="Times New Roman" w:hAnsi="Times New Roman"/>
          <w:lang w:val="vi-VN"/>
        </w:rPr>
      </w:pPr>
      <w:r w:rsidRPr="00A04C90">
        <w:rPr>
          <w:rFonts w:ascii="Times New Roman" w:hAnsi="Times New Roman"/>
          <w:color w:val="000000"/>
          <w:sz w:val="28"/>
          <w:szCs w:val="28"/>
          <w:lang w:val="vi-VN"/>
        </w:rPr>
        <w:t>+ Xã Hồ Đắc Kiện đạt tiêu chí Quốc gia về y tế theo Quyết định số</w:t>
      </w:r>
      <w:r w:rsidRPr="00A04C90">
        <w:rPr>
          <w:rFonts w:ascii="Times New Roman" w:hAnsi="Times New Roman"/>
          <w:color w:val="000000"/>
          <w:sz w:val="28"/>
          <w:szCs w:val="28"/>
          <w:lang w:val="vi-VN"/>
        </w:rPr>
        <w:br/>
        <w:t>2078/QĐ-UBND, ngày 11/8/2022 và tiếp tục duy trì thực hiện tốt bộ tiêu chí</w:t>
      </w:r>
      <w:r w:rsidRPr="00A04C90">
        <w:rPr>
          <w:rFonts w:ascii="Times New Roman" w:hAnsi="Times New Roman"/>
          <w:color w:val="000000"/>
          <w:sz w:val="28"/>
          <w:szCs w:val="28"/>
          <w:lang w:val="vi-VN"/>
        </w:rPr>
        <w:br/>
        <w:t>quốc gia về y tế</w:t>
      </w:r>
      <w:r w:rsidR="00F9575E" w:rsidRPr="00A04C90">
        <w:rPr>
          <w:rFonts w:ascii="Times New Roman" w:hAnsi="Times New Roman"/>
          <w:color w:val="000000"/>
          <w:sz w:val="28"/>
          <w:szCs w:val="28"/>
          <w:lang w:val="vi-VN"/>
        </w:rPr>
        <w:t xml:space="preserve">. </w:t>
      </w:r>
      <w:r w:rsidR="00F9575E" w:rsidRPr="00A04C90">
        <w:rPr>
          <w:rFonts w:ascii="Times New Roman" w:hAnsi="Times New Roman"/>
          <w:color w:val="000000"/>
          <w:sz w:val="28"/>
          <w:szCs w:val="28"/>
          <w:lang w:val="vi-VN"/>
        </w:rPr>
        <w:tab/>
      </w:r>
    </w:p>
    <w:p w:rsidR="001D3501" w:rsidRPr="00A04C90" w:rsidRDefault="001D3501" w:rsidP="00482F7C">
      <w:pPr>
        <w:spacing w:before="120" w:line="360" w:lineRule="auto"/>
        <w:ind w:firstLine="567"/>
        <w:jc w:val="both"/>
        <w:rPr>
          <w:rFonts w:ascii="Times New Roman" w:hAnsi="Times New Roman"/>
          <w:color w:val="000000"/>
          <w:sz w:val="28"/>
          <w:szCs w:val="28"/>
          <w:lang w:val="vi-VN"/>
        </w:rPr>
      </w:pPr>
      <w:r w:rsidRPr="00A04C90">
        <w:rPr>
          <w:rStyle w:val="fontstyle01"/>
          <w:rFonts w:ascii="Times New Roman" w:hAnsi="Times New Roman"/>
          <w:lang w:val="vi-VN"/>
        </w:rPr>
        <w:t>+ Tỷ l</w:t>
      </w:r>
      <w:r w:rsidR="00367673" w:rsidRPr="00A04C90">
        <w:rPr>
          <w:rStyle w:val="fontstyle01"/>
          <w:rFonts w:ascii="Times New Roman" w:hAnsi="Times New Roman"/>
          <w:lang w:val="vi-VN"/>
        </w:rPr>
        <w:t xml:space="preserve">ệ trẻ em dưới 5 tuôi bị suy dinh </w:t>
      </w:r>
      <w:r w:rsidRPr="00A04C90">
        <w:rPr>
          <w:rStyle w:val="fontstyle01"/>
          <w:rFonts w:ascii="Times New Roman" w:hAnsi="Times New Roman"/>
          <w:lang w:val="vi-VN"/>
        </w:rPr>
        <w:t>dưỡng thể thấp còi (chiều cao theo tuổi)</w:t>
      </w:r>
      <w:r w:rsidR="00B52D01" w:rsidRPr="008F79EF">
        <w:rPr>
          <w:rStyle w:val="fontstyle01"/>
          <w:rFonts w:ascii="Times New Roman" w:hAnsi="Times New Roman"/>
          <w:lang w:val="vi-VN"/>
        </w:rPr>
        <w:t xml:space="preserve">  204/1.130 chiếm tỷ lệ</w:t>
      </w:r>
      <w:r w:rsidR="00740A08" w:rsidRPr="008F79EF">
        <w:rPr>
          <w:rStyle w:val="fontstyle01"/>
          <w:rFonts w:ascii="Times New Roman" w:hAnsi="Times New Roman"/>
          <w:lang w:val="vi-VN"/>
        </w:rPr>
        <w:t xml:space="preserve"> </w:t>
      </w:r>
      <w:r w:rsidRPr="00A04C90">
        <w:rPr>
          <w:rStyle w:val="fontstyle01"/>
          <w:rFonts w:ascii="Times New Roman" w:hAnsi="Times New Roman"/>
          <w:lang w:val="vi-VN"/>
        </w:rPr>
        <w:t>17,8</w:t>
      </w:r>
      <w:r w:rsidR="00482F7C" w:rsidRPr="008F79EF">
        <w:rPr>
          <w:rStyle w:val="fontstyle01"/>
          <w:rFonts w:ascii="Times New Roman" w:hAnsi="Times New Roman"/>
          <w:lang w:val="vi-VN"/>
        </w:rPr>
        <w:t>%</w:t>
      </w:r>
      <w:r w:rsidR="00F9575E" w:rsidRPr="00A04C90">
        <w:rPr>
          <w:rStyle w:val="fontstyle01"/>
          <w:rFonts w:ascii="Times New Roman" w:hAnsi="Times New Roman"/>
          <w:lang w:val="vi-VN"/>
        </w:rPr>
        <w:t>.</w:t>
      </w:r>
      <w:r w:rsidR="00F9575E" w:rsidRPr="00A04C90">
        <w:rPr>
          <w:rStyle w:val="fontstyle01"/>
          <w:rFonts w:ascii="Times New Roman" w:hAnsi="Times New Roman"/>
          <w:lang w:val="vi-VN"/>
        </w:rPr>
        <w:tab/>
      </w:r>
    </w:p>
    <w:p w:rsidR="000C777A" w:rsidRPr="00A04C90" w:rsidRDefault="000C777A" w:rsidP="00A04C90">
      <w:pPr>
        <w:spacing w:before="120" w:line="312" w:lineRule="auto"/>
        <w:ind w:firstLine="567"/>
        <w:jc w:val="both"/>
        <w:rPr>
          <w:rFonts w:ascii="Times New Roman" w:hAnsi="Times New Roman"/>
          <w:b/>
          <w:i/>
          <w:color w:val="000000" w:themeColor="text1"/>
          <w:sz w:val="28"/>
          <w:szCs w:val="28"/>
          <w:lang w:val="vi-VN"/>
        </w:rPr>
      </w:pPr>
      <w:r w:rsidRPr="00A04C90">
        <w:rPr>
          <w:rFonts w:ascii="Times New Roman" w:hAnsi="Times New Roman"/>
          <w:b/>
          <w:i/>
          <w:color w:val="000000" w:themeColor="text1"/>
          <w:sz w:val="28"/>
          <w:szCs w:val="28"/>
          <w:lang w:val="vi-VN"/>
        </w:rPr>
        <w:t>c) Đánh giá</w:t>
      </w:r>
    </w:p>
    <w:p w:rsidR="000C777A" w:rsidRPr="00A04C90" w:rsidRDefault="000C777A" w:rsidP="00A04C90">
      <w:pPr>
        <w:spacing w:before="120" w:line="312" w:lineRule="auto"/>
        <w:ind w:firstLine="567"/>
        <w:jc w:val="both"/>
        <w:rPr>
          <w:rFonts w:ascii="Times New Roman" w:hAnsi="Times New Roman"/>
          <w:color w:val="000000" w:themeColor="text1"/>
          <w:sz w:val="28"/>
          <w:szCs w:val="28"/>
          <w:lang w:val="vi-VN"/>
        </w:rPr>
      </w:pPr>
      <w:r w:rsidRPr="00A04C90">
        <w:rPr>
          <w:rFonts w:ascii="Times New Roman" w:hAnsi="Times New Roman"/>
          <w:color w:val="000000" w:themeColor="text1"/>
          <w:sz w:val="28"/>
          <w:szCs w:val="28"/>
          <w:lang w:val="vi-VN"/>
        </w:rPr>
        <w:t>So với yêu cầu của tiêu chí số 1</w:t>
      </w:r>
      <w:r w:rsidR="00367673" w:rsidRPr="00A04C90">
        <w:rPr>
          <w:rFonts w:ascii="Times New Roman" w:hAnsi="Times New Roman"/>
          <w:color w:val="000000" w:themeColor="text1"/>
          <w:sz w:val="28"/>
          <w:szCs w:val="28"/>
          <w:lang w:val="vi-VN"/>
        </w:rPr>
        <w:t>4</w:t>
      </w:r>
      <w:r w:rsidRPr="00A04C90">
        <w:rPr>
          <w:rFonts w:ascii="Times New Roman" w:hAnsi="Times New Roman"/>
          <w:color w:val="000000" w:themeColor="text1"/>
          <w:sz w:val="28"/>
          <w:szCs w:val="28"/>
          <w:lang w:val="vi-VN"/>
        </w:rPr>
        <w:t xml:space="preserve"> về Y tế: Đạt</w:t>
      </w:r>
    </w:p>
    <w:p w:rsidR="00DD27FD" w:rsidRPr="00A04C90" w:rsidRDefault="00A04C90" w:rsidP="00A04C90">
      <w:pPr>
        <w:spacing w:before="120" w:line="312" w:lineRule="auto"/>
        <w:ind w:firstLine="567"/>
        <w:jc w:val="both"/>
        <w:rPr>
          <w:rFonts w:ascii="Times New Roman" w:hAnsi="Times New Roman"/>
          <w:b/>
          <w:sz w:val="28"/>
          <w:szCs w:val="28"/>
          <w:lang w:val="pl-PL"/>
        </w:rPr>
      </w:pPr>
      <w:r>
        <w:rPr>
          <w:rFonts w:ascii="Times New Roman" w:hAnsi="Times New Roman"/>
          <w:b/>
          <w:sz w:val="28"/>
          <w:szCs w:val="28"/>
          <w:lang w:val="pl-PL"/>
        </w:rPr>
        <w:t>4</w:t>
      </w:r>
      <w:r w:rsidR="0017240E" w:rsidRPr="00A04C90">
        <w:rPr>
          <w:rFonts w:ascii="Times New Roman" w:hAnsi="Times New Roman"/>
          <w:b/>
          <w:sz w:val="28"/>
          <w:szCs w:val="28"/>
          <w:lang w:val="pl-PL"/>
        </w:rPr>
        <w:t>.15. Tiêu chí số 15</w:t>
      </w:r>
      <w:r w:rsidR="000C42C7" w:rsidRPr="00A04C90">
        <w:rPr>
          <w:rFonts w:ascii="Times New Roman" w:hAnsi="Times New Roman"/>
          <w:b/>
          <w:sz w:val="28"/>
          <w:szCs w:val="28"/>
          <w:lang w:val="pl-PL"/>
        </w:rPr>
        <w:t xml:space="preserve"> về </w:t>
      </w:r>
      <w:r w:rsidR="0017240E" w:rsidRPr="00A04C90">
        <w:rPr>
          <w:rFonts w:ascii="Times New Roman" w:hAnsi="Times New Roman"/>
          <w:b/>
          <w:sz w:val="28"/>
          <w:szCs w:val="28"/>
          <w:lang w:val="pl-PL"/>
        </w:rPr>
        <w:t>Hành chính công</w:t>
      </w:r>
    </w:p>
    <w:p w:rsidR="00E7513A" w:rsidRPr="00A04C90" w:rsidRDefault="00DD27FD" w:rsidP="00A04C90">
      <w:pPr>
        <w:spacing w:before="120" w:line="312" w:lineRule="auto"/>
        <w:ind w:firstLine="720"/>
        <w:jc w:val="both"/>
        <w:rPr>
          <w:rFonts w:ascii="Times New Roman" w:hAnsi="Times New Roman"/>
          <w:b/>
          <w:sz w:val="28"/>
          <w:szCs w:val="28"/>
          <w:lang w:val="pl-PL"/>
        </w:rPr>
      </w:pPr>
      <w:r w:rsidRPr="00A04C90">
        <w:rPr>
          <w:rFonts w:ascii="Times New Roman" w:hAnsi="Times New Roman"/>
          <w:b/>
          <w:i/>
          <w:sz w:val="28"/>
          <w:szCs w:val="28"/>
          <w:lang w:val="pl-PL"/>
        </w:rPr>
        <w:t>a) Yêu cầu của tiêu chí</w:t>
      </w:r>
    </w:p>
    <w:p w:rsidR="00634363" w:rsidRPr="00A04C90" w:rsidRDefault="00634363" w:rsidP="00A04C90">
      <w:pPr>
        <w:shd w:val="clear" w:color="auto" w:fill="FFFFFF"/>
        <w:spacing w:before="120" w:line="312" w:lineRule="auto"/>
        <w:ind w:firstLine="567"/>
        <w:jc w:val="both"/>
        <w:rPr>
          <w:rFonts w:ascii="Times New Roman" w:hAnsi="Times New Roman"/>
          <w:bCs/>
          <w:sz w:val="28"/>
          <w:szCs w:val="28"/>
          <w:lang w:val="pl-PL"/>
        </w:rPr>
      </w:pPr>
      <w:r w:rsidRPr="00A04C90">
        <w:rPr>
          <w:rFonts w:ascii="Times New Roman" w:hAnsi="Times New Roman"/>
          <w:bCs/>
          <w:sz w:val="28"/>
          <w:szCs w:val="28"/>
          <w:lang w:val="pl-PL"/>
        </w:rPr>
        <w:t>-  Ứng dụng công nghệ thông tin trong giải quyết thủ tục hành chính.</w:t>
      </w:r>
    </w:p>
    <w:p w:rsidR="00634363" w:rsidRPr="00A04C90" w:rsidRDefault="0063436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bCs/>
          <w:sz w:val="28"/>
          <w:szCs w:val="28"/>
          <w:lang w:val="pl-PL"/>
        </w:rPr>
        <w:t xml:space="preserve">-  Có dịch vụ công trực tuyến </w:t>
      </w:r>
      <w:r w:rsidRPr="00A04C90">
        <w:rPr>
          <w:rFonts w:ascii="Times New Roman" w:hAnsi="Times New Roman"/>
          <w:sz w:val="28"/>
          <w:szCs w:val="28"/>
          <w:lang w:val="pl-PL"/>
        </w:rPr>
        <w:t xml:space="preserve">mức độ 3 trở lên. </w:t>
      </w:r>
    </w:p>
    <w:p w:rsidR="00634363" w:rsidRPr="00A04C90" w:rsidRDefault="00634363" w:rsidP="00A04C90">
      <w:pPr>
        <w:shd w:val="clear" w:color="auto" w:fill="FFFFFF"/>
        <w:spacing w:before="120" w:line="312" w:lineRule="auto"/>
        <w:ind w:firstLine="567"/>
        <w:jc w:val="both"/>
        <w:rPr>
          <w:rFonts w:ascii="Times New Roman" w:hAnsi="Times New Roman"/>
          <w:bCs/>
          <w:sz w:val="28"/>
          <w:szCs w:val="28"/>
          <w:lang w:val="pl-PL"/>
        </w:rPr>
      </w:pPr>
      <w:r w:rsidRPr="00A04C90">
        <w:rPr>
          <w:rFonts w:ascii="Times New Roman" w:hAnsi="Times New Roman"/>
          <w:sz w:val="28"/>
          <w:szCs w:val="28"/>
          <w:lang w:val="pl-PL"/>
        </w:rPr>
        <w:t xml:space="preserve">-  </w:t>
      </w:r>
      <w:r w:rsidRPr="00A04C90">
        <w:rPr>
          <w:rFonts w:ascii="Times New Roman" w:hAnsi="Times New Roman"/>
          <w:bCs/>
          <w:sz w:val="28"/>
          <w:szCs w:val="28"/>
          <w:lang w:val="pl-PL"/>
        </w:rPr>
        <w:t xml:space="preserve">Giải quyết các thủ tục hành chính đảm bảo đúng quy định và không để xảy ra khiếu nại vượt cấp. </w:t>
      </w:r>
    </w:p>
    <w:p w:rsidR="00DD27FD" w:rsidRPr="00A04C90" w:rsidRDefault="000C42C7" w:rsidP="00A04C90">
      <w:pPr>
        <w:spacing w:before="120" w:line="312" w:lineRule="auto"/>
        <w:ind w:firstLine="720"/>
        <w:jc w:val="both"/>
        <w:rPr>
          <w:rFonts w:ascii="Times New Roman" w:hAnsi="Times New Roman"/>
          <w:b/>
          <w:i/>
          <w:sz w:val="28"/>
          <w:szCs w:val="28"/>
          <w:lang w:val="pl-PL"/>
        </w:rPr>
      </w:pPr>
      <w:r w:rsidRPr="00A04C90">
        <w:rPr>
          <w:rFonts w:ascii="Times New Roman" w:hAnsi="Times New Roman"/>
          <w:b/>
          <w:i/>
          <w:sz w:val="28"/>
          <w:szCs w:val="28"/>
          <w:lang w:val="pl-PL"/>
        </w:rPr>
        <w:t>b) Kết quả thực hiện tiêu chí</w:t>
      </w:r>
    </w:p>
    <w:p w:rsidR="00367673" w:rsidRPr="00A04C90" w:rsidRDefault="006C4447"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color w:val="000000" w:themeColor="text1"/>
          <w:sz w:val="28"/>
          <w:szCs w:val="28"/>
          <w:lang w:val="pl-PL"/>
        </w:rPr>
        <w:t xml:space="preserve">- Tình hình tổ chức triển khai thực hiện: </w:t>
      </w:r>
      <w:r w:rsidR="00367673" w:rsidRPr="00A04C90">
        <w:rPr>
          <w:rFonts w:ascii="Times New Roman" w:hAnsi="Times New Roman"/>
          <w:sz w:val="28"/>
          <w:szCs w:val="28"/>
          <w:lang w:val="nl-NL"/>
        </w:rPr>
        <w:t>Công khai và niêm yết các thủ tục hành chính đồng thời cũng niêm yết về thu phí, lệ phí trên các lĩnh vực theo quyết định của Ủy ban nhân dân tỉnh, hình thức công khai tại Ủy ban nhân dân xã, nội dung công khai là cho mọi người dân biết rõ về các loại thủ tục, mức thu phí, lệ phí để tạo điều kiện thuận lợi cho người dân;</w:t>
      </w:r>
      <w:r w:rsidR="00367673" w:rsidRPr="00A04C90">
        <w:rPr>
          <w:rFonts w:ascii="Times New Roman" w:hAnsi="Times New Roman"/>
          <w:bCs/>
          <w:sz w:val="28"/>
          <w:szCs w:val="28"/>
          <w:lang w:val="pl-PL"/>
        </w:rPr>
        <w:t xml:space="preserve"> không để xảy ra tố cáo, khiếu nại vượt cấp.</w:t>
      </w:r>
    </w:p>
    <w:p w:rsidR="00367673" w:rsidRPr="00A04C90" w:rsidRDefault="006C4447" w:rsidP="00A04C90">
      <w:pPr>
        <w:spacing w:before="120" w:line="312" w:lineRule="auto"/>
        <w:ind w:firstLine="567"/>
        <w:jc w:val="both"/>
        <w:rPr>
          <w:rFonts w:ascii="Times New Roman" w:hAnsi="Times New Roman"/>
          <w:bCs/>
          <w:iCs/>
          <w:sz w:val="28"/>
          <w:szCs w:val="28"/>
          <w:lang w:val="pl-PL"/>
        </w:rPr>
      </w:pPr>
      <w:r w:rsidRPr="00A04C90">
        <w:rPr>
          <w:rFonts w:ascii="Times New Roman" w:hAnsi="Times New Roman"/>
          <w:color w:val="000000" w:themeColor="text1"/>
          <w:sz w:val="28"/>
          <w:szCs w:val="28"/>
          <w:lang w:val="pl-PL"/>
        </w:rPr>
        <w:t xml:space="preserve">- Các nội dung đã thực hiện: </w:t>
      </w:r>
      <w:r w:rsidR="00367673" w:rsidRPr="00A04C90">
        <w:rPr>
          <w:rFonts w:ascii="Times New Roman" w:hAnsi="Times New Roman"/>
          <w:bCs/>
          <w:iCs/>
          <w:sz w:val="28"/>
          <w:szCs w:val="28"/>
          <w:lang w:val="pl-PL"/>
        </w:rPr>
        <w:t>Đầu tư trang thiết bị làm việc như bàn ghế, tủ hồ sơ, máy tính, máy photo,... Bổ sung, hoàn thiện các quy chế làm việc trong bộ máy UBND xã, đặc biệt nâng cao trách nhiệm của cán bộ công chức trong giải quyết thủ tục hồ sơ của công dân.</w:t>
      </w:r>
    </w:p>
    <w:p w:rsidR="00DD4DD3" w:rsidRPr="00A04C90" w:rsidRDefault="006C4447"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 xml:space="preserve">- Khối lượng thực hiện: </w:t>
      </w:r>
    </w:p>
    <w:p w:rsidR="00DD4DD3" w:rsidRPr="00A04C90" w:rsidRDefault="00DD4DD3" w:rsidP="00A04C90">
      <w:pPr>
        <w:spacing w:before="120" w:line="312" w:lineRule="auto"/>
        <w:ind w:firstLine="567"/>
        <w:jc w:val="both"/>
        <w:rPr>
          <w:rStyle w:val="fontstyle01"/>
          <w:rFonts w:ascii="Times New Roman" w:hAnsi="Times New Roman"/>
          <w:lang w:val="pl-PL"/>
        </w:rPr>
      </w:pPr>
      <w:r w:rsidRPr="00A04C90">
        <w:rPr>
          <w:rFonts w:ascii="Times New Roman" w:hAnsi="Times New Roman"/>
          <w:color w:val="000000" w:themeColor="text1"/>
          <w:sz w:val="28"/>
          <w:szCs w:val="28"/>
          <w:lang w:val="pl-PL"/>
        </w:rPr>
        <w:t xml:space="preserve">+ </w:t>
      </w:r>
      <w:r w:rsidR="00367673" w:rsidRPr="00A04C90">
        <w:rPr>
          <w:rStyle w:val="fontstyle01"/>
          <w:rFonts w:ascii="Times New Roman" w:hAnsi="Times New Roman"/>
          <w:lang w:val="pl-PL"/>
        </w:rPr>
        <w:t>Hạ tầng phục vụ triển khai các ứng dụng công nghệ thông tin và hội nghị</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lastRenderedPageBreak/>
        <w:t xml:space="preserve">trực tuyến của xã với các cấp: </w:t>
      </w:r>
      <w:r w:rsidR="00367673" w:rsidRPr="00A04C90">
        <w:rPr>
          <w:rStyle w:val="fontstyle21"/>
          <w:rFonts w:ascii="Times New Roman" w:hAnsi="Times New Roman"/>
          <w:b w:val="0"/>
          <w:lang w:val="pl-PL"/>
        </w:rPr>
        <w:t>mạng internet cáp quang, mạng truyền số liệu</w:t>
      </w:r>
      <w:r w:rsidR="00367673" w:rsidRPr="00A04C90">
        <w:rPr>
          <w:rFonts w:ascii="Times New Roman" w:hAnsi="Times New Roman"/>
          <w:b/>
          <w:i/>
          <w:iCs/>
          <w:color w:val="000000"/>
          <w:sz w:val="28"/>
          <w:szCs w:val="28"/>
          <w:lang w:val="pl-PL"/>
        </w:rPr>
        <w:br/>
      </w:r>
      <w:r w:rsidR="00367673" w:rsidRPr="00A04C90">
        <w:rPr>
          <w:rStyle w:val="fontstyle21"/>
          <w:rFonts w:ascii="Times New Roman" w:hAnsi="Times New Roman"/>
          <w:b w:val="0"/>
          <w:lang w:val="pl-PL"/>
        </w:rPr>
        <w:t>chuyên dùng, mạng nội bộ; máy tính cài các phần mềm phục vụ quản lý điều</w:t>
      </w:r>
      <w:r w:rsidR="00367673" w:rsidRPr="00A04C90">
        <w:rPr>
          <w:rFonts w:ascii="Times New Roman" w:hAnsi="Times New Roman"/>
          <w:b/>
          <w:i/>
          <w:iCs/>
          <w:color w:val="000000"/>
          <w:sz w:val="28"/>
          <w:szCs w:val="28"/>
          <w:lang w:val="pl-PL"/>
        </w:rPr>
        <w:br/>
      </w:r>
      <w:r w:rsidR="00367673" w:rsidRPr="00A04C90">
        <w:rPr>
          <w:rStyle w:val="fontstyle21"/>
          <w:rFonts w:ascii="Times New Roman" w:hAnsi="Times New Roman"/>
          <w:b w:val="0"/>
          <w:lang w:val="pl-PL"/>
        </w:rPr>
        <w:t>hành, giải quyết TTHC, hội nghị truyền hình; các thiết bị ngoại vi như máy in,</w:t>
      </w:r>
      <w:r w:rsidR="00367673" w:rsidRPr="00A04C90">
        <w:rPr>
          <w:rFonts w:ascii="Times New Roman" w:hAnsi="Times New Roman"/>
          <w:b/>
          <w:i/>
          <w:iCs/>
          <w:color w:val="000000"/>
          <w:sz w:val="28"/>
          <w:szCs w:val="28"/>
          <w:lang w:val="pl-PL"/>
        </w:rPr>
        <w:br/>
      </w:r>
      <w:r w:rsidR="00367673" w:rsidRPr="00A04C90">
        <w:rPr>
          <w:rStyle w:val="fontstyle21"/>
          <w:rFonts w:ascii="Times New Roman" w:hAnsi="Times New Roman"/>
          <w:b w:val="0"/>
          <w:lang w:val="pl-PL"/>
        </w:rPr>
        <w:t>máy quét, camera,…</w:t>
      </w:r>
      <w:r w:rsidR="00367673" w:rsidRPr="00A04C90">
        <w:rPr>
          <w:rStyle w:val="fontstyle01"/>
          <w:rFonts w:ascii="Times New Roman" w:hAnsi="Times New Roman"/>
          <w:lang w:val="pl-PL"/>
        </w:rPr>
        <w:t>đảm bảo đáp ứng theo quy định.</w:t>
      </w:r>
    </w:p>
    <w:p w:rsidR="00DD4DD3" w:rsidRPr="00A04C90" w:rsidRDefault="00DD4DD3" w:rsidP="00A04C90">
      <w:pPr>
        <w:spacing w:before="120" w:line="312" w:lineRule="auto"/>
        <w:ind w:firstLine="567"/>
        <w:jc w:val="both"/>
        <w:rPr>
          <w:rStyle w:val="fontstyle01"/>
          <w:rFonts w:ascii="Times New Roman" w:hAnsi="Times New Roman"/>
          <w:lang w:val="pl-PL"/>
        </w:rPr>
      </w:pP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Hệ thống Một cửa điện tử xã hoạt động hiệu quả, đảm bảo các mục tiêu</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hàng năm của tỉnh đối với cấp xã.</w:t>
      </w:r>
    </w:p>
    <w:p w:rsidR="00DD4DD3" w:rsidRPr="00A04C90" w:rsidRDefault="00DD4DD3" w:rsidP="00A04C90">
      <w:pPr>
        <w:spacing w:before="120" w:line="312" w:lineRule="auto"/>
        <w:ind w:firstLine="567"/>
        <w:jc w:val="both"/>
        <w:rPr>
          <w:rFonts w:ascii="Times New Roman" w:hAnsi="Times New Roman"/>
          <w:color w:val="000000"/>
          <w:sz w:val="28"/>
          <w:szCs w:val="28"/>
          <w:lang w:val="pl-PL"/>
        </w:rPr>
      </w:pP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Người dân, doanh nghiệp hài lòng về giải quyết TTHC đạt 92%.</w:t>
      </w:r>
    </w:p>
    <w:p w:rsidR="00AF60C3" w:rsidRPr="00A04C90" w:rsidRDefault="00DD4DD3" w:rsidP="00A04C90">
      <w:pPr>
        <w:spacing w:before="120" w:line="312" w:lineRule="auto"/>
        <w:ind w:firstLine="567"/>
        <w:jc w:val="both"/>
        <w:rPr>
          <w:rStyle w:val="fontstyle01"/>
          <w:rFonts w:ascii="Times New Roman" w:hAnsi="Times New Roman"/>
          <w:lang w:val="pl-PL"/>
        </w:rPr>
      </w:pPr>
      <w:r w:rsidRP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Tổ chức triển khai quy trình số hóa hồ sơ, giấy tờ, kết quả giải quyết thủ</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tục hành chính tại Bộ phận Một cửa cấp xã. Hoàn thành việc số hóa kết quả giải</w:t>
      </w:r>
      <w:r w:rsid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quyết thủ tục hành chính còn hiệu lực đạt tối thiểu 35% (tăng dần mỗi năm 20%)</w:t>
      </w:r>
      <w:r w:rsid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để đảm bảo việc kết nối chia sẻ dữ liệu trong giải quyết thủ tục hành chính trên</w:t>
      </w:r>
      <w:r w:rsid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môi trường điện tử. Do chưa có hướng dẫn, quy định cụ thể về việc số hóa hồ</w:t>
      </w:r>
      <w:r w:rsid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sơ, giấy tờ, kết quả giải quyết thủ tục hành chính tại Bộ phận Một cửa cấp xã, vì</w:t>
      </w:r>
      <w:r w:rsid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vậy chưa triển khai thực hiện nội dung này.</w:t>
      </w:r>
    </w:p>
    <w:p w:rsidR="00367673" w:rsidRPr="00A04C90" w:rsidRDefault="00AF60C3" w:rsidP="00A04C90">
      <w:pPr>
        <w:spacing w:before="120" w:line="312" w:lineRule="auto"/>
        <w:ind w:firstLine="567"/>
        <w:jc w:val="both"/>
        <w:rPr>
          <w:rStyle w:val="fontstyle01"/>
          <w:rFonts w:ascii="Times New Roman" w:hAnsi="Times New Roman"/>
          <w:lang w:val="pl-PL"/>
        </w:rPr>
      </w:pP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Điện tử hóa việc giám sát, đánh giá kết quả tiếp nhận, giải quyết thủ tục</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hành chính làm cơ sở đánh giá kết quả hoàn thành nhiệm vụ của cơ quan, đơn</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vị, cán bộ, công chức công khai, minh bạch, hiệu quả. Do chưa có hướng dẫn,</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quy định cụ thể về việc điện tử hóa việc giám sát, đánh giá kết quả tiếp nhận,</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giải quyết thủ tục hành chính, vì vậy chưa triển khai thực hiện nội dung này.</w:t>
      </w:r>
    </w:p>
    <w:p w:rsidR="00AF60C3" w:rsidRPr="00A04C90" w:rsidRDefault="00AF60C3" w:rsidP="00A04C90">
      <w:pPr>
        <w:spacing w:before="120" w:line="312" w:lineRule="auto"/>
        <w:ind w:firstLine="567"/>
        <w:jc w:val="both"/>
        <w:rPr>
          <w:rStyle w:val="fontstyle01"/>
          <w:rFonts w:ascii="Times New Roman" w:hAnsi="Times New Roman"/>
          <w:lang w:val="pl-PL"/>
        </w:rPr>
      </w:pP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Có triển khai dịch vụ công trực tuyến mức độ 3 đối với các dịch vụ công</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có yêu cầu riêng về kết nối, tích hợp với Cổng Dịch vụ công quốc gia; các dịch</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vụ công trong các quy định của Bộ ngành Trung ương; dịch vụ công trực tuyến</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mức độ 3 trở lên đối với các dịch vụ công trong Danh mục dịch vụ công đủ điều</w:t>
      </w:r>
      <w:r w:rsidRP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kiện thực hiện trực tuyến mức độ 4 của UBND tỉnh.</w:t>
      </w:r>
    </w:p>
    <w:p w:rsidR="00AF60C3" w:rsidRPr="00A04C90" w:rsidRDefault="00AF60C3" w:rsidP="00A04C90">
      <w:pPr>
        <w:spacing w:before="120" w:line="312" w:lineRule="auto"/>
        <w:ind w:firstLine="567"/>
        <w:jc w:val="both"/>
        <w:rPr>
          <w:rFonts w:ascii="Times New Roman" w:hAnsi="Times New Roman"/>
          <w:color w:val="000000"/>
          <w:sz w:val="28"/>
          <w:szCs w:val="28"/>
          <w:lang w:val="pl-PL"/>
        </w:rPr>
      </w:pP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Có hồ sơ phát sinh trực tuyến và xử lý trực tuyến đối với các dịch vụ</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công trực tuyến cung cấp từ mức độ 3 trở lên.</w:t>
      </w: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Do các tổ chức, cá nhân trên địa bàn xã chưa có trang thiết bị để thực hiện</w:t>
      </w: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dịch vụ công trực tuyến, cũng như hạn chế về trình độ công nghệ thông tin.</w:t>
      </w: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Vì</w:t>
      </w:r>
      <w:r w:rsidRP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vậy, chưa phát sinh hồ sơ thủ tục hành chính thực hiện bằng hình thức trực</w:t>
      </w: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tuyến, đa số người dân đều đến UBND xã để nộp hồ sơ và nhận kết quả giải</w:t>
      </w: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quyết thủ tục hành chính trực tiếp tại bộ phận một cửa của xã. Tuy nhiên, hầu</w:t>
      </w:r>
      <w:r w:rsidR="00A04C90">
        <w:rPr>
          <w:rStyle w:val="fontstyle01"/>
          <w:rFonts w:ascii="Times New Roman" w:hAnsi="Times New Roman"/>
          <w:lang w:val="pl-PL"/>
        </w:rPr>
        <w:t xml:space="preserve"> </w:t>
      </w:r>
      <w:r w:rsidR="00367673" w:rsidRPr="00A04C90">
        <w:rPr>
          <w:rStyle w:val="fontstyle01"/>
          <w:rFonts w:ascii="Times New Roman" w:hAnsi="Times New Roman"/>
          <w:lang w:val="pl-PL"/>
        </w:rPr>
        <w:t>hết hồ sơ và kết quả giải quyết thủ tục hành chính thuộc dịch vụ công mức độ 3,</w:t>
      </w: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 xml:space="preserve">4 đều được cán bộ, công chức bộ </w:t>
      </w:r>
      <w:r w:rsidR="00367673" w:rsidRPr="00A04C90">
        <w:rPr>
          <w:rStyle w:val="fontstyle01"/>
          <w:rFonts w:ascii="Times New Roman" w:hAnsi="Times New Roman"/>
          <w:lang w:val="pl-PL"/>
        </w:rPr>
        <w:lastRenderedPageBreak/>
        <w:t>phận một cửa xã nhập lên hệ thống một cửa</w:t>
      </w:r>
      <w:r w:rsidRPr="00A04C90">
        <w:rPr>
          <w:rStyle w:val="fontstyle01"/>
          <w:rFonts w:ascii="Times New Roman" w:hAnsi="Times New Roman"/>
          <w:lang w:val="pl-PL"/>
        </w:rPr>
        <w:t xml:space="preserve"> </w:t>
      </w:r>
      <w:r w:rsidR="00367673" w:rsidRPr="00A04C90">
        <w:rPr>
          <w:rStyle w:val="fontstyle01"/>
          <w:rFonts w:ascii="Times New Roman" w:hAnsi="Times New Roman"/>
          <w:lang w:val="pl-PL"/>
        </w:rPr>
        <w:t>điện tử xã để theo dõi và xử lý bằng hình thức trực tuyến.</w:t>
      </w:r>
      <w:r w:rsidRPr="00A04C90">
        <w:rPr>
          <w:rStyle w:val="fontstyle01"/>
          <w:rFonts w:ascii="Times New Roman" w:hAnsi="Times New Roman"/>
          <w:lang w:val="pl-PL"/>
        </w:rPr>
        <w:tab/>
      </w:r>
    </w:p>
    <w:p w:rsidR="00367673" w:rsidRPr="00A04C90" w:rsidRDefault="00AF60C3" w:rsidP="00A04C90">
      <w:pPr>
        <w:spacing w:before="120" w:line="312" w:lineRule="auto"/>
        <w:ind w:firstLine="567"/>
        <w:jc w:val="both"/>
        <w:rPr>
          <w:rStyle w:val="fontstyle01"/>
          <w:rFonts w:ascii="Times New Roman" w:hAnsi="Times New Roman"/>
          <w:lang w:val="pl-PL"/>
        </w:rPr>
      </w:pPr>
      <w:r w:rsidRPr="00A04C90">
        <w:rPr>
          <w:rFonts w:ascii="Times New Roman" w:hAnsi="Times New Roman"/>
          <w:color w:val="000000"/>
          <w:sz w:val="28"/>
          <w:szCs w:val="28"/>
          <w:lang w:val="pl-PL"/>
        </w:rPr>
        <w:t xml:space="preserve">+ </w:t>
      </w:r>
      <w:r w:rsidR="00367673" w:rsidRPr="00A04C90">
        <w:rPr>
          <w:rStyle w:val="fontstyle01"/>
          <w:rFonts w:ascii="Times New Roman" w:hAnsi="Times New Roman"/>
          <w:lang w:val="pl-PL"/>
        </w:rPr>
        <w:t>Các dịch vụ công trực tuyến có yêu cầu nghĩa vụ tài chính và cung cấp</w:t>
      </w:r>
      <w:r w:rsidR="00367673" w:rsidRPr="00A04C90">
        <w:rPr>
          <w:rFonts w:ascii="Times New Roman" w:hAnsi="Times New Roman"/>
          <w:color w:val="000000"/>
          <w:sz w:val="28"/>
          <w:szCs w:val="28"/>
          <w:lang w:val="pl-PL"/>
        </w:rPr>
        <w:br/>
      </w:r>
      <w:r w:rsidR="00367673" w:rsidRPr="00A04C90">
        <w:rPr>
          <w:rStyle w:val="fontstyle01"/>
          <w:rFonts w:ascii="Times New Roman" w:hAnsi="Times New Roman"/>
          <w:lang w:val="pl-PL"/>
        </w:rPr>
        <w:t>từ mức độ 4 đều có triển khai thanh toán trực tuyến</w:t>
      </w:r>
    </w:p>
    <w:p w:rsidR="00367673" w:rsidRPr="00A04C90" w:rsidRDefault="00367673" w:rsidP="00A04C90">
      <w:pPr>
        <w:shd w:val="clear" w:color="auto" w:fill="FFFFFF"/>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Xã Hồ Đắc Kiện, huyện Châu Thành đã cập n</w:t>
      </w:r>
      <w:r w:rsidR="00DD4DD3" w:rsidRPr="00A04C90">
        <w:rPr>
          <w:rFonts w:ascii="Times New Roman" w:hAnsi="Times New Roman"/>
          <w:color w:val="000000"/>
          <w:sz w:val="28"/>
          <w:szCs w:val="28"/>
          <w:lang w:val="pl-PL"/>
        </w:rPr>
        <w:t>hật, niêm yết, công khai đầy đủ</w:t>
      </w:r>
      <w:r w:rsidRPr="00A04C90">
        <w:rPr>
          <w:rFonts w:ascii="Times New Roman" w:hAnsi="Times New Roman"/>
          <w:color w:val="000000"/>
          <w:sz w:val="28"/>
          <w:szCs w:val="28"/>
          <w:lang w:val="pl-PL"/>
        </w:rPr>
        <w:t xml:space="preserve">các thủ tục hành chính còn hiệu lực áp dụng tại </w:t>
      </w:r>
      <w:r w:rsidR="00DD4DD3" w:rsidRPr="00A04C90">
        <w:rPr>
          <w:rFonts w:ascii="Times New Roman" w:hAnsi="Times New Roman"/>
          <w:color w:val="000000"/>
          <w:sz w:val="28"/>
          <w:szCs w:val="28"/>
          <w:lang w:val="pl-PL"/>
        </w:rPr>
        <w:t xml:space="preserve">cấp xã trên địa bàn tại Bộ phận </w:t>
      </w:r>
      <w:r w:rsidRPr="00A04C90">
        <w:rPr>
          <w:rFonts w:ascii="Times New Roman" w:hAnsi="Times New Roman"/>
          <w:color w:val="000000"/>
          <w:sz w:val="28"/>
          <w:szCs w:val="28"/>
          <w:lang w:val="pl-PL"/>
        </w:rPr>
        <w:t>tiếp nhận và trả kết quả (gọi tắt là Bộ phận</w:t>
      </w:r>
      <w:r w:rsidR="00A04C90">
        <w:rPr>
          <w:rFonts w:ascii="Times New Roman" w:hAnsi="Times New Roman"/>
          <w:color w:val="000000"/>
          <w:sz w:val="28"/>
          <w:szCs w:val="28"/>
          <w:lang w:val="pl-PL"/>
        </w:rPr>
        <w:t xml:space="preserve"> Một cửa) của đơn vị; thực hiện </w:t>
      </w:r>
      <w:r w:rsidRPr="00A04C90">
        <w:rPr>
          <w:rFonts w:ascii="Times New Roman" w:hAnsi="Times New Roman"/>
          <w:color w:val="000000"/>
          <w:sz w:val="28"/>
          <w:szCs w:val="28"/>
          <w:lang w:val="pl-PL"/>
        </w:rPr>
        <w:t>nghiêm túc việc tiếp nhận phản ánh, kiến nghị</w:t>
      </w:r>
      <w:r w:rsidR="00A04C90">
        <w:rPr>
          <w:rFonts w:ascii="Times New Roman" w:hAnsi="Times New Roman"/>
          <w:color w:val="000000"/>
          <w:sz w:val="28"/>
          <w:szCs w:val="28"/>
          <w:lang w:val="pl-PL"/>
        </w:rPr>
        <w:t xml:space="preserve"> của người dân, doanh nghiệp về </w:t>
      </w:r>
      <w:r w:rsidRPr="00A04C90">
        <w:rPr>
          <w:rFonts w:ascii="Times New Roman" w:hAnsi="Times New Roman"/>
          <w:color w:val="000000"/>
          <w:sz w:val="28"/>
          <w:szCs w:val="28"/>
          <w:lang w:val="pl-PL"/>
        </w:rPr>
        <w:t>quy định hành chính và niêm yết, công khai nội d</w:t>
      </w:r>
      <w:r w:rsidR="00A04C90">
        <w:rPr>
          <w:rFonts w:ascii="Times New Roman" w:hAnsi="Times New Roman"/>
          <w:color w:val="000000"/>
          <w:sz w:val="28"/>
          <w:szCs w:val="28"/>
          <w:lang w:val="pl-PL"/>
        </w:rPr>
        <w:t xml:space="preserve">ung hướng dẫn thực hiện phản </w:t>
      </w:r>
      <w:r w:rsidRPr="00A04C90">
        <w:rPr>
          <w:rFonts w:ascii="Times New Roman" w:hAnsi="Times New Roman"/>
          <w:color w:val="000000"/>
          <w:sz w:val="28"/>
          <w:szCs w:val="28"/>
          <w:lang w:val="pl-PL"/>
        </w:rPr>
        <w:t>ánh, kiến nghị của người dân, doanh nghiệp.</w:t>
      </w:r>
    </w:p>
    <w:p w:rsidR="00AD2C6B" w:rsidRPr="00A04C90" w:rsidRDefault="00367673" w:rsidP="00A04C90">
      <w:pPr>
        <w:shd w:val="clear" w:color="auto" w:fill="FFFFFF"/>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Tổ chức thực hiện hiệu quả công tác tiếp nhận hồ sơ và trả kết quả giải</w:t>
      </w:r>
      <w:r w:rsidRPr="00A04C90">
        <w:rPr>
          <w:rFonts w:ascii="Times New Roman" w:hAnsi="Times New Roman"/>
          <w:color w:val="000000"/>
          <w:sz w:val="28"/>
          <w:szCs w:val="28"/>
          <w:lang w:val="pl-PL"/>
        </w:rPr>
        <w:br/>
        <w:t>quyết thủ tục hành chính theo cơ chế một cửa, một cửa liên thông tại Bộ phận</w:t>
      </w:r>
      <w:r w:rsidRPr="00A04C90">
        <w:rPr>
          <w:rFonts w:ascii="Times New Roman" w:hAnsi="Times New Roman"/>
          <w:color w:val="000000"/>
          <w:sz w:val="28"/>
          <w:szCs w:val="28"/>
          <w:lang w:val="pl-PL"/>
        </w:rPr>
        <w:br/>
        <w:t>Một cửa theo quy định, theo kết quả báo cáo công tác kiểm soát thủ tục hành</w:t>
      </w:r>
      <w:r w:rsidRPr="00A04C90">
        <w:rPr>
          <w:rFonts w:ascii="Times New Roman" w:hAnsi="Times New Roman"/>
          <w:color w:val="000000"/>
          <w:sz w:val="28"/>
          <w:szCs w:val="28"/>
          <w:lang w:val="pl-PL"/>
        </w:rPr>
        <w:br/>
        <w:t>chính của Ủy ban nhân dân xã Hồ Đắc Kiện trong năm 2020 đến quý III năm 2022, đơn vị đã tiếp nhận hồ sơ và giải quyết thủ tục hành chính kịp thời đúng quy định pháp luật, chưa có ý kiến phản ánh, kiến</w:t>
      </w:r>
      <w:r w:rsidR="00AD2C6B" w:rsidRPr="00A04C90">
        <w:rPr>
          <w:rFonts w:ascii="Times New Roman" w:hAnsi="Times New Roman"/>
          <w:color w:val="000000"/>
          <w:sz w:val="28"/>
          <w:szCs w:val="28"/>
          <w:lang w:val="pl-PL"/>
        </w:rPr>
        <w:t xml:space="preserve"> nghị về hành vi, thái độ nhũng </w:t>
      </w:r>
      <w:r w:rsidRPr="00A04C90">
        <w:rPr>
          <w:rFonts w:ascii="Times New Roman" w:hAnsi="Times New Roman"/>
          <w:color w:val="000000"/>
          <w:sz w:val="28"/>
          <w:szCs w:val="28"/>
          <w:lang w:val="pl-PL"/>
        </w:rPr>
        <w:t xml:space="preserve">nhiễu, gây phiền hà không thực hiện hoặc thực hiện không đúng quy định </w:t>
      </w:r>
      <w:r w:rsidR="00AD2C6B" w:rsidRPr="00A04C90">
        <w:rPr>
          <w:rFonts w:ascii="Times New Roman" w:hAnsi="Times New Roman"/>
          <w:color w:val="000000"/>
          <w:sz w:val="28"/>
          <w:szCs w:val="28"/>
          <w:lang w:val="pl-PL"/>
        </w:rPr>
        <w:t>trong giải quyết thủ tục hành chính.</w:t>
      </w:r>
    </w:p>
    <w:p w:rsidR="00367673" w:rsidRPr="00A04C90" w:rsidRDefault="00367673" w:rsidP="00A04C90">
      <w:pPr>
        <w:shd w:val="clear" w:color="auto" w:fill="FFFFFF"/>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Về công tác đánh giá chất lượng giải quyết thủ tục hành chính, qua kết</w:t>
      </w:r>
      <w:r w:rsidRPr="00A04C90">
        <w:rPr>
          <w:rFonts w:ascii="Times New Roman" w:hAnsi="Times New Roman"/>
          <w:color w:val="000000"/>
          <w:sz w:val="28"/>
          <w:szCs w:val="28"/>
          <w:lang w:val="pl-PL"/>
        </w:rPr>
        <w:br/>
        <w:t>quả tự đánh giá của Ủy ban nhân dân xã Hồ Đắc Kiện, kết quả đánh giá, theo dõi và</w:t>
      </w:r>
      <w:r w:rsidRPr="00A04C90">
        <w:rPr>
          <w:rFonts w:ascii="Times New Roman" w:hAnsi="Times New Roman"/>
          <w:sz w:val="28"/>
          <w:szCs w:val="28"/>
          <w:lang w:val="pl-PL"/>
        </w:rPr>
        <w:t xml:space="preserve"> </w:t>
      </w:r>
      <w:r w:rsidRPr="00A04C90">
        <w:rPr>
          <w:rFonts w:ascii="Times New Roman" w:hAnsi="Times New Roman"/>
          <w:color w:val="000000"/>
          <w:sz w:val="28"/>
          <w:szCs w:val="28"/>
          <w:lang w:val="pl-PL"/>
        </w:rPr>
        <w:t>tổng hợp của Ủy ban nhân dân huyện Châu Thành, trong 03 năm liên tục đơn vị đều đạ</w:t>
      </w:r>
      <w:r w:rsidR="00DD4DD3" w:rsidRPr="00A04C90">
        <w:rPr>
          <w:rFonts w:ascii="Times New Roman" w:hAnsi="Times New Roman"/>
          <w:color w:val="000000"/>
          <w:sz w:val="28"/>
          <w:szCs w:val="28"/>
          <w:lang w:val="pl-PL"/>
        </w:rPr>
        <w:t>t kết quả xếp loại tốt trở lên.</w:t>
      </w:r>
    </w:p>
    <w:p w:rsidR="00AD2C6B" w:rsidRPr="008F79EF" w:rsidRDefault="00AD2C6B" w:rsidP="00A04C90">
      <w:pPr>
        <w:shd w:val="clear" w:color="auto" w:fill="FFFFFF"/>
        <w:spacing w:before="120" w:line="312" w:lineRule="auto"/>
        <w:ind w:firstLine="567"/>
        <w:jc w:val="both"/>
        <w:rPr>
          <w:rFonts w:ascii="Times New Roman" w:hAnsi="Times New Roman"/>
          <w:color w:val="000000"/>
          <w:sz w:val="28"/>
          <w:szCs w:val="28"/>
          <w:lang w:val="pl-PL"/>
        </w:rPr>
      </w:pPr>
      <w:r w:rsidRPr="00A04C90">
        <w:rPr>
          <w:rFonts w:ascii="Times New Roman" w:hAnsi="Times New Roman"/>
          <w:color w:val="000000"/>
          <w:sz w:val="28"/>
          <w:szCs w:val="28"/>
          <w:lang w:val="pl-PL"/>
        </w:rPr>
        <w:t xml:space="preserve">+ </w:t>
      </w:r>
      <w:r w:rsidRPr="008F79EF">
        <w:rPr>
          <w:rFonts w:ascii="Times New Roman" w:hAnsi="Times New Roman"/>
          <w:color w:val="000000"/>
          <w:sz w:val="28"/>
          <w:szCs w:val="28"/>
          <w:lang w:val="pl-PL"/>
        </w:rPr>
        <w:t>Đối với nhiệm vụ triển khai thực hiện việc số hóa hồ sơ, kết quả giải</w:t>
      </w:r>
      <w:r w:rsidRPr="008F79EF">
        <w:rPr>
          <w:rFonts w:ascii="Times New Roman" w:hAnsi="Times New Roman"/>
          <w:color w:val="000000"/>
          <w:sz w:val="28"/>
          <w:szCs w:val="28"/>
          <w:lang w:val="pl-PL"/>
        </w:rPr>
        <w:br/>
        <w:t>quyết thủ tục hành chính theo Quyết định số 468/QĐ-TTg ngày 27/3/2021 của</w:t>
      </w:r>
      <w:r w:rsidRPr="008F79EF">
        <w:rPr>
          <w:rFonts w:ascii="Times New Roman" w:hAnsi="Times New Roman"/>
          <w:color w:val="000000"/>
          <w:sz w:val="28"/>
          <w:szCs w:val="28"/>
          <w:lang w:val="pl-PL"/>
        </w:rPr>
        <w:br/>
        <w:t>Thủ tướng Chính phủ và Nghị định số 107/2021/NĐ-CP ngày 06/12/2021 của</w:t>
      </w:r>
      <w:r w:rsidRPr="008F79EF">
        <w:rPr>
          <w:rFonts w:ascii="Times New Roman" w:hAnsi="Times New Roman"/>
          <w:color w:val="000000"/>
          <w:sz w:val="28"/>
          <w:szCs w:val="28"/>
          <w:lang w:val="pl-PL"/>
        </w:rPr>
        <w:br/>
        <w:t>Chính phủ, do nhiệm vụ này chưa được Sở Thông tin và Truyền thông (đơn vị</w:t>
      </w:r>
      <w:r w:rsidRPr="008F79EF">
        <w:rPr>
          <w:rFonts w:ascii="Times New Roman" w:hAnsi="Times New Roman"/>
          <w:color w:val="000000"/>
          <w:sz w:val="28"/>
          <w:szCs w:val="28"/>
          <w:lang w:val="pl-PL"/>
        </w:rPr>
        <w:br/>
        <w:t>theo dõi, phụ trách) hướng dẫn, tập huấn và tổ chức triển khai thực hiện số hóa</w:t>
      </w:r>
      <w:r w:rsidRPr="008F79EF">
        <w:rPr>
          <w:rFonts w:ascii="Times New Roman" w:hAnsi="Times New Roman"/>
          <w:color w:val="000000"/>
          <w:sz w:val="28"/>
          <w:szCs w:val="28"/>
          <w:lang w:val="pl-PL"/>
        </w:rPr>
        <w:br/>
        <w:t>đến cán bộ, công chức tham gia công tác tiếp nhận hồ sơ, giải quyết thủ tục hành chính, đơn vị chưa có cơ sở để đánh giá kết quả thực hiện.</w:t>
      </w:r>
    </w:p>
    <w:p w:rsidR="00DD27FD" w:rsidRPr="00A04C90" w:rsidRDefault="00DD27FD" w:rsidP="00A04C90">
      <w:pPr>
        <w:spacing w:before="120" w:line="312" w:lineRule="auto"/>
        <w:ind w:firstLine="700"/>
        <w:jc w:val="both"/>
        <w:rPr>
          <w:rFonts w:ascii="Times New Roman" w:hAnsi="Times New Roman"/>
          <w:b/>
          <w:i/>
          <w:sz w:val="28"/>
          <w:szCs w:val="28"/>
          <w:lang w:val="pl-PL"/>
        </w:rPr>
      </w:pPr>
      <w:r w:rsidRPr="00A04C90">
        <w:rPr>
          <w:rFonts w:ascii="Times New Roman" w:hAnsi="Times New Roman"/>
          <w:b/>
          <w:i/>
          <w:sz w:val="28"/>
          <w:szCs w:val="28"/>
          <w:lang w:val="pl-PL"/>
        </w:rPr>
        <w:t>c) Đánh giá</w:t>
      </w:r>
    </w:p>
    <w:p w:rsidR="00361177" w:rsidRPr="00A04C90" w:rsidRDefault="00361177" w:rsidP="00A04C90">
      <w:pPr>
        <w:spacing w:before="120" w:line="312" w:lineRule="auto"/>
        <w:ind w:firstLine="567"/>
        <w:jc w:val="both"/>
        <w:rPr>
          <w:rFonts w:ascii="Times New Roman" w:hAnsi="Times New Roman"/>
          <w:color w:val="000000" w:themeColor="text1"/>
          <w:sz w:val="28"/>
          <w:szCs w:val="28"/>
          <w:lang w:val="pl-PL"/>
        </w:rPr>
      </w:pPr>
      <w:r w:rsidRPr="00A04C90">
        <w:rPr>
          <w:rFonts w:ascii="Times New Roman" w:hAnsi="Times New Roman"/>
          <w:color w:val="000000" w:themeColor="text1"/>
          <w:sz w:val="28"/>
          <w:szCs w:val="28"/>
          <w:lang w:val="pl-PL"/>
        </w:rPr>
        <w:t>S</w:t>
      </w:r>
      <w:r w:rsidR="00367673" w:rsidRPr="00A04C90">
        <w:rPr>
          <w:rFonts w:ascii="Times New Roman" w:hAnsi="Times New Roman"/>
          <w:color w:val="000000" w:themeColor="text1"/>
          <w:sz w:val="28"/>
          <w:szCs w:val="28"/>
          <w:lang w:val="pl-PL"/>
        </w:rPr>
        <w:t>o với yêu cầu của tiêu chí số 15</w:t>
      </w:r>
      <w:r w:rsidRPr="00A04C90">
        <w:rPr>
          <w:rFonts w:ascii="Times New Roman" w:hAnsi="Times New Roman"/>
          <w:color w:val="000000" w:themeColor="text1"/>
          <w:sz w:val="28"/>
          <w:szCs w:val="28"/>
          <w:lang w:val="pl-PL"/>
        </w:rPr>
        <w:t xml:space="preserve"> về </w:t>
      </w:r>
      <w:r w:rsidR="00367673" w:rsidRPr="00A04C90">
        <w:rPr>
          <w:rFonts w:ascii="Times New Roman" w:hAnsi="Times New Roman"/>
          <w:color w:val="000000" w:themeColor="text1"/>
          <w:sz w:val="28"/>
          <w:szCs w:val="28"/>
          <w:lang w:val="pl-PL"/>
        </w:rPr>
        <w:t>Hành chính công</w:t>
      </w:r>
      <w:r w:rsidRPr="00A04C90">
        <w:rPr>
          <w:rFonts w:ascii="Times New Roman" w:hAnsi="Times New Roman"/>
          <w:color w:val="000000" w:themeColor="text1"/>
          <w:sz w:val="28"/>
          <w:szCs w:val="28"/>
          <w:lang w:val="pl-PL"/>
        </w:rPr>
        <w:t>: Đạt</w:t>
      </w:r>
    </w:p>
    <w:p w:rsidR="001119AD" w:rsidRPr="00A04C90" w:rsidRDefault="001119AD" w:rsidP="00A04C90">
      <w:pPr>
        <w:spacing w:before="120" w:line="312" w:lineRule="auto"/>
        <w:ind w:firstLine="567"/>
        <w:jc w:val="both"/>
        <w:rPr>
          <w:rFonts w:ascii="Times New Roman" w:hAnsi="Times New Roman"/>
          <w:b/>
          <w:color w:val="000000" w:themeColor="text1"/>
          <w:sz w:val="28"/>
          <w:szCs w:val="28"/>
          <w:lang w:val="pl-PL"/>
        </w:rPr>
      </w:pPr>
      <w:r w:rsidRPr="00A04C90">
        <w:rPr>
          <w:rFonts w:ascii="Times New Roman" w:hAnsi="Times New Roman"/>
          <w:b/>
          <w:color w:val="000000" w:themeColor="text1"/>
          <w:sz w:val="28"/>
          <w:szCs w:val="28"/>
          <w:lang w:val="pl-PL"/>
        </w:rPr>
        <w:t>4.16. Tiêu chí số 16 về Tiếp cận pháp luật</w:t>
      </w:r>
    </w:p>
    <w:p w:rsidR="001119AD" w:rsidRPr="00A04C90" w:rsidRDefault="001119AD"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b/>
          <w:i/>
          <w:sz w:val="28"/>
          <w:szCs w:val="28"/>
          <w:lang w:val="pl-PL"/>
        </w:rPr>
        <w:lastRenderedPageBreak/>
        <w:t>a) Yêu cầu của tiêu chí</w:t>
      </w:r>
    </w:p>
    <w:p w:rsidR="001119AD" w:rsidRPr="00A04C90" w:rsidRDefault="001119AD"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Có ít nhất 01 mô hình điển hình về phổ biến, giáo dục pháp luật, hòa giải ở cơ sở hoạt động hiệu quả được công nhận. </w:t>
      </w:r>
    </w:p>
    <w:p w:rsidR="001119AD" w:rsidRPr="00A04C90" w:rsidRDefault="001119AD"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Tỷ lệ mâu thuẫn, tranh chấp, vi phạm thuộc phạm vi hòa giải được hòa giải thành   ≥ 90% </w:t>
      </w:r>
    </w:p>
    <w:p w:rsidR="001119AD" w:rsidRPr="00A04C90" w:rsidRDefault="001119AD"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Tỷ lệ người dân thuộc đối tượng trợ giúp pháp lý tiếp cận và được trợ giúp pháp lý khi có yêu cầu ≥ 90%</w:t>
      </w:r>
    </w:p>
    <w:p w:rsidR="001119AD" w:rsidRPr="00A04C90" w:rsidRDefault="001119AD" w:rsidP="00A04C90">
      <w:pPr>
        <w:shd w:val="clear" w:color="auto" w:fill="FFFFFF"/>
        <w:spacing w:before="120" w:line="312" w:lineRule="auto"/>
        <w:ind w:firstLine="567"/>
        <w:jc w:val="both"/>
        <w:rPr>
          <w:rFonts w:ascii="Times New Roman" w:hAnsi="Times New Roman"/>
          <w:iCs/>
          <w:sz w:val="28"/>
          <w:szCs w:val="28"/>
          <w:lang w:val="pl-PL"/>
        </w:rPr>
      </w:pPr>
      <w:r w:rsidRPr="00A04C90">
        <w:rPr>
          <w:rFonts w:ascii="Times New Roman" w:hAnsi="Times New Roman"/>
          <w:iCs/>
          <w:sz w:val="28"/>
          <w:szCs w:val="28"/>
          <w:lang w:val="pl-PL"/>
        </w:rPr>
        <w:t>- Nâng chất 19:  Xã đạt chuẩn tiếp cận pháp luật theo quy định.</w:t>
      </w:r>
    </w:p>
    <w:p w:rsidR="001119AD" w:rsidRPr="00A04C90" w:rsidRDefault="001119AD" w:rsidP="00A04C90">
      <w:pPr>
        <w:spacing w:before="120" w:line="312" w:lineRule="auto"/>
        <w:ind w:firstLine="720"/>
        <w:jc w:val="both"/>
        <w:rPr>
          <w:rFonts w:ascii="Times New Roman" w:hAnsi="Times New Roman"/>
          <w:b/>
          <w:i/>
          <w:sz w:val="28"/>
          <w:szCs w:val="28"/>
          <w:lang w:val="pl-PL"/>
        </w:rPr>
      </w:pPr>
      <w:r w:rsidRPr="00A04C90">
        <w:rPr>
          <w:rFonts w:ascii="Times New Roman" w:hAnsi="Times New Roman"/>
          <w:b/>
          <w:i/>
          <w:sz w:val="28"/>
          <w:szCs w:val="28"/>
          <w:lang w:val="pl-PL"/>
        </w:rPr>
        <w:t>b) Kết quả thực hiện tiêu chí</w:t>
      </w:r>
    </w:p>
    <w:p w:rsidR="001119AD" w:rsidRPr="00A04C90" w:rsidRDefault="001119AD" w:rsidP="00A04C90">
      <w:pPr>
        <w:spacing w:before="120" w:line="312" w:lineRule="auto"/>
        <w:ind w:firstLine="720"/>
        <w:jc w:val="both"/>
        <w:rPr>
          <w:rFonts w:ascii="Times New Roman" w:hAnsi="Times New Roman"/>
          <w:color w:val="000000" w:themeColor="text1"/>
          <w:sz w:val="28"/>
          <w:szCs w:val="28"/>
          <w:lang w:val="vi-VN"/>
        </w:rPr>
      </w:pPr>
      <w:r w:rsidRPr="00A04C90">
        <w:rPr>
          <w:rFonts w:ascii="Times New Roman" w:hAnsi="Times New Roman"/>
          <w:b/>
          <w:sz w:val="28"/>
          <w:szCs w:val="28"/>
          <w:lang w:val="pl-PL"/>
        </w:rPr>
        <w:t>-</w:t>
      </w:r>
      <w:r w:rsidRPr="00A04C90">
        <w:rPr>
          <w:rFonts w:ascii="Times New Roman" w:hAnsi="Times New Roman"/>
          <w:i/>
          <w:sz w:val="28"/>
          <w:szCs w:val="28"/>
          <w:lang w:val="pl-PL"/>
        </w:rPr>
        <w:t xml:space="preserve"> </w:t>
      </w:r>
      <w:r w:rsidRPr="00A04C90">
        <w:rPr>
          <w:rFonts w:ascii="Times New Roman" w:hAnsi="Times New Roman"/>
          <w:color w:val="000000" w:themeColor="text1"/>
          <w:sz w:val="28"/>
          <w:szCs w:val="28"/>
          <w:lang w:val="pl-PL"/>
        </w:rPr>
        <w:t>Tình hình tổ chức triển khai thực hiện</w:t>
      </w:r>
      <w:r w:rsidR="007F76DD" w:rsidRPr="00A04C90">
        <w:rPr>
          <w:rFonts w:ascii="Times New Roman" w:hAnsi="Times New Roman"/>
          <w:color w:val="000000" w:themeColor="text1"/>
          <w:sz w:val="28"/>
          <w:szCs w:val="28"/>
          <w:lang w:val="pl-PL"/>
        </w:rPr>
        <w:t xml:space="preserve">: </w:t>
      </w:r>
      <w:r w:rsidR="007F76DD" w:rsidRPr="00A04C90">
        <w:rPr>
          <w:rFonts w:ascii="Times New Roman" w:hAnsi="Times New Roman"/>
          <w:bCs/>
          <w:iCs/>
          <w:sz w:val="28"/>
          <w:szCs w:val="28"/>
          <w:lang w:val="pl-PL"/>
        </w:rPr>
        <w:t>Đẩy mạnh công tác tuyên truyền phổ biến giáo dục pháp luật</w:t>
      </w:r>
      <w:r w:rsidR="00A4446A">
        <w:rPr>
          <w:rFonts w:ascii="Times New Roman" w:hAnsi="Times New Roman"/>
          <w:spacing w:val="-6"/>
          <w:sz w:val="28"/>
          <w:szCs w:val="28"/>
          <w:lang w:val="vi-VN"/>
        </w:rPr>
        <w:t>.</w:t>
      </w:r>
      <w:r w:rsidR="00A4446A" w:rsidRPr="008F79EF">
        <w:rPr>
          <w:rFonts w:ascii="Times New Roman" w:hAnsi="Times New Roman"/>
          <w:spacing w:val="-6"/>
          <w:sz w:val="28"/>
          <w:szCs w:val="28"/>
          <w:lang w:val="pl-PL"/>
        </w:rPr>
        <w:t xml:space="preserve"> </w:t>
      </w:r>
      <w:r w:rsidR="007F76DD" w:rsidRPr="00A04C90">
        <w:rPr>
          <w:rFonts w:ascii="Times New Roman" w:hAnsi="Times New Roman"/>
          <w:spacing w:val="-6"/>
          <w:sz w:val="28"/>
          <w:szCs w:val="28"/>
          <w:lang w:val="vi-VN"/>
        </w:rPr>
        <w:t>Thường xuyên phối hợp với Tòa án nhân dân cấp huyện, Hội Luật gia cấp huyện</w:t>
      </w:r>
      <w:r w:rsidR="007F76DD" w:rsidRPr="00A04C90">
        <w:rPr>
          <w:rFonts w:ascii="Times New Roman" w:hAnsi="Times New Roman"/>
          <w:sz w:val="28"/>
          <w:szCs w:val="28"/>
          <w:lang w:val="vi-VN"/>
        </w:rPr>
        <w:t>, các lực lượng tham gia bảo vệ an ninh, trật tự ở cơ sở, tổ chức, cá nhân có hiểu biết pháp luật trong tập huấn, bồi dưỡng cho hòa giải viên.</w:t>
      </w:r>
    </w:p>
    <w:p w:rsidR="001119AD" w:rsidRPr="00A04C90" w:rsidRDefault="001119AD" w:rsidP="00A04C90">
      <w:pPr>
        <w:spacing w:before="120" w:line="312" w:lineRule="auto"/>
        <w:ind w:firstLine="720"/>
        <w:jc w:val="both"/>
        <w:rPr>
          <w:rFonts w:ascii="Times New Roman" w:hAnsi="Times New Roman"/>
          <w:i/>
          <w:sz w:val="28"/>
          <w:szCs w:val="28"/>
          <w:lang w:val="pl-PL"/>
        </w:rPr>
      </w:pPr>
      <w:r w:rsidRPr="00A04C90">
        <w:rPr>
          <w:rFonts w:ascii="Times New Roman" w:hAnsi="Times New Roman"/>
          <w:b/>
          <w:color w:val="000000" w:themeColor="text1"/>
          <w:sz w:val="28"/>
          <w:szCs w:val="28"/>
          <w:lang w:val="pl-PL"/>
        </w:rPr>
        <w:t>-</w:t>
      </w:r>
      <w:r w:rsidRPr="00A04C90">
        <w:rPr>
          <w:rFonts w:ascii="Times New Roman" w:hAnsi="Times New Roman"/>
          <w:color w:val="000000" w:themeColor="text1"/>
          <w:sz w:val="28"/>
          <w:szCs w:val="28"/>
          <w:lang w:val="pl-PL"/>
        </w:rPr>
        <w:t xml:space="preserve"> Các nội dung đã thực hiện: </w:t>
      </w:r>
      <w:r w:rsidR="007F76DD" w:rsidRPr="00A04C90">
        <w:rPr>
          <w:rFonts w:ascii="Times New Roman" w:hAnsi="Times New Roman"/>
          <w:bCs/>
          <w:iCs/>
          <w:sz w:val="28"/>
          <w:szCs w:val="28"/>
          <w:lang w:val="pl-PL"/>
        </w:rPr>
        <w:t>Đ</w:t>
      </w:r>
      <w:r w:rsidRPr="00A04C90">
        <w:rPr>
          <w:rFonts w:ascii="Times New Roman" w:hAnsi="Times New Roman"/>
          <w:bCs/>
          <w:iCs/>
          <w:sz w:val="28"/>
          <w:szCs w:val="28"/>
          <w:lang w:val="pl-PL"/>
        </w:rPr>
        <w:t>ẩy mạnh công tác tuyên truyền phổ biến giáo dục pháp luật đến cán bộ, công chức xã, cán bộ ấp và nhân dân trên địa bàn xã</w:t>
      </w:r>
      <w:r w:rsidR="001D639C" w:rsidRPr="00A04C90">
        <w:rPr>
          <w:rFonts w:ascii="Times New Roman" w:hAnsi="Times New Roman"/>
          <w:bCs/>
          <w:iCs/>
          <w:sz w:val="28"/>
          <w:szCs w:val="28"/>
          <w:lang w:val="pl-PL"/>
        </w:rPr>
        <w:t xml:space="preserve">, </w:t>
      </w:r>
      <w:r w:rsidR="001D639C" w:rsidRPr="00A04C90">
        <w:rPr>
          <w:rFonts w:ascii="Times New Roman" w:hAnsi="Times New Roman"/>
          <w:sz w:val="28"/>
          <w:szCs w:val="28"/>
          <w:lang w:val="vi-VN"/>
        </w:rPr>
        <w:t>xây dựng mô hình điển hình về phổ biến, giáo dục pháp luật, hòa giải ở cơ sở</w:t>
      </w:r>
      <w:r w:rsidR="001D639C" w:rsidRPr="00A04C90">
        <w:rPr>
          <w:rFonts w:ascii="Times New Roman" w:hAnsi="Times New Roman"/>
          <w:sz w:val="28"/>
          <w:szCs w:val="28"/>
          <w:lang w:val="pl-PL"/>
        </w:rPr>
        <w:t>.</w:t>
      </w:r>
    </w:p>
    <w:p w:rsidR="001119AD" w:rsidRPr="00A04C90" w:rsidRDefault="001119AD" w:rsidP="00A04C90">
      <w:pPr>
        <w:spacing w:before="120" w:line="312" w:lineRule="auto"/>
        <w:ind w:firstLine="720"/>
        <w:jc w:val="both"/>
        <w:rPr>
          <w:rFonts w:ascii="Times New Roman" w:hAnsi="Times New Roman"/>
          <w:color w:val="000000" w:themeColor="text1"/>
          <w:sz w:val="28"/>
          <w:szCs w:val="28"/>
          <w:lang w:val="pl-PL"/>
        </w:rPr>
      </w:pPr>
      <w:r w:rsidRPr="00A04C90">
        <w:rPr>
          <w:rFonts w:ascii="Times New Roman" w:hAnsi="Times New Roman"/>
          <w:b/>
          <w:color w:val="000000" w:themeColor="text1"/>
          <w:sz w:val="28"/>
          <w:szCs w:val="28"/>
          <w:lang w:val="pl-PL"/>
        </w:rPr>
        <w:t>-</w:t>
      </w:r>
      <w:r w:rsidRPr="00A04C90">
        <w:rPr>
          <w:rFonts w:ascii="Times New Roman" w:hAnsi="Times New Roman"/>
          <w:color w:val="000000" w:themeColor="text1"/>
          <w:sz w:val="28"/>
          <w:szCs w:val="28"/>
          <w:lang w:val="pl-PL"/>
        </w:rPr>
        <w:t xml:space="preserve"> Khối lượng thực hiện</w:t>
      </w:r>
    </w:p>
    <w:p w:rsidR="001119AD" w:rsidRPr="00A04C90" w:rsidRDefault="001119AD" w:rsidP="00A04C90">
      <w:pPr>
        <w:shd w:val="clear" w:color="auto" w:fill="FFFFFF"/>
        <w:spacing w:before="120" w:line="312" w:lineRule="auto"/>
        <w:ind w:firstLine="567"/>
        <w:jc w:val="both"/>
        <w:rPr>
          <w:rFonts w:ascii="Times New Roman" w:hAnsi="Times New Roman"/>
          <w:sz w:val="28"/>
          <w:szCs w:val="28"/>
          <w:lang w:val="vi-VN" w:eastAsia="x-none"/>
        </w:rPr>
      </w:pPr>
      <w:r w:rsidRPr="00A04C90">
        <w:rPr>
          <w:rFonts w:ascii="Times New Roman" w:hAnsi="Times New Roman"/>
          <w:bCs/>
          <w:sz w:val="28"/>
          <w:szCs w:val="28"/>
          <w:lang w:val="vi-VN"/>
        </w:rPr>
        <w:t>+</w:t>
      </w:r>
      <w:r w:rsidRPr="00A04C90">
        <w:rPr>
          <w:rFonts w:ascii="Times New Roman" w:hAnsi="Times New Roman"/>
          <w:sz w:val="28"/>
          <w:szCs w:val="28"/>
          <w:lang w:val="vi-VN"/>
        </w:rPr>
        <w:t xml:space="preserve"> Mô hình điển hình về phổ biến, giáo dục pháp luật, hòa giải ở cơ sở hoạt động hiệu quả được công nhận; 100% tổ hòa giải của xã được hỗ trợ kinh phí triển khai hoạt động của tổ hòa giải và thù lao cho hòa giải viên đúng quy định pháp luật hòa giải ở cơ sở. </w:t>
      </w:r>
      <w:r w:rsidRPr="00A04C90">
        <w:rPr>
          <w:rFonts w:ascii="Times New Roman" w:hAnsi="Times New Roman"/>
          <w:spacing w:val="-6"/>
          <w:sz w:val="28"/>
          <w:szCs w:val="28"/>
          <w:lang w:val="vi-VN"/>
        </w:rPr>
        <w:t>Thường xuyên phối hợp với Tòa án nhân dân cấp huyện, Hội Luật gia cấp huyện</w:t>
      </w:r>
      <w:r w:rsidRPr="00A04C90">
        <w:rPr>
          <w:rFonts w:ascii="Times New Roman" w:hAnsi="Times New Roman"/>
          <w:sz w:val="28"/>
          <w:szCs w:val="28"/>
          <w:lang w:val="vi-VN"/>
        </w:rPr>
        <w:t>, các lực lượng tham gia bảo vệ an ninh, trật tự ở cơ sở, tổ chức, cá nhân có hiểu biết pháp luật trong tập huấn, bồi dưỡng cho hòa giải viên</w:t>
      </w:r>
      <w:r w:rsidRPr="00A04C90">
        <w:rPr>
          <w:rFonts w:ascii="Times New Roman" w:hAnsi="Times New Roman"/>
          <w:spacing w:val="-2"/>
          <w:sz w:val="28"/>
          <w:szCs w:val="28"/>
          <w:lang w:val="vi-VN"/>
        </w:rPr>
        <w:t xml:space="preserve"> hình này.</w:t>
      </w:r>
      <w:r w:rsidRPr="00A04C90">
        <w:rPr>
          <w:rFonts w:ascii="Times New Roman" w:hAnsi="Times New Roman"/>
          <w:sz w:val="28"/>
          <w:szCs w:val="28"/>
          <w:lang w:val="vi-VN"/>
        </w:rPr>
        <w:t xml:space="preserve"> </w:t>
      </w:r>
    </w:p>
    <w:p w:rsidR="001119AD" w:rsidRPr="00A04C90" w:rsidRDefault="001119AD" w:rsidP="00A04C90">
      <w:pPr>
        <w:shd w:val="clear" w:color="auto" w:fill="FFFFFF"/>
        <w:spacing w:before="120" w:line="312" w:lineRule="auto"/>
        <w:ind w:firstLine="567"/>
        <w:jc w:val="both"/>
        <w:rPr>
          <w:rFonts w:ascii="Times New Roman" w:hAnsi="Times New Roman"/>
          <w:sz w:val="28"/>
          <w:szCs w:val="28"/>
          <w:lang w:val="vi-VN" w:eastAsia="x-none"/>
        </w:rPr>
      </w:pPr>
      <w:r w:rsidRPr="00A04C90">
        <w:rPr>
          <w:rFonts w:ascii="Times New Roman" w:hAnsi="Times New Roman"/>
          <w:sz w:val="28"/>
          <w:szCs w:val="28"/>
          <w:shd w:val="clear" w:color="auto" w:fill="FFFFFF"/>
          <w:lang w:val="vi-VN"/>
        </w:rPr>
        <w:t xml:space="preserve">+ </w:t>
      </w:r>
      <w:r w:rsidRPr="00A04C90">
        <w:rPr>
          <w:rFonts w:ascii="Times New Roman" w:hAnsi="Times New Roman"/>
          <w:sz w:val="28"/>
          <w:szCs w:val="28"/>
          <w:lang w:val="vi-VN" w:eastAsia="x-none"/>
        </w:rPr>
        <w:t>Tỷ lệ mâu thuẫn, tranh chấp, vi phạm pháp luật thuộc phạm vi hòa giải ở cơ sở được hòa giải thành: đạt 91,66 %.</w:t>
      </w:r>
    </w:p>
    <w:p w:rsidR="001119AD" w:rsidRPr="00A04C90" w:rsidRDefault="001119AD" w:rsidP="00A04C90">
      <w:pPr>
        <w:spacing w:before="120" w:line="312" w:lineRule="auto"/>
        <w:ind w:firstLine="567"/>
        <w:jc w:val="both"/>
        <w:rPr>
          <w:rFonts w:ascii="Times New Roman" w:hAnsi="Times New Roman"/>
          <w:sz w:val="28"/>
          <w:szCs w:val="28"/>
          <w:lang w:val="vi-VN"/>
        </w:rPr>
      </w:pPr>
      <w:r w:rsidRPr="00A04C90">
        <w:rPr>
          <w:rFonts w:ascii="Times New Roman" w:hAnsi="Times New Roman"/>
          <w:iCs/>
          <w:sz w:val="28"/>
          <w:szCs w:val="28"/>
          <w:lang w:val="vi-VN"/>
        </w:rPr>
        <w:t>+ Tỷ lệ người dân thuộc đối tượng trợ giúp pháp lý tiếp cận và được trợ giúp pháp lý khi có yêu cầu: đạt 90,64</w:t>
      </w:r>
      <w:r w:rsidRPr="00A04C90">
        <w:rPr>
          <w:rFonts w:ascii="Times New Roman" w:hAnsi="Times New Roman"/>
          <w:sz w:val="28"/>
          <w:szCs w:val="28"/>
          <w:lang w:val="vi-VN" w:eastAsia="x-none"/>
        </w:rPr>
        <w:t>%.</w:t>
      </w:r>
    </w:p>
    <w:p w:rsidR="007F76DD" w:rsidRPr="00A04C90" w:rsidRDefault="007F76DD" w:rsidP="00A04C90">
      <w:pPr>
        <w:spacing w:before="120" w:line="312" w:lineRule="auto"/>
        <w:ind w:firstLine="567"/>
        <w:jc w:val="both"/>
        <w:rPr>
          <w:rFonts w:ascii="Times New Roman" w:hAnsi="Times New Roman"/>
          <w:sz w:val="28"/>
          <w:szCs w:val="28"/>
          <w:lang w:val="vi-VN"/>
        </w:rPr>
      </w:pPr>
      <w:r w:rsidRPr="00A04C90">
        <w:rPr>
          <w:rFonts w:ascii="Times New Roman" w:hAnsi="Times New Roman"/>
          <w:sz w:val="28"/>
          <w:szCs w:val="28"/>
          <w:lang w:val="vi-VN"/>
        </w:rPr>
        <w:t>+ Xã đạt chuẩn tiếp cận pháp luật theo quy định.</w:t>
      </w:r>
    </w:p>
    <w:p w:rsidR="00280853" w:rsidRPr="00A04C90" w:rsidRDefault="00280853" w:rsidP="00A04C90">
      <w:pPr>
        <w:spacing w:before="120" w:line="312" w:lineRule="auto"/>
        <w:ind w:firstLine="567"/>
        <w:jc w:val="both"/>
        <w:rPr>
          <w:rFonts w:ascii="Times New Roman" w:hAnsi="Times New Roman"/>
          <w:b/>
          <w:sz w:val="28"/>
          <w:szCs w:val="28"/>
          <w:lang w:val="vi-VN"/>
        </w:rPr>
      </w:pPr>
      <w:r w:rsidRPr="00A04C90">
        <w:rPr>
          <w:rFonts w:ascii="Times New Roman" w:hAnsi="Times New Roman"/>
          <w:b/>
          <w:sz w:val="28"/>
          <w:szCs w:val="28"/>
          <w:lang w:val="vi-VN"/>
        </w:rPr>
        <w:lastRenderedPageBreak/>
        <w:t>c) Đánh giá</w:t>
      </w:r>
    </w:p>
    <w:p w:rsidR="00280853" w:rsidRPr="00A04C90" w:rsidRDefault="00280853" w:rsidP="00A04C90">
      <w:pPr>
        <w:spacing w:before="120" w:line="312" w:lineRule="auto"/>
        <w:ind w:firstLine="567"/>
        <w:jc w:val="both"/>
        <w:rPr>
          <w:rFonts w:ascii="Times New Roman" w:hAnsi="Times New Roman"/>
          <w:color w:val="000000" w:themeColor="text1"/>
          <w:sz w:val="28"/>
          <w:szCs w:val="28"/>
          <w:lang w:val="vi-VN"/>
        </w:rPr>
      </w:pPr>
      <w:r w:rsidRPr="00A04C90">
        <w:rPr>
          <w:rFonts w:ascii="Times New Roman" w:hAnsi="Times New Roman"/>
          <w:b/>
          <w:sz w:val="28"/>
          <w:szCs w:val="28"/>
          <w:lang w:val="vi-VN"/>
        </w:rPr>
        <w:t xml:space="preserve"> </w:t>
      </w:r>
      <w:r w:rsidRPr="00A04C90">
        <w:rPr>
          <w:rFonts w:ascii="Times New Roman" w:hAnsi="Times New Roman"/>
          <w:color w:val="000000" w:themeColor="text1"/>
          <w:sz w:val="28"/>
          <w:szCs w:val="28"/>
          <w:lang w:val="vi-VN"/>
        </w:rPr>
        <w:t>So với yêu cầu của tiêu chí số 16 về Tiếp cận pháp luật: Đạt</w:t>
      </w:r>
    </w:p>
    <w:p w:rsidR="00280853" w:rsidRPr="00A04C90" w:rsidRDefault="001119AD"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b/>
          <w:color w:val="000000" w:themeColor="text1"/>
          <w:sz w:val="28"/>
          <w:szCs w:val="28"/>
          <w:lang w:val="pl-PL"/>
        </w:rPr>
        <w:t>4</w:t>
      </w:r>
      <w:r w:rsidR="00DD27FD" w:rsidRPr="00A04C90">
        <w:rPr>
          <w:rFonts w:ascii="Times New Roman" w:hAnsi="Times New Roman"/>
          <w:b/>
          <w:sz w:val="28"/>
          <w:szCs w:val="28"/>
          <w:lang w:val="pl-PL"/>
        </w:rPr>
        <w:t xml:space="preserve">.17. Tiêu chí số 17 về </w:t>
      </w:r>
      <w:r w:rsidR="000C42C7" w:rsidRPr="00A04C90">
        <w:rPr>
          <w:rFonts w:ascii="Times New Roman" w:hAnsi="Times New Roman"/>
          <w:b/>
          <w:sz w:val="28"/>
          <w:szCs w:val="28"/>
          <w:lang w:val="pl-PL"/>
        </w:rPr>
        <w:t xml:space="preserve">Môi trường </w:t>
      </w:r>
    </w:p>
    <w:p w:rsidR="00DD27FD" w:rsidRPr="00A04C90" w:rsidRDefault="00DD27FD" w:rsidP="00A04C90">
      <w:pPr>
        <w:spacing w:before="120" w:line="312" w:lineRule="auto"/>
        <w:ind w:firstLine="567"/>
        <w:jc w:val="both"/>
        <w:rPr>
          <w:rFonts w:ascii="Times New Roman" w:hAnsi="Times New Roman"/>
          <w:b/>
          <w:sz w:val="28"/>
          <w:szCs w:val="28"/>
          <w:lang w:val="pl-PL"/>
        </w:rPr>
      </w:pPr>
      <w:r w:rsidRPr="00A04C90">
        <w:rPr>
          <w:rFonts w:ascii="Times New Roman" w:hAnsi="Times New Roman"/>
          <w:b/>
          <w:i/>
          <w:sz w:val="28"/>
          <w:szCs w:val="28"/>
          <w:lang w:val="pl-PL"/>
        </w:rPr>
        <w:t>a) Yêu cầu của tiêu chí</w:t>
      </w:r>
    </w:p>
    <w:p w:rsidR="00280853" w:rsidRPr="00A04C90" w:rsidRDefault="0028085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bCs/>
          <w:sz w:val="28"/>
          <w:szCs w:val="28"/>
          <w:lang w:val="pl-PL"/>
        </w:rPr>
        <w:t xml:space="preserve">-  </w:t>
      </w:r>
      <w:r w:rsidRPr="00A04C90">
        <w:rPr>
          <w:rFonts w:ascii="Times New Roman" w:hAnsi="Times New Roman"/>
          <w:sz w:val="28"/>
          <w:szCs w:val="28"/>
          <w:lang w:val="pl-PL"/>
        </w:rPr>
        <w:t xml:space="preserve">Khu kinh doanh, dịch vụ, chăn nuôi, giết mổ (gia súc, gia cầm), nuôi trồng thủy sản có hạ tầng kỹ thuật về bảo vệ môi trường. </w:t>
      </w:r>
    </w:p>
    <w:p w:rsidR="00280853" w:rsidRPr="00A04C90" w:rsidRDefault="0028085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cơ sở sản xuất – kinh doanh, nuôi trồng thủy sản, làng nghề đảm bảo quy định về bảo vệ môi trường đạt 100%.</w:t>
      </w:r>
    </w:p>
    <w:p w:rsidR="00280853" w:rsidRPr="00A04C90" w:rsidRDefault="0028085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chất thải rắn sinh hoạt và chất thải rắn không nguy hại trên địa bàn được thu gom, xử lý theo quy định đạt  ≥ 95%.</w:t>
      </w:r>
    </w:p>
    <w:p w:rsidR="00280853" w:rsidRPr="00A04C90" w:rsidRDefault="0028085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hộ gia đình thực hiện thu gom, xử lý nước thải sinh hoạt bằng</w:t>
      </w:r>
      <w:r w:rsidR="007E62B6" w:rsidRPr="00A04C90">
        <w:rPr>
          <w:rFonts w:ascii="Times New Roman" w:hAnsi="Times New Roman"/>
          <w:sz w:val="28"/>
          <w:szCs w:val="28"/>
          <w:lang w:val="pl-PL"/>
        </w:rPr>
        <w:t xml:space="preserve"> biện pháp phù hợp, hiệu quả đạt ≥ 35%.</w:t>
      </w:r>
    </w:p>
    <w:p w:rsidR="00280853" w:rsidRPr="00A04C90" w:rsidRDefault="0028085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Tỷ lệ hộ gia đình thực hiện phân</w:t>
      </w:r>
      <w:r w:rsidR="007E62B6" w:rsidRPr="00A04C90">
        <w:rPr>
          <w:rFonts w:ascii="Times New Roman" w:hAnsi="Times New Roman"/>
          <w:sz w:val="28"/>
          <w:szCs w:val="28"/>
          <w:lang w:val="pl-PL"/>
        </w:rPr>
        <w:t xml:space="preserve"> loại chất thải rắn tại nguồn đạt ≥ 50%.</w:t>
      </w:r>
    </w:p>
    <w:p w:rsidR="00280853" w:rsidRPr="00A04C90" w:rsidRDefault="0028085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Tỷ lệ chất thải rắn nguy hại trên địa bàn được thu gom, vận chuyển và xử lý đáp ứng các </w:t>
      </w:r>
      <w:r w:rsidR="007E62B6" w:rsidRPr="00A04C90">
        <w:rPr>
          <w:rFonts w:ascii="Times New Roman" w:hAnsi="Times New Roman"/>
          <w:sz w:val="28"/>
          <w:szCs w:val="28"/>
          <w:lang w:val="pl-PL"/>
        </w:rPr>
        <w:t>yêu cầu về bảo vệ môi trường đạt 100%.</w:t>
      </w:r>
    </w:p>
    <w:p w:rsidR="00280853" w:rsidRPr="00A04C90" w:rsidRDefault="00280853"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Tỷ lệ chất thải hữu cơ, phụ phẩm nông nghiệp được thu gom, tái sử dụng và tái chế thành nguyên liệu, nhiên liệu và các sản phẩm </w:t>
      </w:r>
      <w:r w:rsidR="00B222A5" w:rsidRPr="00A04C90">
        <w:rPr>
          <w:rFonts w:ascii="Times New Roman" w:hAnsi="Times New Roman"/>
          <w:sz w:val="28"/>
          <w:szCs w:val="28"/>
          <w:lang w:val="pl-PL"/>
        </w:rPr>
        <w:t>thân thiện với môi trường đạt ≥ 80%.</w:t>
      </w:r>
    </w:p>
    <w:p w:rsidR="00280853" w:rsidRPr="00A04C90" w:rsidRDefault="00280853" w:rsidP="00A04C90">
      <w:pPr>
        <w:shd w:val="clear" w:color="auto" w:fill="FFFFFF"/>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Tỷ lệ cơ sở chăn nuôi bảo đảm các quy định về vệ sinh thú y, </w:t>
      </w:r>
      <w:r w:rsidR="00B222A5" w:rsidRPr="00A04C90">
        <w:rPr>
          <w:rFonts w:ascii="Times New Roman" w:hAnsi="Times New Roman"/>
          <w:sz w:val="28"/>
          <w:szCs w:val="28"/>
          <w:lang w:val="pl-PL"/>
        </w:rPr>
        <w:t>chăn nuôi và bảo vệ môi trường đạt  ≥ 85%.</w:t>
      </w:r>
    </w:p>
    <w:p w:rsidR="00280853" w:rsidRPr="00A04C90" w:rsidRDefault="00280853" w:rsidP="00A04C90">
      <w:pPr>
        <w:spacing w:before="120" w:line="312" w:lineRule="auto"/>
        <w:ind w:firstLine="567"/>
        <w:jc w:val="both"/>
        <w:rPr>
          <w:rFonts w:ascii="Times New Roman" w:hAnsi="Times New Roman"/>
          <w:sz w:val="28"/>
          <w:szCs w:val="28"/>
          <w:shd w:val="clear" w:color="auto" w:fill="FFFFFF"/>
          <w:lang w:val="pl-PL"/>
        </w:rPr>
      </w:pPr>
      <w:r w:rsidRPr="00A04C90">
        <w:rPr>
          <w:rFonts w:ascii="Times New Roman" w:hAnsi="Times New Roman"/>
          <w:sz w:val="28"/>
          <w:szCs w:val="28"/>
          <w:lang w:val="pl-PL"/>
        </w:rPr>
        <w:t xml:space="preserve">-  </w:t>
      </w:r>
      <w:r w:rsidRPr="00A04C90">
        <w:rPr>
          <w:rFonts w:ascii="Times New Roman" w:hAnsi="Times New Roman"/>
          <w:sz w:val="28"/>
          <w:szCs w:val="28"/>
          <w:shd w:val="clear" w:color="auto" w:fill="FFFFFF"/>
          <w:lang w:val="pl-PL"/>
        </w:rPr>
        <w:t>Nghĩa trang, cơ sở hỏa táng (nếu có) đáp ứng các quy định của pháp luật và theo quy hoạ</w:t>
      </w:r>
      <w:r w:rsidR="00B222A5" w:rsidRPr="00A04C90">
        <w:rPr>
          <w:rFonts w:ascii="Times New Roman" w:hAnsi="Times New Roman"/>
          <w:sz w:val="28"/>
          <w:szCs w:val="28"/>
          <w:shd w:val="clear" w:color="auto" w:fill="FFFFFF"/>
          <w:lang w:val="pl-PL"/>
        </w:rPr>
        <w:t xml:space="preserve">ch. </w:t>
      </w:r>
    </w:p>
    <w:p w:rsidR="00280853" w:rsidRPr="00A04C90" w:rsidRDefault="00280853" w:rsidP="00A04C90">
      <w:pPr>
        <w:spacing w:before="120" w:line="312" w:lineRule="auto"/>
        <w:ind w:firstLine="567"/>
        <w:jc w:val="both"/>
        <w:rPr>
          <w:rFonts w:ascii="Times New Roman" w:hAnsi="Times New Roman"/>
          <w:sz w:val="28"/>
          <w:szCs w:val="28"/>
          <w:shd w:val="clear" w:color="auto" w:fill="FFFFFF"/>
          <w:lang w:val="pl-PL"/>
        </w:rPr>
      </w:pPr>
      <w:r w:rsidRPr="00A04C90">
        <w:rPr>
          <w:rFonts w:ascii="Times New Roman" w:hAnsi="Times New Roman"/>
          <w:sz w:val="28"/>
          <w:szCs w:val="28"/>
          <w:shd w:val="clear" w:color="auto" w:fill="FFFFFF"/>
          <w:lang w:val="pl-PL"/>
        </w:rPr>
        <w:t>-  Tỷ lệ sử dụng hình thức hỏa tá</w:t>
      </w:r>
      <w:r w:rsidR="00B222A5" w:rsidRPr="00A04C90">
        <w:rPr>
          <w:rFonts w:ascii="Times New Roman" w:hAnsi="Times New Roman"/>
          <w:sz w:val="28"/>
          <w:szCs w:val="28"/>
          <w:shd w:val="clear" w:color="auto" w:fill="FFFFFF"/>
          <w:lang w:val="pl-PL"/>
        </w:rPr>
        <w:t>ng đạt</w:t>
      </w:r>
      <w:r w:rsidRPr="00A04C90">
        <w:rPr>
          <w:rFonts w:ascii="Times New Roman" w:hAnsi="Times New Roman"/>
          <w:sz w:val="28"/>
          <w:szCs w:val="28"/>
          <w:shd w:val="clear" w:color="auto" w:fill="FFFFFF"/>
          <w:lang w:val="pl-PL"/>
        </w:rPr>
        <w:t xml:space="preserve">  ≥ 10%</w:t>
      </w:r>
      <w:r w:rsidR="00B222A5" w:rsidRPr="00A04C90">
        <w:rPr>
          <w:rFonts w:ascii="Times New Roman" w:hAnsi="Times New Roman"/>
          <w:sz w:val="28"/>
          <w:szCs w:val="28"/>
          <w:shd w:val="clear" w:color="auto" w:fill="FFFFFF"/>
          <w:lang w:val="pl-PL"/>
        </w:rPr>
        <w:t>.</w:t>
      </w:r>
    </w:p>
    <w:p w:rsidR="00280853" w:rsidRPr="00A04C90" w:rsidRDefault="00280853" w:rsidP="00A04C90">
      <w:pPr>
        <w:spacing w:before="120" w:line="312" w:lineRule="auto"/>
        <w:ind w:firstLine="567"/>
        <w:jc w:val="both"/>
        <w:rPr>
          <w:rFonts w:ascii="Times New Roman" w:hAnsi="Times New Roman"/>
          <w:iCs/>
          <w:sz w:val="28"/>
          <w:szCs w:val="28"/>
          <w:lang w:val="pl-PL"/>
        </w:rPr>
      </w:pPr>
      <w:r w:rsidRPr="00A04C90">
        <w:rPr>
          <w:rFonts w:ascii="Times New Roman" w:hAnsi="Times New Roman"/>
          <w:sz w:val="28"/>
          <w:szCs w:val="28"/>
          <w:lang w:val="pl-PL"/>
        </w:rPr>
        <w:t>-  Đất cây xanh sử dụng công cộng</w:t>
      </w:r>
      <w:r w:rsidR="00B222A5" w:rsidRPr="00A04C90">
        <w:rPr>
          <w:rFonts w:ascii="Times New Roman" w:hAnsi="Times New Roman"/>
          <w:sz w:val="28"/>
          <w:szCs w:val="28"/>
          <w:lang w:val="pl-PL"/>
        </w:rPr>
        <w:t xml:space="preserve"> tại điểm dân cư nông thôn </w:t>
      </w:r>
      <w:r w:rsidRPr="00A04C90">
        <w:rPr>
          <w:rFonts w:ascii="Times New Roman" w:hAnsi="Times New Roman"/>
          <w:sz w:val="28"/>
          <w:szCs w:val="28"/>
          <w:lang w:val="pl-PL"/>
        </w:rPr>
        <w:t xml:space="preserve"> </w:t>
      </w:r>
      <w:r w:rsidRPr="00A04C90">
        <w:rPr>
          <w:rFonts w:ascii="Times New Roman" w:hAnsi="Times New Roman"/>
          <w:bCs/>
          <w:sz w:val="28"/>
          <w:szCs w:val="28"/>
          <w:lang w:val="pl-PL"/>
        </w:rPr>
        <w:t xml:space="preserve">≥ </w:t>
      </w:r>
      <w:r w:rsidRPr="00A04C90">
        <w:rPr>
          <w:rFonts w:ascii="Times New Roman" w:hAnsi="Times New Roman"/>
          <w:iCs/>
          <w:sz w:val="28"/>
          <w:szCs w:val="28"/>
          <w:lang w:val="pl-PL"/>
        </w:rPr>
        <w:t>4m</w:t>
      </w:r>
      <w:r w:rsidRPr="00A04C90">
        <w:rPr>
          <w:rFonts w:ascii="Times New Roman" w:hAnsi="Times New Roman"/>
          <w:iCs/>
          <w:sz w:val="28"/>
          <w:szCs w:val="28"/>
          <w:vertAlign w:val="superscript"/>
          <w:lang w:val="pl-PL"/>
        </w:rPr>
        <w:t>2</w:t>
      </w:r>
      <w:r w:rsidR="00B222A5" w:rsidRPr="00A04C90">
        <w:rPr>
          <w:rFonts w:ascii="Times New Roman" w:hAnsi="Times New Roman"/>
          <w:iCs/>
          <w:sz w:val="28"/>
          <w:szCs w:val="28"/>
          <w:lang w:val="pl-PL"/>
        </w:rPr>
        <w:t>/ người.</w:t>
      </w:r>
    </w:p>
    <w:p w:rsidR="00280853" w:rsidRPr="00A04C90" w:rsidRDefault="00280853" w:rsidP="00A04C90">
      <w:pPr>
        <w:spacing w:before="120" w:line="312" w:lineRule="auto"/>
        <w:ind w:firstLine="567"/>
        <w:jc w:val="both"/>
        <w:rPr>
          <w:rFonts w:ascii="Times New Roman" w:hAnsi="Times New Roman"/>
          <w:sz w:val="28"/>
          <w:szCs w:val="28"/>
          <w:lang w:val="pl-PL"/>
        </w:rPr>
      </w:pPr>
      <w:r w:rsidRPr="00A04C90">
        <w:rPr>
          <w:rFonts w:ascii="Times New Roman" w:hAnsi="Times New Roman"/>
          <w:sz w:val="28"/>
          <w:szCs w:val="28"/>
          <w:lang w:val="pl-PL"/>
        </w:rPr>
        <w:t xml:space="preserve">-  Tỷ lệ chất thải nhựa phát sinh trên địa bàn được thu gom, tái sử dụng, </w:t>
      </w:r>
      <w:r w:rsidR="00B222A5" w:rsidRPr="00A04C90">
        <w:rPr>
          <w:rFonts w:ascii="Times New Roman" w:hAnsi="Times New Roman"/>
          <w:sz w:val="28"/>
          <w:szCs w:val="28"/>
          <w:lang w:val="pl-PL"/>
        </w:rPr>
        <w:t>tái chế, xử lý theo quy định đạt ≥ 70%</w:t>
      </w:r>
    </w:p>
    <w:p w:rsidR="00B222A5" w:rsidRPr="00A04C90" w:rsidRDefault="00B222A5" w:rsidP="00A04C90">
      <w:pPr>
        <w:spacing w:before="120" w:line="312" w:lineRule="auto"/>
        <w:ind w:firstLine="567"/>
        <w:jc w:val="both"/>
        <w:rPr>
          <w:rFonts w:ascii="Times New Roman" w:hAnsi="Times New Roman"/>
          <w:bCs/>
          <w:iCs/>
          <w:sz w:val="28"/>
          <w:szCs w:val="28"/>
          <w:lang w:val="pl-PL"/>
        </w:rPr>
      </w:pPr>
      <w:r w:rsidRPr="00A04C90">
        <w:rPr>
          <w:rFonts w:ascii="Times New Roman" w:hAnsi="Times New Roman"/>
          <w:bCs/>
          <w:iCs/>
          <w:sz w:val="28"/>
          <w:szCs w:val="28"/>
          <w:lang w:val="pl-PL"/>
        </w:rPr>
        <w:t xml:space="preserve">- Nâng chất 14: </w:t>
      </w:r>
      <w:r w:rsidR="00280853" w:rsidRPr="00A04C90">
        <w:rPr>
          <w:rFonts w:ascii="Times New Roman" w:hAnsi="Times New Roman"/>
          <w:bCs/>
          <w:iCs/>
          <w:sz w:val="28"/>
          <w:szCs w:val="28"/>
          <w:lang w:val="pl-PL"/>
        </w:rPr>
        <w:t>Cảnh quan, không gian xanh – sạch – đẹp, an toàn; không để xảy ra tồn đọng nước thải sinh hoạ</w:t>
      </w:r>
      <w:r w:rsidRPr="00A04C90">
        <w:rPr>
          <w:rFonts w:ascii="Times New Roman" w:hAnsi="Times New Roman"/>
          <w:bCs/>
          <w:iCs/>
          <w:sz w:val="28"/>
          <w:szCs w:val="28"/>
          <w:lang w:val="pl-PL"/>
        </w:rPr>
        <w:t>t tại các khu dân cư tập trung.</w:t>
      </w:r>
    </w:p>
    <w:p w:rsidR="00280853" w:rsidRPr="00A04C90" w:rsidRDefault="00B222A5" w:rsidP="00A04C90">
      <w:pPr>
        <w:spacing w:before="120" w:line="312" w:lineRule="auto"/>
        <w:ind w:firstLine="567"/>
        <w:jc w:val="both"/>
        <w:rPr>
          <w:rFonts w:ascii="Times New Roman" w:hAnsi="Times New Roman"/>
          <w:bCs/>
          <w:iCs/>
          <w:sz w:val="28"/>
          <w:szCs w:val="28"/>
          <w:lang w:val="pl-PL"/>
        </w:rPr>
      </w:pPr>
      <w:r w:rsidRPr="00A04C90">
        <w:rPr>
          <w:rFonts w:ascii="Times New Roman" w:hAnsi="Times New Roman"/>
          <w:bCs/>
          <w:iCs/>
          <w:sz w:val="28"/>
          <w:szCs w:val="28"/>
          <w:lang w:val="pl-PL"/>
        </w:rPr>
        <w:lastRenderedPageBreak/>
        <w:t xml:space="preserve">- Nâng chất 15: </w:t>
      </w:r>
      <w:r w:rsidR="00280853" w:rsidRPr="00A04C90">
        <w:rPr>
          <w:rFonts w:ascii="Times New Roman" w:hAnsi="Times New Roman"/>
          <w:bCs/>
          <w:iCs/>
          <w:sz w:val="28"/>
          <w:szCs w:val="28"/>
          <w:lang w:val="pl-PL"/>
        </w:rPr>
        <w:t>Tỷ lệ bao gói thuốc bảo vệ thực vật sau sử dụng và chất thải rắn y tế được thu gom, xử lý đáp ứng yêu cầu về bảo vệ môi trường</w:t>
      </w:r>
      <w:r w:rsidRPr="00A04C90">
        <w:rPr>
          <w:rFonts w:ascii="Times New Roman" w:hAnsi="Times New Roman"/>
          <w:sz w:val="28"/>
          <w:szCs w:val="28"/>
          <w:lang w:val="pl-PL"/>
        </w:rPr>
        <w:t xml:space="preserve"> đ</w:t>
      </w:r>
      <w:r w:rsidR="00280853" w:rsidRPr="00A04C90">
        <w:rPr>
          <w:rFonts w:ascii="Times New Roman" w:hAnsi="Times New Roman"/>
          <w:sz w:val="28"/>
          <w:szCs w:val="28"/>
          <w:lang w:val="pl-PL"/>
        </w:rPr>
        <w:t xml:space="preserve">ạt </w:t>
      </w:r>
      <w:r w:rsidRPr="00A04C90">
        <w:rPr>
          <w:rFonts w:ascii="Times New Roman" w:hAnsi="Times New Roman"/>
          <w:sz w:val="28"/>
          <w:szCs w:val="28"/>
          <w:lang w:val="pl-PL"/>
        </w:rPr>
        <w:t>100%.</w:t>
      </w:r>
    </w:p>
    <w:p w:rsidR="00DD27FD" w:rsidRPr="00A04C90" w:rsidRDefault="00DD27FD" w:rsidP="00A04C90">
      <w:pPr>
        <w:tabs>
          <w:tab w:val="left" w:pos="855"/>
        </w:tabs>
        <w:spacing w:before="120" w:line="312" w:lineRule="auto"/>
        <w:ind w:firstLine="700"/>
        <w:jc w:val="both"/>
        <w:rPr>
          <w:rFonts w:ascii="Times New Roman" w:hAnsi="Times New Roman"/>
          <w:b/>
          <w:i/>
          <w:sz w:val="28"/>
          <w:szCs w:val="28"/>
          <w:lang w:val="vi-VN"/>
        </w:rPr>
      </w:pPr>
      <w:r w:rsidRPr="00A04C90">
        <w:rPr>
          <w:rFonts w:ascii="Times New Roman" w:hAnsi="Times New Roman"/>
          <w:b/>
          <w:i/>
          <w:sz w:val="28"/>
          <w:szCs w:val="28"/>
          <w:shd w:val="clear" w:color="auto" w:fill="FFFFFF"/>
          <w:lang w:val="nl-NL"/>
        </w:rPr>
        <w:t>b) </w:t>
      </w:r>
      <w:r w:rsidRPr="00A04C90">
        <w:rPr>
          <w:rFonts w:ascii="Times New Roman" w:hAnsi="Times New Roman"/>
          <w:b/>
          <w:i/>
          <w:sz w:val="28"/>
          <w:szCs w:val="28"/>
          <w:shd w:val="clear" w:color="auto" w:fill="FFFFFF"/>
          <w:lang w:val="vi-VN"/>
        </w:rPr>
        <w:t>Kết quả</w:t>
      </w:r>
      <w:r w:rsidR="000C42C7" w:rsidRPr="00A04C90">
        <w:rPr>
          <w:rFonts w:ascii="Times New Roman" w:hAnsi="Times New Roman"/>
          <w:b/>
          <w:i/>
          <w:sz w:val="28"/>
          <w:szCs w:val="28"/>
          <w:lang w:val="vi-VN"/>
        </w:rPr>
        <w:t> thực hiện tiêu chí</w:t>
      </w:r>
    </w:p>
    <w:p w:rsidR="00CC47D5" w:rsidRPr="00A04C90" w:rsidRDefault="00CC47D5" w:rsidP="00A04C90">
      <w:pPr>
        <w:tabs>
          <w:tab w:val="left" w:pos="855"/>
        </w:tabs>
        <w:spacing w:before="120" w:line="312" w:lineRule="auto"/>
        <w:ind w:firstLine="700"/>
        <w:jc w:val="both"/>
        <w:rPr>
          <w:rFonts w:ascii="Times New Roman" w:hAnsi="Times New Roman"/>
          <w:sz w:val="28"/>
          <w:szCs w:val="28"/>
          <w:lang w:val="vi-VN"/>
        </w:rPr>
      </w:pPr>
      <w:r w:rsidRPr="00A04C90">
        <w:rPr>
          <w:rFonts w:ascii="Times New Roman" w:hAnsi="Times New Roman"/>
          <w:sz w:val="28"/>
          <w:szCs w:val="28"/>
          <w:lang w:val="vi-VN"/>
        </w:rPr>
        <w:t>- Tình hình tổ chức triển khai thực hiện:</w:t>
      </w:r>
      <w:r w:rsidRPr="00A04C90">
        <w:rPr>
          <w:rFonts w:ascii="Times New Roman" w:hAnsi="Times New Roman"/>
          <w:i/>
          <w:sz w:val="28"/>
          <w:szCs w:val="28"/>
          <w:lang w:val="vi-VN"/>
        </w:rPr>
        <w:t xml:space="preserve"> </w:t>
      </w:r>
      <w:r w:rsidRPr="00A04C90">
        <w:rPr>
          <w:rFonts w:ascii="Times New Roman" w:hAnsi="Times New Roman"/>
          <w:sz w:val="28"/>
          <w:szCs w:val="28"/>
          <w:lang w:val="vi-VN"/>
        </w:rPr>
        <w:t>tuyên truyền cho các cơ sở sản xuất, kinh doanh… đăng ký và cam kết đảm bảo quy định về bảo vệ môi trường; tuyên truyền, vận động người dân thực hiện thu gom, tái sử dụng phụ phẩm nông nghiệp; phát động phong trào thi đua về thực hiện tuyến đường nông thôn mới kiểu mẫu; vận động người dân thực hiện mô hình phân loại rác tại nguồn...</w:t>
      </w:r>
    </w:p>
    <w:p w:rsidR="00667FFC" w:rsidRPr="00A04C90" w:rsidRDefault="00667FFC" w:rsidP="00A04C90">
      <w:pPr>
        <w:spacing w:before="120" w:line="312" w:lineRule="auto"/>
        <w:ind w:firstLine="567"/>
        <w:jc w:val="both"/>
        <w:rPr>
          <w:rFonts w:ascii="Times New Roman" w:hAnsi="Times New Roman"/>
          <w:b/>
          <w:i/>
          <w:color w:val="000000" w:themeColor="text1"/>
          <w:sz w:val="28"/>
          <w:szCs w:val="28"/>
          <w:lang w:val="nl-NL"/>
        </w:rPr>
      </w:pPr>
      <w:r w:rsidRPr="00A04C90">
        <w:rPr>
          <w:rFonts w:ascii="Times New Roman" w:hAnsi="Times New Roman"/>
          <w:color w:val="000000" w:themeColor="text1"/>
          <w:sz w:val="28"/>
          <w:szCs w:val="28"/>
          <w:lang w:val="nl-NL"/>
        </w:rPr>
        <w:t>- Các nội dung đã thực hiện:</w:t>
      </w:r>
    </w:p>
    <w:p w:rsidR="00667FFC" w:rsidRPr="00A04C90" w:rsidRDefault="00667FFC"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pt-BR"/>
        </w:rPr>
        <w:t xml:space="preserve">+ Xã đã có kế hoạch phối hợp cùng các ban, ngành, đoàn thể xã vận động người dân tham gia xử lý rác thải tại nhà, không vứt rác xuống kênh rạch; phối hợp các ngành có liên quan chọn tuyến đường trọng điểm, tổ chức thực hiện thu gom chất thải và hỗ trợ mô hình phân loại rác thải tại hộ gia đình cho người dân tiếp tục được nhân rộng trên địa bàn xã. </w:t>
      </w:r>
      <w:r w:rsidRPr="00A04C90">
        <w:rPr>
          <w:rFonts w:ascii="Times New Roman" w:hAnsi="Times New Roman"/>
          <w:color w:val="000000" w:themeColor="text1"/>
          <w:sz w:val="28"/>
          <w:szCs w:val="28"/>
          <w:lang w:val="nl-NL"/>
        </w:rPr>
        <w:t>100% cơ sở thực hiện phân loại, thu gom, xử lý chất thải (nước thải, khí thải chất thải rắn) và các biện pháp phòng ngừa, giảm thiểu tác động đến môi trường.</w:t>
      </w:r>
    </w:p>
    <w:p w:rsidR="00667FFC" w:rsidRPr="00A04C90" w:rsidRDefault="00667FFC"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 Hằng năm, xã đều xây dựng kế hoạch và tổ chức thực hiện việc xây dựng cảnh quan, môi trường xanh - sạch - đẹp, an toàn phù hợp với đặc điểm kinh tế, sinh thái, văn hóa của địa phương; triển khai và phối hợp với các ngành có liên quan trồng cây xanh (gồm cây bóng mát, cây cảnh, hoa, v.v…) dọc theo các tuyến lộ, các điểm trường, khu trung tâm xã và nhà sinh hoạt cộng động các ấp. Việc trồng cây phù hợp với quy hoạch được phê duyệt và đảm bảo không ảnh hưởng đến an toàn giao thông, không làm hư hại đến các công trình của nhân dân và các công trình công cộng. Phát động phong trào thi đua trong từng ấp về thực hiện tuyến đường nông thôn mới kiểu mẫu; tuyên truyền sâu rộng trong dân về an toàn và vệ sinh thực phẩm bằng nhiều hình thức như phát thanh, tờ bướm, tuyên truyền miệng...</w:t>
      </w:r>
    </w:p>
    <w:p w:rsidR="00667FFC" w:rsidRPr="00A04C90" w:rsidRDefault="00667FFC"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i/>
          <w:color w:val="000000" w:themeColor="text1"/>
          <w:sz w:val="28"/>
          <w:szCs w:val="28"/>
          <w:lang w:val="nl-NL"/>
        </w:rPr>
        <w:t xml:space="preserve">+ </w:t>
      </w:r>
      <w:r w:rsidRPr="00A04C90">
        <w:rPr>
          <w:rFonts w:ascii="Times New Roman" w:hAnsi="Times New Roman"/>
          <w:color w:val="000000" w:themeColor="text1"/>
          <w:sz w:val="28"/>
          <w:szCs w:val="28"/>
          <w:lang w:val="nl-NL"/>
        </w:rPr>
        <w:t>Tuyên truyền về việc mai táng, hỏa táng phải</w:t>
      </w:r>
      <w:r w:rsidR="00974655" w:rsidRPr="00A04C90">
        <w:rPr>
          <w:rFonts w:ascii="Times New Roman" w:hAnsi="Times New Roman"/>
          <w:color w:val="000000" w:themeColor="text1"/>
          <w:sz w:val="28"/>
          <w:szCs w:val="28"/>
          <w:lang w:val="nl-NL"/>
        </w:rPr>
        <w:t xml:space="preserve"> </w:t>
      </w:r>
      <w:r w:rsidRPr="00A04C90">
        <w:rPr>
          <w:rFonts w:ascii="Times New Roman" w:hAnsi="Times New Roman"/>
          <w:color w:val="000000" w:themeColor="text1"/>
          <w:sz w:val="28"/>
          <w:szCs w:val="28"/>
          <w:lang w:val="nl-NL"/>
        </w:rPr>
        <w:t>đảm bảo vệ sinh môi</w:t>
      </w:r>
      <w:r w:rsidR="00974655" w:rsidRPr="00A04C90">
        <w:rPr>
          <w:rFonts w:ascii="Times New Roman" w:hAnsi="Times New Roman"/>
          <w:color w:val="000000" w:themeColor="text1"/>
          <w:sz w:val="28"/>
          <w:szCs w:val="28"/>
          <w:lang w:val="nl-NL"/>
        </w:rPr>
        <w:t xml:space="preserve"> </w:t>
      </w:r>
      <w:r w:rsidRPr="00A04C90">
        <w:rPr>
          <w:rFonts w:ascii="Times New Roman" w:hAnsi="Times New Roman"/>
          <w:color w:val="000000" w:themeColor="text1"/>
          <w:sz w:val="28"/>
          <w:szCs w:val="28"/>
          <w:lang w:val="nl-NL"/>
        </w:rPr>
        <w:t>trường; không để xảy ra ô nhiễm môi trường trong hoạt động mai táng, hỏa táng trên địa bàn xã.</w:t>
      </w:r>
    </w:p>
    <w:p w:rsidR="00667FFC" w:rsidRPr="00A04C90" w:rsidRDefault="00667FFC"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lastRenderedPageBreak/>
        <w:t>+ Hàng năm, xã đều có xây dựng phương án thu gom và xử lý rác thải trên địa bàn, trong đó có nêu rõ: đơn vị phụ trách thu gom, vận chuyển; chủng loại, số lượng phương tiện vận chuyển; cách thức phân loại; tần suất, lịch trình thu gom đối với từng cụm dân cư. Bên cạnh đó, xã còn phối hợp với Trung tâm Dịch vụ nông nghiệp, Phòng Tài nguyên và Môi trường huyện tổ chức thu gom, vận chuyển và xử lý bao bì thuốc bảo vệ thực vật sau khi sử dụng; không để tình trạng phân bón, thuốc bảo vệ thực vật, thuốc thú y, sản phẩm xử lý môi trường nông nghiệp hết hạn hoặc các võ bao bì, dụng cụ đựng các sản phẩm này sau khi sử dụng hoặc phụ phẩm nông nghiệp bị vứt, đổ bừa bãi ra môi trường, đặc biệt là tại các khu vực trồng trọt, các nguồn nước sông, kênh, rạch,… Các phụ phẩm nông nghiệp đa số được người dân tái sử dụng (bao tiêu rơm cuộn) hoặc thu gom xử lý theo quy định, không có hiện tượng đốt ngoài đồng ruộng hoặc vứt bừa bãi nơi công cộng, cản trở giao thông. Chất thải rắn y tế định kỳ hàng tuần được Trạm Y tế xã phân loại, thu gom và xử lý theo quy định.</w:t>
      </w:r>
    </w:p>
    <w:p w:rsidR="00667FFC" w:rsidRPr="00A04C90" w:rsidRDefault="00667FFC" w:rsidP="00A04C90">
      <w:pPr>
        <w:spacing w:before="120" w:line="312" w:lineRule="auto"/>
        <w:ind w:firstLine="567"/>
        <w:jc w:val="both"/>
        <w:rPr>
          <w:rFonts w:ascii="Times New Roman" w:hAnsi="Times New Roman"/>
          <w:b/>
          <w:i/>
          <w:color w:val="000000" w:themeColor="text1"/>
          <w:sz w:val="28"/>
          <w:szCs w:val="28"/>
          <w:lang w:val="nl-NL"/>
        </w:rPr>
      </w:pPr>
      <w:r w:rsidRPr="00A04C90">
        <w:rPr>
          <w:rFonts w:ascii="Times New Roman" w:hAnsi="Times New Roman"/>
          <w:b/>
          <w:i/>
          <w:color w:val="000000" w:themeColor="text1"/>
          <w:sz w:val="28"/>
          <w:szCs w:val="28"/>
          <w:lang w:val="nl-NL"/>
        </w:rPr>
        <w:t xml:space="preserve">+ </w:t>
      </w:r>
      <w:r w:rsidRPr="00A04C90">
        <w:rPr>
          <w:rFonts w:ascii="Times New Roman" w:hAnsi="Times New Roman"/>
          <w:color w:val="000000" w:themeColor="text1"/>
          <w:sz w:val="28"/>
          <w:szCs w:val="28"/>
          <w:lang w:val="nl-NL"/>
        </w:rPr>
        <w:t>Hộ gia đình, cá nhân và các cơ sở sản xuất, kinh doanh trên địa bàn đều cam kết thực hiện đúng các quy định về bảo vệ môi trường và quy định của địa phương về quản lý chất thải rắn, nước thải.</w:t>
      </w:r>
    </w:p>
    <w:p w:rsidR="00667FFC" w:rsidRPr="00A04C90" w:rsidRDefault="00667FFC"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 xml:space="preserve">- Khối lượng thực hiện: </w:t>
      </w:r>
    </w:p>
    <w:p w:rsidR="003F0507" w:rsidRPr="00A04C90" w:rsidRDefault="003908A5"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Trên địa bàn xã không có khu kinh doanh, dịch vụ, chăn nuôi, giết mổ (gia</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súc, gia cầm), nuôi trồng thủy sản.</w:t>
      </w:r>
    </w:p>
    <w:p w:rsidR="004F35E1" w:rsidRPr="00A04C90" w:rsidRDefault="004F35E1"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Trên địa bàn xã có 55 cơ sở sản xuất - kinh doanh, các cơ sở này đều lập</w:t>
      </w:r>
      <w:r w:rsidRPr="00A04C90">
        <w:rPr>
          <w:rFonts w:ascii="Times New Roman" w:hAnsi="Times New Roman"/>
          <w:color w:val="000000"/>
          <w:sz w:val="28"/>
          <w:szCs w:val="28"/>
          <w:lang w:val="nl-NL"/>
        </w:rPr>
        <w:br/>
      </w:r>
      <w:r w:rsidRPr="00A04C90">
        <w:rPr>
          <w:rStyle w:val="fontstyle01"/>
          <w:rFonts w:ascii="Times New Roman" w:hAnsi="Times New Roman"/>
          <w:lang w:val="nl-NL"/>
        </w:rPr>
        <w:t>thủ tục môi trường và có biện pháp thu gom, xử lý chất thải theo quy định, đạt 100%. Trên địa bàn xã không có cơ sở nuôi trồng thủy sản, làng nghề.</w:t>
      </w:r>
      <w:r w:rsidRPr="00A04C90">
        <w:rPr>
          <w:rStyle w:val="fontstyle01"/>
          <w:rFonts w:ascii="Times New Roman" w:hAnsi="Times New Roman"/>
          <w:lang w:val="nl-NL"/>
        </w:rPr>
        <w:tab/>
      </w:r>
    </w:p>
    <w:p w:rsidR="004F35E1" w:rsidRPr="00A04C90" w:rsidRDefault="004F35E1"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xml:space="preserve">+ </w:t>
      </w:r>
      <w:r w:rsidR="0044011D" w:rsidRPr="00A04C90">
        <w:rPr>
          <w:rStyle w:val="fontstyle01"/>
          <w:rFonts w:ascii="Times New Roman" w:hAnsi="Times New Roman"/>
          <w:lang w:val="nl-NL"/>
        </w:rPr>
        <w:t>Đối với chất thải rắn sinh hoạt: Khối lượng chất thải rắn sinh hoạt phát</w:t>
      </w:r>
      <w:r w:rsidR="0044011D" w:rsidRPr="00A04C90">
        <w:rPr>
          <w:rFonts w:ascii="Times New Roman" w:hAnsi="Times New Roman"/>
          <w:color w:val="000000"/>
          <w:sz w:val="28"/>
          <w:szCs w:val="28"/>
          <w:lang w:val="nl-NL"/>
        </w:rPr>
        <w:br/>
      </w:r>
      <w:r w:rsidR="0044011D" w:rsidRPr="00A04C90">
        <w:rPr>
          <w:rStyle w:val="fontstyle01"/>
          <w:rFonts w:ascii="Times New Roman" w:hAnsi="Times New Roman"/>
          <w:lang w:val="nl-NL"/>
        </w:rPr>
        <w:t>sinh trên địa bàn xã khoảng 1,3 tấn/ngày, trong đó khối lượng chất thải rắn sinh</w:t>
      </w:r>
      <w:r w:rsidR="0044011D" w:rsidRPr="00A04C90">
        <w:rPr>
          <w:rFonts w:ascii="Times New Roman" w:hAnsi="Times New Roman"/>
          <w:color w:val="000000"/>
          <w:sz w:val="28"/>
          <w:szCs w:val="28"/>
          <w:lang w:val="nl-NL"/>
        </w:rPr>
        <w:br/>
      </w:r>
      <w:r w:rsidR="0044011D" w:rsidRPr="00A04C90">
        <w:rPr>
          <w:rStyle w:val="fontstyle01"/>
          <w:rFonts w:ascii="Times New Roman" w:hAnsi="Times New Roman"/>
          <w:lang w:val="nl-NL"/>
        </w:rPr>
        <w:t>hoạt trên địa bàn xã được thu gom, xử lý khoảng 1,25 tấn/ngày, đạt 96,1%. Chất</w:t>
      </w:r>
      <w:r w:rsidR="00AD2C6B" w:rsidRPr="00A04C90">
        <w:rPr>
          <w:rFonts w:ascii="Times New Roman" w:hAnsi="Times New Roman"/>
          <w:color w:val="000000"/>
          <w:sz w:val="28"/>
          <w:szCs w:val="28"/>
          <w:lang w:val="nl-NL"/>
        </w:rPr>
        <w:t xml:space="preserve"> </w:t>
      </w:r>
      <w:r w:rsidR="0044011D" w:rsidRPr="00A04C90">
        <w:rPr>
          <w:rStyle w:val="fontstyle01"/>
          <w:rFonts w:ascii="Times New Roman" w:hAnsi="Times New Roman"/>
          <w:lang w:val="nl-NL"/>
        </w:rPr>
        <w:t>thải rắn sinh hoạt được thu gom và vận chuyển về bãi rác tập trung huyện Châu</w:t>
      </w:r>
      <w:r w:rsidR="00AD2C6B" w:rsidRPr="00A04C90">
        <w:rPr>
          <w:rFonts w:ascii="Times New Roman" w:hAnsi="Times New Roman"/>
          <w:color w:val="000000"/>
          <w:sz w:val="28"/>
          <w:szCs w:val="28"/>
          <w:lang w:val="nl-NL"/>
        </w:rPr>
        <w:t xml:space="preserve"> </w:t>
      </w:r>
      <w:r w:rsidR="0044011D" w:rsidRPr="00A04C90">
        <w:rPr>
          <w:rStyle w:val="fontstyle01"/>
          <w:rFonts w:ascii="Times New Roman" w:hAnsi="Times New Roman"/>
          <w:lang w:val="nl-NL"/>
        </w:rPr>
        <w:t>Thành để xử lý, trong đó có 1</w:t>
      </w:r>
      <w:r w:rsidR="00AD2C6B" w:rsidRPr="00A04C90">
        <w:rPr>
          <w:rStyle w:val="fontstyle01"/>
          <w:rFonts w:ascii="Times New Roman" w:hAnsi="Times New Roman"/>
          <w:lang w:val="nl-NL"/>
        </w:rPr>
        <w:t>.</w:t>
      </w:r>
      <w:r w:rsidR="0044011D" w:rsidRPr="00A04C90">
        <w:rPr>
          <w:rStyle w:val="fontstyle01"/>
          <w:rFonts w:ascii="Times New Roman" w:hAnsi="Times New Roman"/>
          <w:lang w:val="nl-NL"/>
        </w:rPr>
        <w:t>858 hộ đăng</w:t>
      </w:r>
      <w:r w:rsidR="00AD2C6B" w:rsidRPr="00A04C90">
        <w:rPr>
          <w:rStyle w:val="fontstyle01"/>
          <w:rFonts w:ascii="Times New Roman" w:hAnsi="Times New Roman"/>
          <w:lang w:val="nl-NL"/>
        </w:rPr>
        <w:t xml:space="preserve"> ký thu gom rác và 1.653 hộ cam </w:t>
      </w:r>
      <w:r w:rsidR="0044011D" w:rsidRPr="00A04C90">
        <w:rPr>
          <w:rStyle w:val="fontstyle01"/>
          <w:rFonts w:ascii="Times New Roman" w:hAnsi="Times New Roman"/>
          <w:lang w:val="nl-NL"/>
        </w:rPr>
        <w:t>kết</w:t>
      </w:r>
      <w:r w:rsidR="00AD2C6B" w:rsidRPr="00A04C90">
        <w:rPr>
          <w:rStyle w:val="fontstyle01"/>
          <w:rFonts w:ascii="Times New Roman" w:hAnsi="Times New Roman"/>
          <w:lang w:val="nl-NL"/>
        </w:rPr>
        <w:t xml:space="preserve"> t</w:t>
      </w:r>
      <w:r w:rsidR="0044011D" w:rsidRPr="00A04C90">
        <w:rPr>
          <w:rStyle w:val="fontstyle01"/>
          <w:rFonts w:ascii="Times New Roman" w:hAnsi="Times New Roman"/>
          <w:lang w:val="nl-NL"/>
        </w:rPr>
        <w:t xml:space="preserve">ự xử lý theo quy định; Đối với chất thải rắn không nguy hại: Bao gồm chất thải rắn công nghiệp thông thường, chất thải xây dựng, chất thải phụ phẩm với khối lượng phát sinh khoảng 0,3 tấn/ngày, trong đó, khối lượng chất thải </w:t>
      </w:r>
      <w:r w:rsidR="0044011D" w:rsidRPr="00A04C90">
        <w:rPr>
          <w:rStyle w:val="fontstyle01"/>
          <w:rFonts w:ascii="Times New Roman" w:hAnsi="Times New Roman"/>
          <w:lang w:val="nl-NL"/>
        </w:rPr>
        <w:lastRenderedPageBreak/>
        <w:t>rắn không nguy hại được thu gom, xử lý theo quy định khoảng 0,288 tấn/ngày, đạt 96%.</w:t>
      </w:r>
    </w:p>
    <w:p w:rsidR="00F34780" w:rsidRPr="00A04C90" w:rsidRDefault="0044011D"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Trên địa bàn xã có 1.338 hộ/3.658 hộ thực hiện thu gom, xử lý nước thải</w:t>
      </w:r>
      <w:r w:rsidR="00A04C90">
        <w:rPr>
          <w:rFonts w:ascii="Times New Roman" w:hAnsi="Times New Roman"/>
          <w:color w:val="000000"/>
          <w:sz w:val="28"/>
          <w:szCs w:val="28"/>
          <w:lang w:val="nl-NL"/>
        </w:rPr>
        <w:t xml:space="preserve"> </w:t>
      </w:r>
      <w:r w:rsidRPr="00A04C90">
        <w:rPr>
          <w:rStyle w:val="fontstyle01"/>
          <w:rFonts w:ascii="Times New Roman" w:hAnsi="Times New Roman"/>
          <w:lang w:val="nl-NL"/>
        </w:rPr>
        <w:t>bằng biện pháp phù hợp, hiệu quả, đạt 36,6%.</w:t>
      </w:r>
    </w:p>
    <w:p w:rsidR="00C6095D" w:rsidRPr="00A04C90" w:rsidRDefault="00F34780"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Trên địa bàn xã có 2.129 hộ/3.658 hộ thực hiện phân loại chất thải rắn tại</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nguồn, đạt 58,2%. Ủy ban nhân dân xã Hồ Đắc Kiện phối hợp với Hội Nông dân</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tuyên truyền cách thức phân loại rác.</w:t>
      </w:r>
    </w:p>
    <w:p w:rsidR="00C6095D" w:rsidRPr="00A04C90" w:rsidRDefault="00C6095D"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Chất thải rắn nguy hại phát sinh trong quá trình sản xuất, kinh doanh và</w:t>
      </w:r>
      <w:r w:rsidRPr="00A04C90">
        <w:rPr>
          <w:rFonts w:ascii="Times New Roman" w:hAnsi="Times New Roman"/>
          <w:color w:val="000000"/>
          <w:sz w:val="28"/>
          <w:szCs w:val="28"/>
          <w:lang w:val="nl-NL"/>
        </w:rPr>
        <w:br/>
      </w:r>
      <w:r w:rsidRPr="00A04C90">
        <w:rPr>
          <w:rStyle w:val="fontstyle01"/>
          <w:rFonts w:ascii="Times New Roman" w:hAnsi="Times New Roman"/>
          <w:lang w:val="nl-NL"/>
        </w:rPr>
        <w:t>trong sinh hoạt của hộ gia đình, tổ chức trên địa bàn xã được thu gom và chuyển</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giao cho đơn vị có chức năng xử lý theo quy định.</w:t>
      </w:r>
    </w:p>
    <w:p w:rsidR="00C6095D" w:rsidRPr="00A04C90" w:rsidRDefault="00C6095D" w:rsidP="00A04C90">
      <w:pPr>
        <w:spacing w:before="120" w:line="312" w:lineRule="auto"/>
        <w:ind w:firstLine="567"/>
        <w:jc w:val="both"/>
        <w:rPr>
          <w:rFonts w:ascii="Times New Roman" w:hAnsi="Times New Roman"/>
          <w:color w:val="000000"/>
          <w:sz w:val="28"/>
          <w:szCs w:val="28"/>
          <w:lang w:val="nl-NL"/>
        </w:rPr>
      </w:pPr>
      <w:r w:rsidRPr="00A04C90">
        <w:rPr>
          <w:rStyle w:val="fontstyle01"/>
          <w:rFonts w:ascii="Times New Roman" w:hAnsi="Times New Roman"/>
          <w:lang w:val="nl-NL"/>
        </w:rPr>
        <w:t xml:space="preserve">+ </w:t>
      </w:r>
      <w:r w:rsidRPr="00A04C90">
        <w:rPr>
          <w:rFonts w:ascii="Times New Roman" w:hAnsi="Times New Roman"/>
          <w:color w:val="000000"/>
          <w:sz w:val="28"/>
          <w:szCs w:val="28"/>
          <w:lang w:val="nl-NL"/>
        </w:rPr>
        <w:t>Xã có 12/12 trang trại chăn nuôi (heo, gà) áp dụng các biện pháp tái sử dụng và tái chế chất thải hữu cơ và 144 hộ chăn nuôi nhỏ lẻ có phương án sử dụng chất thải chăn nuôi đảm bảo phù hợp với từng đối tượng nuôi (như ủ phân</w:t>
      </w:r>
      <w:r w:rsidR="0098644C" w:rsidRPr="00A04C90">
        <w:rPr>
          <w:rFonts w:ascii="Times New Roman" w:hAnsi="Times New Roman"/>
          <w:color w:val="000000"/>
          <w:sz w:val="28"/>
          <w:szCs w:val="28"/>
          <w:lang w:val="nl-NL"/>
        </w:rPr>
        <w:t xml:space="preserve"> bón cây hay nuôi cá), </w:t>
      </w:r>
      <w:r w:rsidRPr="00A04C90">
        <w:rPr>
          <w:rFonts w:ascii="Times New Roman" w:hAnsi="Times New Roman"/>
          <w:color w:val="000000"/>
          <w:sz w:val="28"/>
          <w:szCs w:val="28"/>
          <w:lang w:val="nl-NL"/>
        </w:rPr>
        <w:t>kết quả đạt trên 90%; Phụ phẩm nông nghiệp chủ lực của xã là rơm rạ (diện tích trồng lúa 3.072 ha chiếm 72,1 % diện tích đất nông nghiệp toàn xã). Sau khi thu hoạch rơm được nông dân cuốn và bán làm thức ăn cho bò (chiếm 90%), còn lại được sử dụng sản xuất nấm rơm và ủ phân hữu cơ bón cho cây trồng. Tỷ lệ thu gom đạt 89%</w:t>
      </w:r>
      <w:r w:rsidR="0098644C" w:rsidRPr="00A04C90">
        <w:rPr>
          <w:rFonts w:ascii="Times New Roman" w:hAnsi="Times New Roman"/>
          <w:color w:val="000000"/>
          <w:sz w:val="28"/>
          <w:szCs w:val="28"/>
          <w:lang w:val="nl-NL"/>
        </w:rPr>
        <w:t>.</w:t>
      </w:r>
    </w:p>
    <w:p w:rsidR="00EB0E14" w:rsidRPr="00A04C90" w:rsidRDefault="00EB0E14" w:rsidP="00A04C90">
      <w:pPr>
        <w:spacing w:before="120" w:line="312" w:lineRule="auto"/>
        <w:ind w:firstLine="567"/>
        <w:jc w:val="both"/>
        <w:rPr>
          <w:rStyle w:val="fontstyle01"/>
          <w:rFonts w:ascii="Times New Roman" w:hAnsi="Times New Roman"/>
          <w:lang w:val="nl-NL"/>
        </w:rPr>
      </w:pP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Hiện trên địa bàn xã Hồ Đắc Kiện có 12 trang trại chăn nuôi (heo, gà)</w:t>
      </w:r>
      <w:r w:rsidRPr="00A04C90">
        <w:rPr>
          <w:rFonts w:ascii="Times New Roman" w:hAnsi="Times New Roman"/>
          <w:color w:val="000000"/>
          <w:sz w:val="28"/>
          <w:szCs w:val="28"/>
          <w:lang w:val="nl-NL"/>
        </w:rPr>
        <w:br/>
      </w:r>
      <w:r w:rsidRPr="00A04C90">
        <w:rPr>
          <w:rStyle w:val="fontstyle01"/>
          <w:rFonts w:ascii="Times New Roman" w:hAnsi="Times New Roman"/>
          <w:lang w:val="nl-NL"/>
        </w:rPr>
        <w:t>đảm bảo các quy định về vệ sinh thú y, chăn nuôi và bảo vệ môi trường và 144</w:t>
      </w:r>
      <w:r w:rsidRPr="00A04C90">
        <w:rPr>
          <w:rFonts w:ascii="Times New Roman" w:hAnsi="Times New Roman"/>
          <w:color w:val="000000"/>
          <w:sz w:val="28"/>
          <w:szCs w:val="28"/>
          <w:lang w:val="nl-NL"/>
        </w:rPr>
        <w:br/>
      </w:r>
      <w:r w:rsidRPr="00A04C90">
        <w:rPr>
          <w:rStyle w:val="fontstyle01"/>
          <w:rFonts w:ascii="Times New Roman" w:hAnsi="Times New Roman"/>
          <w:lang w:val="nl-NL"/>
        </w:rPr>
        <w:t>hộ chăn nuôi nhỏ lẻ có phương án sử dụng chất thải trong chăn nuôi đảm bảo</w:t>
      </w:r>
      <w:r w:rsidRPr="00A04C90">
        <w:rPr>
          <w:rFonts w:ascii="Times New Roman" w:hAnsi="Times New Roman"/>
          <w:color w:val="000000"/>
          <w:sz w:val="28"/>
          <w:szCs w:val="28"/>
          <w:lang w:val="nl-NL"/>
        </w:rPr>
        <w:br/>
      </w:r>
      <w:r w:rsidRPr="00A04C90">
        <w:rPr>
          <w:rStyle w:val="fontstyle01"/>
          <w:rFonts w:ascii="Times New Roman" w:hAnsi="Times New Roman"/>
          <w:lang w:val="nl-NL"/>
        </w:rPr>
        <w:t>phù hợp với từng đối tượng nuôi (như ủ phân bón cây hay nuôi cá), kết</w:t>
      </w:r>
      <w:r w:rsidRPr="00A04C90">
        <w:rPr>
          <w:rFonts w:ascii="Times New Roman" w:hAnsi="Times New Roman"/>
          <w:color w:val="000000"/>
          <w:sz w:val="28"/>
          <w:szCs w:val="28"/>
          <w:lang w:val="nl-NL"/>
        </w:rPr>
        <w:br/>
      </w:r>
      <w:r w:rsidRPr="00A04C90">
        <w:rPr>
          <w:rStyle w:val="fontstyle01"/>
          <w:rFonts w:ascii="Times New Roman" w:hAnsi="Times New Roman"/>
          <w:lang w:val="nl-NL"/>
        </w:rPr>
        <w:t>quả đạt trên 90%; Chuồng, trại chăn nuôi đảm bảo tách biệt với nơi ở của người và nguồn nước. Ngoài ra, cơ sở chăn nuôi đảm bảo thực hiện đúng các quy định của Luật Chăn nuôi và Luật Bảo vệ môi trường.</w:t>
      </w:r>
    </w:p>
    <w:p w:rsidR="00EB0E14" w:rsidRPr="00A04C90" w:rsidRDefault="00EB0E14"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Có quy hoạch đất làm nghĩa trang lâu dài cho xã (nghĩa trang tại ấp Xây Đá A, diện tích 1,52ha; có 01 lò hỏa táng tại Chùa Mới thuộc ấp Xây Đá A (có hàng rào xung quanh, có trồng cây xanh trong khuôn viên, có thực hiện thu gom rác, không ảnh hưởng đến dân cư xung quanh); có thực hiện công tác tuyên truyền về việc mai táng, hỏa táng phải đảm bảo vệ sinh môi trường; không để xảy ra ô nhiễm môi trường trong hoạt động mai táng, hỏa táng trên địa bàn xã.</w:t>
      </w:r>
    </w:p>
    <w:p w:rsidR="00EB0E14" w:rsidRPr="00A04C90" w:rsidRDefault="00EB0E14"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lastRenderedPageBreak/>
        <w:t>+</w:t>
      </w:r>
      <w:r w:rsidRPr="00A04C90">
        <w:rPr>
          <w:rFonts w:ascii="Times New Roman" w:hAnsi="Times New Roman"/>
          <w:sz w:val="28"/>
          <w:szCs w:val="28"/>
          <w:lang w:val="nl-NL"/>
        </w:rPr>
        <w:t xml:space="preserve"> T</w:t>
      </w:r>
      <w:r w:rsidRPr="00A04C90">
        <w:rPr>
          <w:rStyle w:val="fontstyle01"/>
          <w:rFonts w:ascii="Times New Roman" w:hAnsi="Times New Roman"/>
          <w:lang w:val="nl-NL"/>
        </w:rPr>
        <w:t>rên địa bàn xã Hồ ĐắcKiện từ 01/01/2021 đến thời điểm lập hồ sơ đánh giá kết quả thực hiện chỉ tiêu 17.10 có số người tử vong được hỏa táng là 29/189 người tử vong, đạt tỷ lệ 15,34%.</w:t>
      </w:r>
    </w:p>
    <w:p w:rsidR="00C6095D" w:rsidRPr="00A04C90" w:rsidRDefault="00EB0E14" w:rsidP="00A04C90">
      <w:pPr>
        <w:spacing w:before="120" w:line="312" w:lineRule="auto"/>
        <w:jc w:val="both"/>
        <w:rPr>
          <w:rStyle w:val="fontstyle01"/>
          <w:rFonts w:ascii="Times New Roman" w:hAnsi="Times New Roman"/>
          <w:color w:val="auto"/>
          <w:lang w:val="nl-NL"/>
        </w:rPr>
      </w:pPr>
      <w:r w:rsidRPr="00A04C90">
        <w:rPr>
          <w:rFonts w:ascii="Times New Roman" w:hAnsi="Times New Roman"/>
          <w:sz w:val="28"/>
          <w:szCs w:val="28"/>
          <w:lang w:val="nl-NL"/>
        </w:rPr>
        <w:tab/>
        <w:t xml:space="preserve">+ </w:t>
      </w:r>
      <w:r w:rsidRPr="00A04C90">
        <w:rPr>
          <w:rStyle w:val="fontstyle01"/>
          <w:rFonts w:ascii="Times New Roman" w:hAnsi="Times New Roman"/>
          <w:lang w:val="nl-NL"/>
        </w:rPr>
        <w:t>Diện tích đất cây xanh sử dụng công cộng tại điểm dân cư nông thôn</w:t>
      </w:r>
      <w:r w:rsidRPr="00A04C90">
        <w:rPr>
          <w:rFonts w:ascii="Times New Roman" w:hAnsi="Times New Roman"/>
          <w:color w:val="000000"/>
          <w:sz w:val="28"/>
          <w:szCs w:val="28"/>
          <w:lang w:val="nl-NL"/>
        </w:rPr>
        <w:br/>
      </w:r>
      <w:r w:rsidRPr="00A04C90">
        <w:rPr>
          <w:rStyle w:val="fontstyle01"/>
          <w:rFonts w:ascii="Times New Roman" w:hAnsi="Times New Roman"/>
          <w:lang w:val="nl-NL"/>
        </w:rPr>
        <w:t>là 9,39m</w:t>
      </w:r>
      <w:r w:rsidR="004D7458" w:rsidRPr="00A04C90">
        <w:rPr>
          <w:rStyle w:val="fontstyle01"/>
          <w:rFonts w:ascii="Times New Roman" w:hAnsi="Times New Roman"/>
          <w:vertAlign w:val="superscript"/>
          <w:lang w:val="nl-NL"/>
        </w:rPr>
        <w:t>2</w:t>
      </w:r>
      <w:r w:rsidRPr="00A04C90">
        <w:rPr>
          <w:rStyle w:val="fontstyle01"/>
          <w:rFonts w:ascii="Times New Roman" w:hAnsi="Times New Roman"/>
          <w:lang w:val="nl-NL"/>
        </w:rPr>
        <w:t>/người.</w:t>
      </w:r>
    </w:p>
    <w:p w:rsidR="00C6095D" w:rsidRPr="00A04C90" w:rsidRDefault="00C6095D"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Khối lượng chất thải nhựa phát sinh trên địa bàn xã khoảng 0,296</w:t>
      </w:r>
      <w:r w:rsidRPr="00A04C90">
        <w:rPr>
          <w:rFonts w:ascii="Times New Roman" w:hAnsi="Times New Roman"/>
          <w:color w:val="000000"/>
          <w:sz w:val="28"/>
          <w:szCs w:val="28"/>
          <w:lang w:val="nl-NL"/>
        </w:rPr>
        <w:br/>
      </w:r>
      <w:r w:rsidRPr="00A04C90">
        <w:rPr>
          <w:rStyle w:val="fontstyle01"/>
          <w:rFonts w:ascii="Times New Roman" w:hAnsi="Times New Roman"/>
          <w:lang w:val="nl-NL"/>
        </w:rPr>
        <w:t>tấn/ngày. Khối lượng chất thải nhựa phát sinh trên địa bàn được thu gom, tái sử</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dụng, tái chế, xử lý theo quy định khoảng 0,2137 tấn/ngày, đạt tỷ lệ 72,8%.</w:t>
      </w:r>
    </w:p>
    <w:p w:rsidR="007D1FC2" w:rsidRPr="00A04C90" w:rsidRDefault="007D1FC2" w:rsidP="00A04C90">
      <w:pPr>
        <w:spacing w:before="120" w:line="312" w:lineRule="auto"/>
        <w:ind w:firstLine="567"/>
        <w:jc w:val="both"/>
        <w:rPr>
          <w:rStyle w:val="fontstyle01"/>
          <w:rFonts w:ascii="Times New Roman" w:hAnsi="Times New Roman"/>
          <w:lang w:val="nl-NL"/>
        </w:rPr>
      </w:pPr>
      <w:r w:rsidRPr="00A04C90">
        <w:rPr>
          <w:rStyle w:val="fontstyle01"/>
          <w:rFonts w:ascii="Times New Roman" w:hAnsi="Times New Roman"/>
          <w:lang w:val="nl-NL"/>
        </w:rPr>
        <w:t>+ Cảnh quan, không gian xanh - sạch - đẹp, an</w:t>
      </w:r>
      <w:r w:rsidRPr="00A04C90">
        <w:rPr>
          <w:rFonts w:ascii="Times New Roman" w:hAnsi="Times New Roman"/>
          <w:b/>
          <w:bCs/>
          <w:color w:val="000000"/>
          <w:sz w:val="28"/>
          <w:szCs w:val="28"/>
          <w:lang w:val="nl-NL"/>
        </w:rPr>
        <w:t xml:space="preserve"> </w:t>
      </w:r>
      <w:r w:rsidRPr="00A04C90">
        <w:rPr>
          <w:rStyle w:val="fontstyle01"/>
          <w:rFonts w:ascii="Times New Roman" w:hAnsi="Times New Roman"/>
          <w:lang w:val="nl-NL"/>
        </w:rPr>
        <w:t>toàn; không để xảy ra tồn động nước thải sinh hoạt tại các khu dân cư tập</w:t>
      </w:r>
      <w:r w:rsidRPr="00A04C90">
        <w:rPr>
          <w:rFonts w:ascii="Times New Roman" w:hAnsi="Times New Roman"/>
          <w:b/>
          <w:bCs/>
          <w:color w:val="000000"/>
          <w:sz w:val="28"/>
          <w:szCs w:val="28"/>
          <w:lang w:val="nl-NL"/>
        </w:rPr>
        <w:t xml:space="preserve"> </w:t>
      </w:r>
      <w:r w:rsidRPr="00A04C90">
        <w:rPr>
          <w:rStyle w:val="fontstyle01"/>
          <w:rFonts w:ascii="Times New Roman" w:hAnsi="Times New Roman"/>
          <w:lang w:val="nl-NL"/>
        </w:rPr>
        <w:t>trung:</w:t>
      </w:r>
    </w:p>
    <w:p w:rsidR="00CE0D41" w:rsidRPr="00A04C90" w:rsidRDefault="007D1FC2" w:rsidP="00A04C90">
      <w:pPr>
        <w:pStyle w:val="ListParagraph"/>
        <w:numPr>
          <w:ilvl w:val="0"/>
          <w:numId w:val="40"/>
        </w:numPr>
        <w:spacing w:before="120" w:line="312" w:lineRule="auto"/>
        <w:ind w:left="0" w:firstLine="567"/>
        <w:jc w:val="both"/>
        <w:rPr>
          <w:rStyle w:val="fontstyle01"/>
          <w:rFonts w:ascii="Times New Roman" w:hAnsi="Times New Roman"/>
          <w:lang w:val="nl-NL"/>
        </w:rPr>
      </w:pPr>
      <w:r w:rsidRPr="00A04C90">
        <w:rPr>
          <w:rStyle w:val="fontstyle01"/>
          <w:rFonts w:ascii="Times New Roman" w:hAnsi="Times New Roman"/>
          <w:lang w:val="nl-NL"/>
        </w:rPr>
        <w:t>Tuyến Huyện lộ 92 đoạn từ Quốc lộ 1A đến Ủy ban nhân dân xã Hồ Đắc</w:t>
      </w:r>
      <w:r w:rsidRPr="00A04C90">
        <w:rPr>
          <w:rFonts w:ascii="Times New Roman" w:hAnsi="Times New Roman"/>
          <w:color w:val="000000"/>
          <w:sz w:val="28"/>
          <w:szCs w:val="28"/>
          <w:lang w:val="nl-NL"/>
        </w:rPr>
        <w:br/>
      </w:r>
      <w:r w:rsidRPr="00A04C90">
        <w:rPr>
          <w:rStyle w:val="fontstyle01"/>
          <w:rFonts w:ascii="Times New Roman" w:hAnsi="Times New Roman"/>
          <w:lang w:val="nl-NL"/>
        </w:rPr>
        <w:t>Kiện có trồng cây xanh dọc theo hai bên tuyến đường và có đèn chiếu sáng vào</w:t>
      </w:r>
      <w:r w:rsidRPr="00A04C90">
        <w:rPr>
          <w:rFonts w:ascii="Times New Roman" w:hAnsi="Times New Roman"/>
          <w:color w:val="000000"/>
          <w:sz w:val="28"/>
          <w:szCs w:val="28"/>
          <w:lang w:val="nl-NL"/>
        </w:rPr>
        <w:br/>
      </w:r>
      <w:r w:rsidRPr="00A04C90">
        <w:rPr>
          <w:rStyle w:val="fontstyle01"/>
          <w:rFonts w:ascii="Times New Roman" w:hAnsi="Times New Roman"/>
          <w:lang w:val="nl-NL"/>
        </w:rPr>
        <w:t>ban đêm toàn tuyến với tổng chiều dài là 3.500 m.</w:t>
      </w:r>
    </w:p>
    <w:p w:rsidR="00CE0D41" w:rsidRPr="00A04C90" w:rsidRDefault="00CE0D41" w:rsidP="00A04C90">
      <w:pPr>
        <w:pStyle w:val="ListParagraph"/>
        <w:numPr>
          <w:ilvl w:val="0"/>
          <w:numId w:val="40"/>
        </w:numPr>
        <w:spacing w:before="120" w:line="312" w:lineRule="auto"/>
        <w:ind w:left="0" w:firstLine="567"/>
        <w:jc w:val="both"/>
        <w:rPr>
          <w:rStyle w:val="fontstyle01"/>
          <w:rFonts w:ascii="Times New Roman" w:hAnsi="Times New Roman"/>
          <w:lang w:val="nl-NL"/>
        </w:rPr>
      </w:pPr>
      <w:r w:rsidRPr="00A04C90">
        <w:rPr>
          <w:rStyle w:val="fontstyle01"/>
          <w:rFonts w:ascii="Times New Roman" w:hAnsi="Times New Roman"/>
          <w:lang w:val="nl-NL"/>
        </w:rPr>
        <w:t xml:space="preserve"> </w:t>
      </w:r>
      <w:r w:rsidR="007D1FC2" w:rsidRPr="00A04C90">
        <w:rPr>
          <w:rStyle w:val="fontstyle01"/>
          <w:rFonts w:ascii="Times New Roman" w:hAnsi="Times New Roman"/>
          <w:lang w:val="nl-NL"/>
        </w:rPr>
        <w:t>Có 3.384/3.658 hộ gia đình có diện tích trồng cây xanh thực hiện cải tạo</w:t>
      </w:r>
      <w:r w:rsidR="007D1FC2" w:rsidRPr="00A04C90">
        <w:rPr>
          <w:rFonts w:ascii="Times New Roman" w:hAnsi="Times New Roman"/>
          <w:color w:val="000000"/>
          <w:sz w:val="28"/>
          <w:szCs w:val="28"/>
          <w:lang w:val="nl-NL"/>
        </w:rPr>
        <w:br/>
      </w:r>
      <w:r w:rsidR="007D1FC2" w:rsidRPr="00A04C90">
        <w:rPr>
          <w:rStyle w:val="fontstyle01"/>
          <w:rFonts w:ascii="Times New Roman" w:hAnsi="Times New Roman"/>
          <w:lang w:val="nl-NL"/>
        </w:rPr>
        <w:t>vườn, chỉnh trang hàng rào, đạt tỷ lệ 92,5%.</w:t>
      </w:r>
    </w:p>
    <w:p w:rsidR="00CE0D41" w:rsidRPr="00A04C90" w:rsidRDefault="00CE0D41" w:rsidP="00A04C90">
      <w:pPr>
        <w:pStyle w:val="ListParagraph"/>
        <w:numPr>
          <w:ilvl w:val="0"/>
          <w:numId w:val="40"/>
        </w:numPr>
        <w:spacing w:before="120" w:line="312" w:lineRule="auto"/>
        <w:ind w:left="0" w:firstLine="567"/>
        <w:jc w:val="both"/>
        <w:rPr>
          <w:rStyle w:val="fontstyle01"/>
          <w:rFonts w:ascii="Times New Roman" w:hAnsi="Times New Roman"/>
          <w:lang w:val="nl-NL"/>
        </w:rPr>
      </w:pPr>
      <w:r w:rsidRPr="00A04C90">
        <w:rPr>
          <w:rStyle w:val="fontstyle01"/>
          <w:rFonts w:ascii="Times New Roman" w:hAnsi="Times New Roman"/>
          <w:lang w:val="nl-NL"/>
        </w:rPr>
        <w:t xml:space="preserve"> </w:t>
      </w:r>
      <w:r w:rsidR="007D1FC2" w:rsidRPr="00A04C90">
        <w:rPr>
          <w:rStyle w:val="fontstyle01"/>
          <w:rFonts w:ascii="Times New Roman" w:hAnsi="Times New Roman"/>
          <w:lang w:val="nl-NL"/>
        </w:rPr>
        <w:t>Ban nhân dân các ấp tổ chức triển khai thực hiện tổng vệ sinh môi trường</w:t>
      </w:r>
      <w:r w:rsidRPr="00A04C90">
        <w:rPr>
          <w:rFonts w:ascii="Times New Roman" w:hAnsi="Times New Roman"/>
          <w:color w:val="000000"/>
          <w:sz w:val="28"/>
          <w:szCs w:val="28"/>
          <w:lang w:val="nl-NL"/>
        </w:rPr>
        <w:t xml:space="preserve"> </w:t>
      </w:r>
      <w:r w:rsidR="007D1FC2" w:rsidRPr="00A04C90">
        <w:rPr>
          <w:rStyle w:val="fontstyle01"/>
          <w:rFonts w:ascii="Times New Roman" w:hAnsi="Times New Roman"/>
          <w:lang w:val="nl-NL"/>
        </w:rPr>
        <w:t>đồng bộ, toàn diện tại các khu dân cư, trụ sở các cơ quan, đơn vị, các tuyến</w:t>
      </w:r>
      <w:r w:rsidRPr="00A04C90">
        <w:rPr>
          <w:rFonts w:ascii="Times New Roman" w:hAnsi="Times New Roman"/>
          <w:color w:val="000000"/>
          <w:sz w:val="28"/>
          <w:szCs w:val="28"/>
          <w:lang w:val="nl-NL"/>
        </w:rPr>
        <w:t xml:space="preserve"> </w:t>
      </w:r>
      <w:r w:rsidR="007D1FC2" w:rsidRPr="00A04C90">
        <w:rPr>
          <w:rStyle w:val="fontstyle01"/>
          <w:rFonts w:ascii="Times New Roman" w:hAnsi="Times New Roman"/>
          <w:lang w:val="nl-NL"/>
        </w:rPr>
        <w:t>đường, nơi công cộng,...không để tồn đọng rác thải trên địa bàn; khơi thông</w:t>
      </w:r>
      <w:r w:rsidRPr="00A04C90">
        <w:rPr>
          <w:rFonts w:ascii="Times New Roman" w:hAnsi="Times New Roman"/>
          <w:color w:val="000000"/>
          <w:sz w:val="28"/>
          <w:szCs w:val="28"/>
          <w:lang w:val="nl-NL"/>
        </w:rPr>
        <w:t xml:space="preserve"> </w:t>
      </w:r>
      <w:r w:rsidR="007D1FC2" w:rsidRPr="00A04C90">
        <w:rPr>
          <w:rStyle w:val="fontstyle01"/>
          <w:rFonts w:ascii="Times New Roman" w:hAnsi="Times New Roman"/>
          <w:lang w:val="nl-NL"/>
        </w:rPr>
        <w:t>cống rãnh, mương thoát nước; chăm sóc hoa, cây cảnh trên các tuyến đường</w:t>
      </w:r>
      <w:r w:rsidRPr="00A04C90">
        <w:rPr>
          <w:rFonts w:ascii="Times New Roman" w:hAnsi="Times New Roman"/>
          <w:color w:val="000000"/>
          <w:sz w:val="28"/>
          <w:szCs w:val="28"/>
          <w:lang w:val="nl-NL"/>
        </w:rPr>
        <w:t xml:space="preserve"> </w:t>
      </w:r>
      <w:r w:rsidR="007D1FC2" w:rsidRPr="00A04C90">
        <w:rPr>
          <w:rStyle w:val="fontstyle01"/>
          <w:rFonts w:ascii="Times New Roman" w:hAnsi="Times New Roman"/>
          <w:lang w:val="nl-NL"/>
        </w:rPr>
        <w:t>định kỳ 01 tháng/lần.</w:t>
      </w:r>
    </w:p>
    <w:p w:rsidR="007D1FC2" w:rsidRPr="00A04C90" w:rsidRDefault="00CE0D41" w:rsidP="00A04C90">
      <w:pPr>
        <w:pStyle w:val="ListParagraph"/>
        <w:numPr>
          <w:ilvl w:val="0"/>
          <w:numId w:val="40"/>
        </w:numPr>
        <w:spacing w:before="120" w:line="312" w:lineRule="auto"/>
        <w:ind w:left="0" w:firstLine="567"/>
        <w:jc w:val="both"/>
        <w:rPr>
          <w:rStyle w:val="fontstyle01"/>
          <w:rFonts w:ascii="Times New Roman" w:hAnsi="Times New Roman"/>
          <w:lang w:val="nl-NL"/>
        </w:rPr>
      </w:pPr>
      <w:r w:rsidRPr="00A04C90">
        <w:rPr>
          <w:rStyle w:val="fontstyle01"/>
          <w:rFonts w:ascii="Times New Roman" w:hAnsi="Times New Roman"/>
          <w:lang w:val="nl-NL"/>
        </w:rPr>
        <w:t xml:space="preserve"> </w:t>
      </w:r>
      <w:r w:rsidR="007D1FC2" w:rsidRPr="00A04C90">
        <w:rPr>
          <w:rStyle w:val="fontstyle01"/>
          <w:rFonts w:ascii="Times New Roman" w:hAnsi="Times New Roman"/>
          <w:lang w:val="nl-NL"/>
        </w:rPr>
        <w:t>Ủy ban nhân dân xã Hồ Đắc Kiện ban hành Quyết định số 05/QĐ-UBND</w:t>
      </w:r>
      <w:r w:rsidRPr="00A04C90">
        <w:rPr>
          <w:rFonts w:ascii="Times New Roman" w:hAnsi="Times New Roman"/>
          <w:color w:val="000000"/>
          <w:sz w:val="28"/>
          <w:szCs w:val="28"/>
          <w:lang w:val="nl-NL"/>
        </w:rPr>
        <w:t xml:space="preserve"> </w:t>
      </w:r>
      <w:r w:rsidR="007D1FC2" w:rsidRPr="00A04C90">
        <w:rPr>
          <w:rStyle w:val="fontstyle01"/>
          <w:rFonts w:ascii="Times New Roman" w:hAnsi="Times New Roman"/>
          <w:lang w:val="nl-NL"/>
        </w:rPr>
        <w:t>ngày 18/01/2022 về việc ban hành quy chế giữ gìn vệ sinh, bảo vệ môi trường</w:t>
      </w:r>
      <w:r w:rsidRPr="00A04C90">
        <w:rPr>
          <w:rFonts w:ascii="Times New Roman" w:hAnsi="Times New Roman"/>
          <w:color w:val="000000"/>
          <w:sz w:val="28"/>
          <w:szCs w:val="28"/>
          <w:lang w:val="nl-NL"/>
        </w:rPr>
        <w:t xml:space="preserve"> </w:t>
      </w:r>
      <w:r w:rsidR="007D1FC2" w:rsidRPr="00A04C90">
        <w:rPr>
          <w:rStyle w:val="fontstyle01"/>
          <w:rFonts w:ascii="Times New Roman" w:hAnsi="Times New Roman"/>
          <w:lang w:val="nl-NL"/>
        </w:rPr>
        <w:t>nơi công cộng, giữ gìn môi trường chung trên địa bàn xã Hồ Đắc Kiện</w:t>
      </w:r>
    </w:p>
    <w:p w:rsidR="00CE0D41" w:rsidRPr="00A04C90" w:rsidRDefault="00CE0D41" w:rsidP="00A04C90">
      <w:pPr>
        <w:spacing w:before="120" w:line="312" w:lineRule="auto"/>
        <w:ind w:firstLine="567"/>
        <w:jc w:val="both"/>
        <w:rPr>
          <w:rFonts w:ascii="Times New Roman" w:hAnsi="Times New Roman"/>
          <w:color w:val="000000"/>
          <w:sz w:val="28"/>
          <w:szCs w:val="28"/>
          <w:lang w:val="nl-NL"/>
        </w:rPr>
      </w:pP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 xml:space="preserve"> Khối lượng bao gói thuốc bảo vệ thực vật sau sử dụng phát sinh trên địa</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bàn xã khoảng 600 kg/năm và được thu gom vào bể chứa, số lượng bể chứa bao</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gói thuốc bảo vệ thực vật sau sử dụng trên địa bàn xã là 20 bể.</w:t>
      </w:r>
      <w:r w:rsidRPr="00A04C90">
        <w:rPr>
          <w:rFonts w:ascii="Times New Roman" w:hAnsi="Times New Roman"/>
          <w:color w:val="000000"/>
          <w:sz w:val="28"/>
          <w:szCs w:val="28"/>
          <w:lang w:val="nl-NL"/>
        </w:rPr>
        <w:t xml:space="preserve"> </w:t>
      </w:r>
      <w:r w:rsidRPr="00A04C90">
        <w:rPr>
          <w:rStyle w:val="fontstyle01"/>
          <w:rFonts w:ascii="Times New Roman" w:hAnsi="Times New Roman"/>
          <w:lang w:val="nl-NL"/>
        </w:rPr>
        <w:t>Trên địa bàn xã có 01 Trạm Y tế, chất thải rắn y tế phát sinh khoảng 30 kg/tháng, chất thải y tế nguy hại trên địa bàn được thu gom, vận chuyển, xử lý</w:t>
      </w:r>
      <w:r w:rsidRPr="00A04C90">
        <w:rPr>
          <w:rFonts w:ascii="Times New Roman" w:hAnsi="Times New Roman"/>
          <w:color w:val="000000"/>
          <w:sz w:val="28"/>
          <w:szCs w:val="28"/>
          <w:lang w:val="nl-NL"/>
        </w:rPr>
        <w:t xml:space="preserve"> </w:t>
      </w:r>
      <w:r w:rsidR="008F79EF">
        <w:rPr>
          <w:rStyle w:val="fontstyle01"/>
          <w:rFonts w:ascii="Times New Roman" w:hAnsi="Times New Roman"/>
          <w:lang w:val="nl-NL"/>
        </w:rPr>
        <w:t>theo quy định</w:t>
      </w:r>
      <w:r w:rsidRPr="00A04C90">
        <w:rPr>
          <w:rStyle w:val="fontstyle01"/>
          <w:rFonts w:ascii="Times New Roman" w:hAnsi="Times New Roman"/>
          <w:lang w:val="nl-NL"/>
        </w:rPr>
        <w:t>.</w:t>
      </w:r>
    </w:p>
    <w:p w:rsidR="00667FFC" w:rsidRPr="00A04C90" w:rsidRDefault="00667FFC" w:rsidP="00A04C90">
      <w:pPr>
        <w:spacing w:before="120" w:line="312" w:lineRule="auto"/>
        <w:ind w:firstLine="567"/>
        <w:jc w:val="both"/>
        <w:rPr>
          <w:rFonts w:ascii="Times New Roman" w:hAnsi="Times New Roman"/>
          <w:b/>
          <w:i/>
          <w:sz w:val="28"/>
          <w:szCs w:val="28"/>
          <w:lang w:val="de-DE"/>
        </w:rPr>
      </w:pPr>
      <w:r w:rsidRPr="00A04C90">
        <w:rPr>
          <w:rFonts w:ascii="Times New Roman" w:hAnsi="Times New Roman"/>
          <w:b/>
          <w:i/>
          <w:sz w:val="28"/>
          <w:szCs w:val="28"/>
          <w:lang w:val="de-DE"/>
        </w:rPr>
        <w:t>c) Đánh giá</w:t>
      </w:r>
    </w:p>
    <w:p w:rsidR="0075469D" w:rsidRPr="00A04C90" w:rsidRDefault="00667FFC"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So với yêu cầu của tiêu chí số 17 về</w:t>
      </w:r>
      <w:r w:rsidR="00CE0D41" w:rsidRPr="00A04C90">
        <w:rPr>
          <w:rFonts w:ascii="Times New Roman" w:hAnsi="Times New Roman"/>
          <w:sz w:val="28"/>
          <w:szCs w:val="28"/>
          <w:lang w:val="de-DE"/>
        </w:rPr>
        <w:t xml:space="preserve"> Môi trường</w:t>
      </w:r>
      <w:r w:rsidRPr="00A04C90">
        <w:rPr>
          <w:rFonts w:ascii="Times New Roman" w:hAnsi="Times New Roman"/>
          <w:sz w:val="28"/>
          <w:szCs w:val="28"/>
          <w:lang w:val="de-DE"/>
        </w:rPr>
        <w:t>: Đạt</w:t>
      </w:r>
    </w:p>
    <w:p w:rsidR="00DD3DBA" w:rsidRPr="00A04C90" w:rsidRDefault="00DD3DBA" w:rsidP="00A04C90">
      <w:pPr>
        <w:spacing w:before="120" w:line="312" w:lineRule="auto"/>
        <w:ind w:firstLine="567"/>
        <w:jc w:val="both"/>
        <w:rPr>
          <w:rFonts w:ascii="Times New Roman" w:hAnsi="Times New Roman"/>
          <w:b/>
          <w:sz w:val="28"/>
          <w:szCs w:val="28"/>
          <w:lang w:val="de-DE"/>
        </w:rPr>
      </w:pPr>
      <w:r w:rsidRPr="00A04C90">
        <w:rPr>
          <w:rFonts w:ascii="Times New Roman" w:hAnsi="Times New Roman"/>
          <w:b/>
          <w:sz w:val="28"/>
          <w:szCs w:val="28"/>
          <w:lang w:val="de-DE"/>
        </w:rPr>
        <w:t>4.18. Tiêu chí số 18 về Chất lượng môi trường sống</w:t>
      </w:r>
    </w:p>
    <w:p w:rsidR="00DD3DBA" w:rsidRPr="00A04C90" w:rsidRDefault="00DD3DBA"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b/>
          <w:i/>
          <w:sz w:val="28"/>
          <w:szCs w:val="28"/>
          <w:lang w:val="pl-PL"/>
        </w:rPr>
        <w:lastRenderedPageBreak/>
        <w:t>a) Yêu cầu của tiêu chí</w:t>
      </w:r>
    </w:p>
    <w:p w:rsidR="00DD3DBA" w:rsidRPr="00A04C90" w:rsidRDefault="00DD3DBA" w:rsidP="00A04C90">
      <w:pPr>
        <w:shd w:val="clear" w:color="auto" w:fill="FFFFFF"/>
        <w:spacing w:before="120" w:line="312" w:lineRule="auto"/>
        <w:ind w:firstLine="567"/>
        <w:jc w:val="both"/>
        <w:rPr>
          <w:rFonts w:ascii="Times New Roman" w:hAnsi="Times New Roman"/>
          <w:spacing w:val="-10"/>
          <w:sz w:val="28"/>
          <w:szCs w:val="28"/>
          <w:lang w:val="de-DE"/>
        </w:rPr>
      </w:pPr>
      <w:r w:rsidRPr="00A04C90">
        <w:rPr>
          <w:rFonts w:ascii="Times New Roman" w:hAnsi="Times New Roman"/>
          <w:sz w:val="28"/>
          <w:szCs w:val="28"/>
          <w:lang w:val="de-DE"/>
        </w:rPr>
        <w:t xml:space="preserve">- Tỷ lệ hộ được sử dụng nước sạch theo quy chuẩn </w:t>
      </w:r>
      <w:r w:rsidRPr="00A04C90">
        <w:rPr>
          <w:rFonts w:ascii="Times New Roman" w:hAnsi="Times New Roman"/>
          <w:spacing w:val="-10"/>
          <w:sz w:val="28"/>
          <w:szCs w:val="28"/>
          <w:lang w:val="de-DE"/>
        </w:rPr>
        <w:t>từ hệ thống cấp nước tập trung</w:t>
      </w:r>
      <w:r w:rsidRPr="00A04C90">
        <w:rPr>
          <w:rFonts w:ascii="Times New Roman" w:hAnsi="Times New Roman"/>
          <w:sz w:val="28"/>
          <w:szCs w:val="28"/>
          <w:lang w:val="de-DE"/>
        </w:rPr>
        <w:t xml:space="preserve"> </w:t>
      </w:r>
      <w:r w:rsidRPr="00A04C90">
        <w:rPr>
          <w:rFonts w:ascii="Times New Roman" w:hAnsi="Times New Roman"/>
          <w:spacing w:val="-10"/>
          <w:sz w:val="28"/>
          <w:szCs w:val="28"/>
          <w:lang w:val="de-DE"/>
        </w:rPr>
        <w:t>≥ 55%</w:t>
      </w:r>
    </w:p>
    <w:p w:rsidR="00DD3DBA" w:rsidRPr="00A04C90" w:rsidRDefault="00DD3DBA" w:rsidP="00A04C90">
      <w:pPr>
        <w:shd w:val="clear" w:color="auto" w:fill="FFFFFF"/>
        <w:spacing w:before="120" w:line="312" w:lineRule="auto"/>
        <w:ind w:firstLine="567"/>
        <w:jc w:val="both"/>
        <w:rPr>
          <w:rFonts w:ascii="Times New Roman" w:hAnsi="Times New Roman"/>
          <w:spacing w:val="-10"/>
          <w:sz w:val="28"/>
          <w:szCs w:val="28"/>
          <w:lang w:val="de-DE"/>
        </w:rPr>
      </w:pPr>
      <w:r w:rsidRPr="00A04C90">
        <w:rPr>
          <w:rFonts w:ascii="Times New Roman" w:hAnsi="Times New Roman"/>
          <w:sz w:val="28"/>
          <w:szCs w:val="28"/>
          <w:lang w:val="da-DK"/>
        </w:rPr>
        <w:t xml:space="preserve">- Cấp nước sinh hoạt đạt chuẩn bình quân đầu người/ ngày đêm </w:t>
      </w:r>
      <w:r w:rsidRPr="00A04C90">
        <w:rPr>
          <w:rFonts w:ascii="Times New Roman" w:hAnsi="Times New Roman"/>
          <w:spacing w:val="-10"/>
          <w:sz w:val="28"/>
          <w:szCs w:val="28"/>
          <w:lang w:val="de-DE"/>
        </w:rPr>
        <w:t>≥ 70 lít</w:t>
      </w:r>
    </w:p>
    <w:p w:rsidR="00DD3DBA" w:rsidRPr="00A04C90" w:rsidRDefault="00DD3DBA" w:rsidP="00A04C90">
      <w:pPr>
        <w:shd w:val="clear" w:color="auto" w:fill="FFFFFF"/>
        <w:spacing w:before="120" w:line="312" w:lineRule="auto"/>
        <w:ind w:firstLine="567"/>
        <w:jc w:val="both"/>
        <w:rPr>
          <w:rFonts w:ascii="Times New Roman" w:hAnsi="Times New Roman"/>
          <w:spacing w:val="-10"/>
          <w:sz w:val="28"/>
          <w:szCs w:val="28"/>
          <w:lang w:val="de-DE"/>
        </w:rPr>
      </w:pPr>
      <w:r w:rsidRPr="00A04C90">
        <w:rPr>
          <w:rFonts w:ascii="Times New Roman" w:hAnsi="Times New Roman"/>
          <w:sz w:val="28"/>
          <w:szCs w:val="28"/>
          <w:lang w:val="de-DE"/>
        </w:rPr>
        <w:t xml:space="preserve">- Tỷ lệ công trình cấp nước tập trung có tổ chức quản lý, khai thác hoạt  động bền vững </w:t>
      </w:r>
      <w:r w:rsidRPr="00A04C90">
        <w:rPr>
          <w:rFonts w:ascii="Times New Roman" w:hAnsi="Times New Roman"/>
          <w:spacing w:val="-10"/>
          <w:sz w:val="28"/>
          <w:szCs w:val="28"/>
          <w:lang w:val="de-DE"/>
        </w:rPr>
        <w:t>≥ 60%</w:t>
      </w:r>
    </w:p>
    <w:p w:rsidR="00DD3DBA" w:rsidRPr="00A04C90" w:rsidRDefault="00DD3DBA" w:rsidP="00A04C90">
      <w:pPr>
        <w:pStyle w:val="NormalWeb"/>
        <w:spacing w:before="120" w:beforeAutospacing="0" w:after="0" w:afterAutospacing="0" w:line="312" w:lineRule="auto"/>
        <w:ind w:firstLine="567"/>
        <w:jc w:val="both"/>
        <w:rPr>
          <w:sz w:val="28"/>
          <w:szCs w:val="28"/>
          <w:lang w:val="da-DK"/>
        </w:rPr>
      </w:pPr>
      <w:r w:rsidRPr="00A04C90">
        <w:rPr>
          <w:sz w:val="28"/>
          <w:szCs w:val="28"/>
          <w:lang w:val="da-DK"/>
        </w:rPr>
        <w:t>- Tỷ lệ chủ thể hộ gia đình và cơ sở sản xuất, kinh doanh thực phẩm hàng năm được tập huấn về an toàn thực phẩm đạt 100%</w:t>
      </w:r>
    </w:p>
    <w:p w:rsidR="00DD3DBA" w:rsidRPr="00A04C90" w:rsidRDefault="00DD3DBA" w:rsidP="00A04C90">
      <w:pPr>
        <w:shd w:val="clear" w:color="auto" w:fill="FFFFFF"/>
        <w:spacing w:before="120" w:line="312" w:lineRule="auto"/>
        <w:ind w:firstLine="567"/>
        <w:jc w:val="both"/>
        <w:rPr>
          <w:rFonts w:ascii="Times New Roman" w:hAnsi="Times New Roman"/>
          <w:sz w:val="28"/>
          <w:szCs w:val="28"/>
          <w:lang w:val="da-DK"/>
        </w:rPr>
      </w:pPr>
      <w:r w:rsidRPr="00A04C90">
        <w:rPr>
          <w:rFonts w:ascii="Times New Roman" w:hAnsi="Times New Roman"/>
          <w:sz w:val="28"/>
          <w:szCs w:val="28"/>
          <w:lang w:val="da-DK"/>
        </w:rPr>
        <w:t>- Không để xảy ra sự cố về an toàn thực phẩm trên địa bàn thuộc phạm vi quản lý của xã</w:t>
      </w:r>
    </w:p>
    <w:p w:rsidR="00DD3DBA" w:rsidRPr="00A04C90" w:rsidRDefault="00DD3DBA" w:rsidP="00A04C90">
      <w:pPr>
        <w:shd w:val="clear" w:color="auto" w:fill="FFFFFF"/>
        <w:spacing w:before="120" w:line="312" w:lineRule="auto"/>
        <w:ind w:firstLine="567"/>
        <w:jc w:val="both"/>
        <w:rPr>
          <w:rFonts w:ascii="Times New Roman" w:hAnsi="Times New Roman"/>
          <w:sz w:val="28"/>
          <w:szCs w:val="28"/>
          <w:lang w:val="da-DK"/>
        </w:rPr>
      </w:pPr>
      <w:r w:rsidRPr="00A04C90">
        <w:rPr>
          <w:rFonts w:ascii="Times New Roman" w:hAnsi="Times New Roman"/>
          <w:sz w:val="28"/>
          <w:szCs w:val="28"/>
          <w:lang w:val="da-DK"/>
        </w:rPr>
        <w:t>- Tỷ lệ cơ sở sơ chế, chế biến thực phẩm nông lâm thủy sản được chứng nhận về an toàn thực phẩm đạt 100%</w:t>
      </w:r>
    </w:p>
    <w:p w:rsidR="00DD3DBA" w:rsidRPr="00A04C90" w:rsidRDefault="00DD3DBA" w:rsidP="00A04C90">
      <w:pPr>
        <w:shd w:val="clear" w:color="auto" w:fill="FFFFFF"/>
        <w:spacing w:before="120" w:line="312" w:lineRule="auto"/>
        <w:ind w:firstLine="567"/>
        <w:jc w:val="both"/>
        <w:rPr>
          <w:rFonts w:ascii="Times New Roman" w:hAnsi="Times New Roman"/>
          <w:sz w:val="28"/>
          <w:szCs w:val="28"/>
          <w:lang w:val="da-DK"/>
        </w:rPr>
      </w:pPr>
      <w:r w:rsidRPr="00A04C90">
        <w:rPr>
          <w:rFonts w:ascii="Times New Roman" w:hAnsi="Times New Roman"/>
          <w:sz w:val="28"/>
          <w:szCs w:val="28"/>
          <w:lang w:val="da-DK"/>
        </w:rPr>
        <w:t>- Tỷ lệ hộ có nhà tắm, thiết bị chứa nước sinh hoạt hợp vệ sinh, nhà tiêu an toàn và đảm bảo 3 sạch đạt ≥ 80%</w:t>
      </w:r>
    </w:p>
    <w:p w:rsidR="00DD3DBA" w:rsidRPr="00A04C90" w:rsidRDefault="00DD3DBA" w:rsidP="00A04C90">
      <w:pPr>
        <w:spacing w:before="120" w:line="312" w:lineRule="auto"/>
        <w:ind w:firstLine="567"/>
        <w:jc w:val="both"/>
        <w:rPr>
          <w:rFonts w:ascii="Times New Roman" w:hAnsi="Times New Roman"/>
          <w:iCs/>
          <w:sz w:val="28"/>
          <w:szCs w:val="28"/>
          <w:lang w:val="da-DK"/>
        </w:rPr>
      </w:pPr>
      <w:r w:rsidRPr="00A04C90">
        <w:rPr>
          <w:rFonts w:ascii="Times New Roman" w:hAnsi="Times New Roman"/>
          <w:iCs/>
          <w:sz w:val="28"/>
          <w:szCs w:val="28"/>
          <w:lang w:val="da-DK"/>
        </w:rPr>
        <w:t>- Tỷ lệ bãi chôn lấp chất thải rắn sinh hoạt trên địa bàn đảm bảo vệ sinh môi trường đạt 100%.</w:t>
      </w:r>
    </w:p>
    <w:p w:rsidR="00DD3DBA" w:rsidRPr="00A04C90" w:rsidRDefault="00DD3DBA" w:rsidP="00A04C90">
      <w:pPr>
        <w:shd w:val="clear" w:color="auto" w:fill="FFFFFF"/>
        <w:spacing w:before="120" w:line="312" w:lineRule="auto"/>
        <w:ind w:firstLine="709"/>
        <w:jc w:val="both"/>
        <w:rPr>
          <w:rFonts w:ascii="Times New Roman" w:hAnsi="Times New Roman"/>
          <w:iCs/>
          <w:sz w:val="28"/>
          <w:szCs w:val="28"/>
          <w:lang w:val="de-DE"/>
        </w:rPr>
      </w:pPr>
      <w:r w:rsidRPr="00A04C90">
        <w:rPr>
          <w:rFonts w:ascii="Times New Roman" w:hAnsi="Times New Roman"/>
          <w:b/>
          <w:i/>
          <w:sz w:val="28"/>
          <w:szCs w:val="28"/>
          <w:shd w:val="clear" w:color="auto" w:fill="FFFFFF"/>
          <w:lang w:val="nl-NL"/>
        </w:rPr>
        <w:t>b) </w:t>
      </w:r>
      <w:r w:rsidRPr="00A04C90">
        <w:rPr>
          <w:rFonts w:ascii="Times New Roman" w:hAnsi="Times New Roman"/>
          <w:b/>
          <w:i/>
          <w:sz w:val="28"/>
          <w:szCs w:val="28"/>
          <w:shd w:val="clear" w:color="auto" w:fill="FFFFFF"/>
          <w:lang w:val="vi-VN"/>
        </w:rPr>
        <w:t>Kết quả</w:t>
      </w:r>
      <w:r w:rsidRPr="00A04C90">
        <w:rPr>
          <w:rFonts w:ascii="Times New Roman" w:hAnsi="Times New Roman"/>
          <w:b/>
          <w:i/>
          <w:sz w:val="28"/>
          <w:szCs w:val="28"/>
          <w:lang w:val="vi-VN"/>
        </w:rPr>
        <w:t> thực hiện tiêu chí</w:t>
      </w:r>
    </w:p>
    <w:p w:rsidR="00DD3DBA" w:rsidRPr="00A04C90" w:rsidRDefault="00DD3DBA"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 Tình hình tổ chức triển khai thực hiện: Hệ thống nước sạch được đầu tư xây dựng hàng năm, tận dụng các chính sách hỗ trợ từ các chương trình, dự án để lắp đặt đồng hồ nước cho hộ nghèo, hộ cận nghèo,...vận động người dân tham gia mô hình “5 không 3 sạch”; tuyên truyền sâu rộng trong dân về an toàn và vệ sinh thực phẩm bằng nhiều hình thức như phát thanh, tờ bướm, tuyên truyền miệng, v.v...</w:t>
      </w:r>
    </w:p>
    <w:p w:rsidR="009C3F1A" w:rsidRPr="00A04C90" w:rsidRDefault="009C3F1A"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 Các nội dung đã thực hiện:</w:t>
      </w:r>
    </w:p>
    <w:p w:rsidR="009C3F1A" w:rsidRPr="00A04C90" w:rsidRDefault="009C3F1A" w:rsidP="00A04C90">
      <w:pPr>
        <w:spacing w:before="120" w:line="312" w:lineRule="auto"/>
        <w:ind w:firstLine="567"/>
        <w:jc w:val="both"/>
        <w:rPr>
          <w:rFonts w:ascii="Times New Roman" w:hAnsi="Times New Roman"/>
          <w:b/>
          <w:i/>
          <w:color w:val="000000" w:themeColor="text1"/>
          <w:sz w:val="28"/>
          <w:szCs w:val="28"/>
          <w:lang w:val="nl-NL"/>
        </w:rPr>
      </w:pPr>
      <w:r w:rsidRPr="00A04C90">
        <w:rPr>
          <w:rFonts w:ascii="Times New Roman" w:hAnsi="Times New Roman"/>
          <w:color w:val="000000" w:themeColor="text1"/>
          <w:sz w:val="28"/>
          <w:szCs w:val="28"/>
          <w:lang w:val="nl-NL"/>
        </w:rPr>
        <w:t xml:space="preserve">+ Đầu tư xây dựng hệ thống nước sạch </w:t>
      </w:r>
    </w:p>
    <w:p w:rsidR="009C3F1A" w:rsidRPr="00A04C90" w:rsidRDefault="009C3F1A"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b/>
          <w:i/>
          <w:color w:val="000000" w:themeColor="text1"/>
          <w:sz w:val="28"/>
          <w:szCs w:val="28"/>
          <w:lang w:val="nl-NL"/>
        </w:rPr>
        <w:t xml:space="preserve">+ </w:t>
      </w:r>
      <w:r w:rsidRPr="00A04C90">
        <w:rPr>
          <w:rFonts w:ascii="Times New Roman" w:hAnsi="Times New Roman"/>
          <w:color w:val="000000" w:themeColor="text1"/>
          <w:sz w:val="28"/>
          <w:szCs w:val="28"/>
          <w:lang w:val="nl-NL"/>
        </w:rPr>
        <w:t>Vận động hộ gia đình, cá nhân và các cơ sở sơ chế, chế biến thực phẩm trên địa bàn huyện trên địa bàn đều cam kết thực hiện đúng các quy định về an toàn thực phẩm.</w:t>
      </w:r>
    </w:p>
    <w:p w:rsidR="009C3F1A" w:rsidRPr="00A04C90" w:rsidRDefault="009C3F1A"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 xml:space="preserve">+ Vận động người dân tham gia </w:t>
      </w:r>
      <w:r w:rsidR="00AD2C6B" w:rsidRPr="00A04C90">
        <w:rPr>
          <w:rFonts w:ascii="Times New Roman" w:hAnsi="Times New Roman"/>
          <w:color w:val="000000" w:themeColor="text1"/>
          <w:sz w:val="28"/>
          <w:szCs w:val="28"/>
          <w:lang w:val="nl-NL"/>
        </w:rPr>
        <w:t>thực hiện cuộc vận động</w:t>
      </w:r>
      <w:r w:rsidRPr="00A04C90">
        <w:rPr>
          <w:rFonts w:ascii="Times New Roman" w:hAnsi="Times New Roman"/>
          <w:color w:val="000000" w:themeColor="text1"/>
          <w:sz w:val="28"/>
          <w:szCs w:val="28"/>
          <w:lang w:val="nl-NL"/>
        </w:rPr>
        <w:t xml:space="preserve"> “5 không 3 sạch”.</w:t>
      </w:r>
    </w:p>
    <w:p w:rsidR="00A65D2A" w:rsidRPr="00A04C90" w:rsidRDefault="00A65D2A" w:rsidP="00A04C90">
      <w:pPr>
        <w:spacing w:before="120" w:line="312" w:lineRule="auto"/>
        <w:ind w:firstLine="567"/>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lastRenderedPageBreak/>
        <w:t xml:space="preserve">- Khối lượng </w:t>
      </w:r>
      <w:r w:rsidR="00AD2C6B" w:rsidRPr="00A04C90">
        <w:rPr>
          <w:rFonts w:ascii="Times New Roman" w:hAnsi="Times New Roman"/>
          <w:color w:val="000000" w:themeColor="text1"/>
          <w:sz w:val="28"/>
          <w:szCs w:val="28"/>
          <w:lang w:val="nl-NL"/>
        </w:rPr>
        <w:t>thực hiện:</w:t>
      </w:r>
    </w:p>
    <w:p w:rsidR="00624146" w:rsidRPr="008F79EF" w:rsidRDefault="00624146" w:rsidP="00A04C90">
      <w:pPr>
        <w:spacing w:before="120" w:line="312" w:lineRule="auto"/>
        <w:ind w:firstLine="567"/>
        <w:jc w:val="both"/>
        <w:rPr>
          <w:rFonts w:ascii="Times New Roman" w:hAnsi="Times New Roman"/>
          <w:sz w:val="28"/>
          <w:szCs w:val="28"/>
          <w:lang w:val="nl-NL"/>
        </w:rPr>
      </w:pPr>
      <w:r w:rsidRPr="008F79EF">
        <w:rPr>
          <w:rFonts w:ascii="Times New Roman" w:hAnsi="Times New Roman"/>
          <w:sz w:val="28"/>
          <w:szCs w:val="28"/>
          <w:lang w:val="nl-NL"/>
        </w:rPr>
        <w:t>+ Trên địa bàn xã hiện có 2.636/ tổng số 3.516 hộ dân được sử dụng nước sạch theo quy chuẩn từ hệ thống cấp nước tập trung, đạt tỷ lệ 75% hộ dân được sử dụng nước sạch theo quy chuẩn từ hệ thống cấp nước tập trung.</w:t>
      </w:r>
    </w:p>
    <w:p w:rsidR="00624146" w:rsidRPr="008F79EF" w:rsidRDefault="00624146" w:rsidP="00A04C90">
      <w:pPr>
        <w:spacing w:before="120" w:line="312" w:lineRule="auto"/>
        <w:ind w:firstLine="567"/>
        <w:jc w:val="both"/>
        <w:rPr>
          <w:rFonts w:ascii="Times New Roman" w:hAnsi="Times New Roman"/>
          <w:sz w:val="28"/>
          <w:szCs w:val="28"/>
          <w:lang w:val="nl-NL"/>
        </w:rPr>
      </w:pPr>
      <w:r w:rsidRPr="008F79EF">
        <w:rPr>
          <w:rFonts w:ascii="Times New Roman" w:hAnsi="Times New Roman"/>
          <w:sz w:val="28"/>
          <w:szCs w:val="28"/>
          <w:lang w:val="nl-NL"/>
        </w:rPr>
        <w:t>+ Cấp nước sinh hoạt đạt chuẩn bình quân đầu người/ngày đêm từ hệ thống cấp nước tập trung trên địa bàn xã đạt 77,9 lít/người/ngày đêm.</w:t>
      </w:r>
    </w:p>
    <w:p w:rsidR="00EB3E9D" w:rsidRPr="008F79EF" w:rsidRDefault="00624146" w:rsidP="00A04C90">
      <w:pPr>
        <w:spacing w:before="120" w:line="312" w:lineRule="auto"/>
        <w:ind w:firstLine="567"/>
        <w:jc w:val="both"/>
        <w:rPr>
          <w:rFonts w:ascii="Times New Roman" w:hAnsi="Times New Roman"/>
          <w:sz w:val="28"/>
          <w:szCs w:val="28"/>
          <w:lang w:val="nl-NL"/>
        </w:rPr>
      </w:pPr>
      <w:r w:rsidRPr="008F79EF">
        <w:rPr>
          <w:rFonts w:ascii="Times New Roman" w:hAnsi="Times New Roman"/>
          <w:sz w:val="28"/>
          <w:szCs w:val="28"/>
          <w:lang w:val="nl-NL"/>
        </w:rPr>
        <w:t>+ Trên địa bàn xã hiện có 02 công trình cấp nước tập trung do Trung tâm Nước sạch và Vệ sinh môi trường nông thôn tỉnh Sóc Trăng quản lý, vận hành khai thác hoạt động bền vững, đạt tỷ lệ 100%</w:t>
      </w:r>
      <w:r w:rsidR="00EB3E9D" w:rsidRPr="008F79EF">
        <w:rPr>
          <w:rFonts w:ascii="Times New Roman" w:hAnsi="Times New Roman"/>
          <w:sz w:val="28"/>
          <w:szCs w:val="28"/>
          <w:lang w:val="nl-NL"/>
        </w:rPr>
        <w:t>.</w:t>
      </w:r>
    </w:p>
    <w:p w:rsidR="00624146" w:rsidRPr="008F79EF" w:rsidRDefault="00EB3E9D" w:rsidP="00A04C90">
      <w:pPr>
        <w:spacing w:before="120" w:line="312" w:lineRule="auto"/>
        <w:ind w:firstLine="567"/>
        <w:jc w:val="both"/>
        <w:rPr>
          <w:rFonts w:ascii="Times New Roman" w:hAnsi="Times New Roman"/>
          <w:sz w:val="28"/>
          <w:szCs w:val="28"/>
          <w:lang w:val="nl-NL"/>
        </w:rPr>
      </w:pPr>
      <w:r w:rsidRPr="008F79EF">
        <w:rPr>
          <w:rFonts w:ascii="Times New Roman" w:hAnsi="Times New Roman"/>
          <w:sz w:val="28"/>
          <w:szCs w:val="28"/>
          <w:lang w:val="nl-NL"/>
        </w:rPr>
        <w:t xml:space="preserve">+ </w:t>
      </w:r>
      <w:r w:rsidR="00624146" w:rsidRPr="008F79EF">
        <w:rPr>
          <w:rFonts w:ascii="Times New Roman" w:hAnsi="Times New Roman"/>
          <w:sz w:val="28"/>
          <w:szCs w:val="28"/>
          <w:lang w:val="nl-NL"/>
        </w:rPr>
        <w:t>Có kế hoạch tập huấn hoặc phương pháp triển khai việc tập huấn kiến thức về an toàn thực phẩm cho 48/48 cơ sở chiếm tỷ lệ</w:t>
      </w:r>
      <w:r w:rsidRPr="008F79EF">
        <w:rPr>
          <w:rFonts w:ascii="Times New Roman" w:hAnsi="Times New Roman"/>
          <w:sz w:val="28"/>
          <w:szCs w:val="28"/>
          <w:lang w:val="nl-NL"/>
        </w:rPr>
        <w:t xml:space="preserve"> 100%; </w:t>
      </w:r>
      <w:r w:rsidR="00624146" w:rsidRPr="008F79EF">
        <w:rPr>
          <w:rFonts w:ascii="Times New Roman" w:hAnsi="Times New Roman"/>
          <w:sz w:val="28"/>
          <w:szCs w:val="28"/>
          <w:lang w:val="nl-NL"/>
        </w:rPr>
        <w:t>Có danh sách cơ sở đã được tập huấn hoặc cập nhật kiến thức về an toàn thực phẩm... do chủ cơ sở tự tổ chức cập nhật và chịu trách nhiệm và thực hiện theo đúng quy định sở, ngành có liên quan</w:t>
      </w:r>
      <w:r w:rsidRPr="008F79EF">
        <w:rPr>
          <w:rFonts w:ascii="Times New Roman" w:hAnsi="Times New Roman"/>
          <w:sz w:val="28"/>
          <w:szCs w:val="28"/>
          <w:lang w:val="nl-NL"/>
        </w:rPr>
        <w:t>.</w:t>
      </w:r>
    </w:p>
    <w:p w:rsidR="00624146" w:rsidRPr="008F79EF" w:rsidRDefault="00EB3E9D" w:rsidP="00A04C90">
      <w:pPr>
        <w:spacing w:before="120" w:line="312" w:lineRule="auto"/>
        <w:ind w:firstLine="567"/>
        <w:jc w:val="both"/>
        <w:rPr>
          <w:rFonts w:ascii="Times New Roman" w:hAnsi="Times New Roman"/>
          <w:sz w:val="28"/>
          <w:szCs w:val="28"/>
          <w:lang w:val="nl-NL"/>
        </w:rPr>
      </w:pPr>
      <w:r w:rsidRPr="008F79EF">
        <w:rPr>
          <w:rFonts w:ascii="Times New Roman" w:hAnsi="Times New Roman"/>
          <w:sz w:val="28"/>
          <w:szCs w:val="28"/>
          <w:lang w:val="nl-NL"/>
        </w:rPr>
        <w:t xml:space="preserve">+ </w:t>
      </w:r>
      <w:r w:rsidR="00624146" w:rsidRPr="008F79EF">
        <w:rPr>
          <w:rFonts w:ascii="Times New Roman" w:hAnsi="Times New Roman"/>
          <w:sz w:val="28"/>
          <w:szCs w:val="28"/>
          <w:lang w:val="nl-NL"/>
        </w:rPr>
        <w:t>Có Kế hoạch phòng chống ngộ độc thực phẩm và các bệnh truyền qua thực phẩm hàng năm của Ủy ban nhân dân cấp xã ban hành kế hoạch, chủ trì phối hợp các cơ quan liên quan triển khai thực hiện tại địa bà</w:t>
      </w:r>
      <w:r w:rsidRPr="008F79EF">
        <w:rPr>
          <w:rFonts w:ascii="Times New Roman" w:hAnsi="Times New Roman"/>
          <w:sz w:val="28"/>
          <w:szCs w:val="28"/>
          <w:lang w:val="nl-NL"/>
        </w:rPr>
        <w:t xml:space="preserve">n; </w:t>
      </w:r>
      <w:r w:rsidR="00624146" w:rsidRPr="008F79EF">
        <w:rPr>
          <w:rFonts w:ascii="Times New Roman" w:hAnsi="Times New Roman"/>
          <w:sz w:val="28"/>
          <w:szCs w:val="28"/>
          <w:lang w:val="nl-NL"/>
        </w:rPr>
        <w:t>Có tổ chức giám sát, kiểm tra; kế hoạch thực hiện 06 tháng, năm và báo cao kết quả thực hiện</w:t>
      </w:r>
    </w:p>
    <w:p w:rsidR="00EB3E9D" w:rsidRPr="00A04C90" w:rsidRDefault="00EB3E9D" w:rsidP="00A04C90">
      <w:pPr>
        <w:spacing w:before="120" w:line="312" w:lineRule="auto"/>
        <w:ind w:firstLine="567"/>
        <w:jc w:val="both"/>
        <w:rPr>
          <w:rFonts w:ascii="Times New Roman" w:hAnsi="Times New Roman"/>
          <w:sz w:val="28"/>
          <w:szCs w:val="28"/>
          <w:lang w:val="da-DK"/>
        </w:rPr>
      </w:pPr>
      <w:r w:rsidRPr="00A04C90">
        <w:rPr>
          <w:rFonts w:ascii="Times New Roman" w:hAnsi="Times New Roman"/>
          <w:sz w:val="28"/>
          <w:szCs w:val="28"/>
          <w:lang w:val="da-DK"/>
        </w:rPr>
        <w:t xml:space="preserve">+ </w:t>
      </w:r>
      <w:r w:rsidR="00624146" w:rsidRPr="00A04C90">
        <w:rPr>
          <w:rFonts w:ascii="Times New Roman" w:hAnsi="Times New Roman"/>
          <w:sz w:val="28"/>
          <w:szCs w:val="28"/>
          <w:lang w:val="da-DK"/>
        </w:rPr>
        <w:t xml:space="preserve">Có 100% cơ sở sơ chế, chế biến thực phẩm nông lâm thủy sản được chứng nhận về an toàn thực phẩm. </w:t>
      </w:r>
    </w:p>
    <w:p w:rsidR="00EB3E9D" w:rsidRPr="00A04C90" w:rsidRDefault="00624146" w:rsidP="00A04C90">
      <w:pPr>
        <w:spacing w:before="120" w:line="312" w:lineRule="auto"/>
        <w:ind w:firstLine="567"/>
        <w:jc w:val="both"/>
        <w:rPr>
          <w:rFonts w:ascii="Times New Roman" w:hAnsi="Times New Roman"/>
          <w:sz w:val="28"/>
          <w:szCs w:val="28"/>
          <w:lang w:val="da-DK"/>
        </w:rPr>
      </w:pPr>
      <w:r w:rsidRPr="00A04C90">
        <w:rPr>
          <w:rFonts w:ascii="Times New Roman" w:hAnsi="Times New Roman"/>
          <w:color w:val="000000"/>
          <w:sz w:val="28"/>
          <w:szCs w:val="28"/>
          <w:lang w:val="es-PR"/>
        </w:rPr>
        <w:t xml:space="preserve">+ </w:t>
      </w:r>
      <w:r w:rsidRPr="00A04C90">
        <w:rPr>
          <w:rFonts w:ascii="Times New Roman" w:hAnsi="Times New Roman"/>
          <w:sz w:val="28"/>
          <w:szCs w:val="28"/>
          <w:lang w:val="es-PR"/>
        </w:rPr>
        <w:t xml:space="preserve">Tỷ lệ hộ có nhà tắm hợp vệ sinh: </w:t>
      </w:r>
      <w:r w:rsidRPr="008F79EF">
        <w:rPr>
          <w:rFonts w:ascii="Times New Roman" w:hAnsi="Times New Roman"/>
          <w:color w:val="000000"/>
          <w:sz w:val="28"/>
          <w:szCs w:val="28"/>
          <w:lang w:val="da-DK"/>
        </w:rPr>
        <w:t>3.278/3.516 hộ, đạt 93,23%,01%.</w:t>
      </w:r>
    </w:p>
    <w:p w:rsidR="00EB3E9D" w:rsidRPr="00A04C90" w:rsidRDefault="00624146" w:rsidP="00A04C90">
      <w:pPr>
        <w:spacing w:before="120" w:line="312" w:lineRule="auto"/>
        <w:ind w:firstLine="567"/>
        <w:jc w:val="both"/>
        <w:rPr>
          <w:rFonts w:ascii="Times New Roman" w:hAnsi="Times New Roman"/>
          <w:sz w:val="28"/>
          <w:szCs w:val="28"/>
          <w:lang w:val="da-DK"/>
        </w:rPr>
      </w:pPr>
      <w:r w:rsidRPr="008F79EF">
        <w:rPr>
          <w:rFonts w:ascii="Times New Roman" w:hAnsi="Times New Roman"/>
          <w:color w:val="000000"/>
          <w:sz w:val="28"/>
          <w:szCs w:val="28"/>
          <w:lang w:val="da-DK"/>
        </w:rPr>
        <w:t>+ Tỷ lệ hộ có thiết bị chứa nước sinh hoạt hợp vệ sinh: 3.410/3.516 hộ, đạt 96,98%.</w:t>
      </w:r>
    </w:p>
    <w:p w:rsidR="00EB3E9D" w:rsidRPr="008F79EF" w:rsidRDefault="00624146" w:rsidP="00A04C90">
      <w:pPr>
        <w:spacing w:before="120" w:line="312" w:lineRule="auto"/>
        <w:ind w:firstLine="567"/>
        <w:jc w:val="both"/>
        <w:rPr>
          <w:rFonts w:ascii="Times New Roman" w:hAnsi="Times New Roman"/>
          <w:color w:val="000000"/>
          <w:sz w:val="28"/>
          <w:szCs w:val="28"/>
          <w:lang w:val="da-DK"/>
        </w:rPr>
      </w:pPr>
      <w:r w:rsidRPr="008F79EF">
        <w:rPr>
          <w:rFonts w:ascii="Times New Roman" w:hAnsi="Times New Roman"/>
          <w:color w:val="000000"/>
          <w:sz w:val="28"/>
          <w:szCs w:val="28"/>
          <w:lang w:val="da-DK"/>
        </w:rPr>
        <w:t>+ Tỷ lệ hộ có nhà tiêu an toàn: 3.157/3.516 hộ, đạt 89,78</w:t>
      </w:r>
    </w:p>
    <w:p w:rsidR="00624146" w:rsidRPr="008F79EF" w:rsidRDefault="00624146" w:rsidP="00A04C90">
      <w:pPr>
        <w:spacing w:before="120" w:line="312" w:lineRule="auto"/>
        <w:ind w:firstLine="567"/>
        <w:jc w:val="both"/>
        <w:rPr>
          <w:rFonts w:ascii="Times New Roman" w:hAnsi="Times New Roman"/>
          <w:color w:val="000000"/>
          <w:sz w:val="28"/>
          <w:szCs w:val="28"/>
          <w:lang w:val="da-DK"/>
        </w:rPr>
      </w:pPr>
      <w:r w:rsidRPr="008F79EF">
        <w:rPr>
          <w:rFonts w:ascii="Times New Roman" w:hAnsi="Times New Roman"/>
          <w:color w:val="000000"/>
          <w:sz w:val="28"/>
          <w:szCs w:val="28"/>
          <w:lang w:val="da-DK"/>
        </w:rPr>
        <w:t xml:space="preserve">+ Tỷ lệ hộ đảm bảo tiêu chí 03 sạch: 3.128/3.516 hộ, </w:t>
      </w:r>
      <w:r w:rsidR="00CA68B3" w:rsidRPr="008F79EF">
        <w:rPr>
          <w:rFonts w:ascii="Times New Roman" w:hAnsi="Times New Roman"/>
          <w:color w:val="000000"/>
          <w:sz w:val="28"/>
          <w:szCs w:val="28"/>
          <w:lang w:val="da-DK"/>
        </w:rPr>
        <w:t>đ</w:t>
      </w:r>
      <w:r w:rsidRPr="008F79EF">
        <w:rPr>
          <w:rFonts w:ascii="Times New Roman" w:hAnsi="Times New Roman"/>
          <w:color w:val="000000"/>
          <w:sz w:val="28"/>
          <w:szCs w:val="28"/>
          <w:lang w:val="da-DK"/>
        </w:rPr>
        <w:t>ạt 88,66%.</w:t>
      </w:r>
    </w:p>
    <w:p w:rsidR="00624146" w:rsidRPr="00A04C90" w:rsidRDefault="00152D74" w:rsidP="00A04C90">
      <w:pPr>
        <w:spacing w:before="120" w:line="312" w:lineRule="auto"/>
        <w:ind w:firstLine="567"/>
        <w:jc w:val="both"/>
        <w:rPr>
          <w:rFonts w:ascii="Times New Roman" w:hAnsi="Times New Roman"/>
          <w:sz w:val="28"/>
          <w:szCs w:val="28"/>
          <w:lang w:val="da-DK"/>
        </w:rPr>
      </w:pPr>
      <w:r w:rsidRPr="008F79EF">
        <w:rPr>
          <w:rFonts w:ascii="Times New Roman" w:hAnsi="Times New Roman"/>
          <w:color w:val="000000"/>
          <w:sz w:val="28"/>
          <w:szCs w:val="28"/>
          <w:lang w:val="da-DK"/>
        </w:rPr>
        <w:t xml:space="preserve">+ </w:t>
      </w:r>
      <w:r w:rsidRPr="008F79EF">
        <w:rPr>
          <w:rFonts w:ascii="Times New Roman" w:hAnsi="Times New Roman"/>
          <w:sz w:val="28"/>
          <w:szCs w:val="28"/>
          <w:lang w:val="da-DK"/>
        </w:rPr>
        <w:t>Trên địa bàn xã Hồ Đắc Kiện không có bãi chôn lấp chất thải rắn sinh hoạt</w:t>
      </w:r>
    </w:p>
    <w:p w:rsidR="00152D74" w:rsidRPr="00A04C90" w:rsidRDefault="00152D74" w:rsidP="00A04C90">
      <w:pPr>
        <w:spacing w:before="120" w:line="312" w:lineRule="auto"/>
        <w:ind w:firstLine="567"/>
        <w:jc w:val="both"/>
        <w:rPr>
          <w:rFonts w:ascii="Times New Roman" w:hAnsi="Times New Roman"/>
          <w:b/>
          <w:sz w:val="28"/>
          <w:szCs w:val="28"/>
          <w:lang w:val="da-DK"/>
        </w:rPr>
      </w:pPr>
      <w:r w:rsidRPr="00A04C90">
        <w:rPr>
          <w:rFonts w:ascii="Times New Roman" w:hAnsi="Times New Roman"/>
          <w:b/>
          <w:sz w:val="28"/>
          <w:szCs w:val="28"/>
          <w:lang w:val="da-DK"/>
        </w:rPr>
        <w:t>c) Đánh giá</w:t>
      </w:r>
    </w:p>
    <w:p w:rsidR="00152D74" w:rsidRPr="00A04C90" w:rsidRDefault="00152D74"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So với yêu cầu của tiêu chí</w:t>
      </w:r>
      <w:r w:rsidR="00A41251">
        <w:rPr>
          <w:rFonts w:ascii="Times New Roman" w:hAnsi="Times New Roman"/>
          <w:sz w:val="28"/>
          <w:szCs w:val="28"/>
          <w:lang w:val="de-DE"/>
        </w:rPr>
        <w:t xml:space="preserve"> số 18</w:t>
      </w:r>
      <w:r w:rsidRPr="00A04C90">
        <w:rPr>
          <w:rFonts w:ascii="Times New Roman" w:hAnsi="Times New Roman"/>
          <w:sz w:val="28"/>
          <w:szCs w:val="28"/>
          <w:lang w:val="de-DE"/>
        </w:rPr>
        <w:t xml:space="preserve"> về Chất lượng môi trường sống: Đạt</w:t>
      </w:r>
    </w:p>
    <w:p w:rsidR="00624146" w:rsidRPr="00A04C90" w:rsidRDefault="00152D74"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b/>
          <w:sz w:val="28"/>
          <w:szCs w:val="28"/>
          <w:lang w:val="nl-NL"/>
        </w:rPr>
        <w:lastRenderedPageBreak/>
        <w:t>4</w:t>
      </w:r>
      <w:r w:rsidR="00624146" w:rsidRPr="00A04C90">
        <w:rPr>
          <w:rFonts w:ascii="Times New Roman" w:hAnsi="Times New Roman"/>
          <w:b/>
          <w:sz w:val="28"/>
          <w:szCs w:val="28"/>
          <w:lang w:val="pl-PL"/>
        </w:rPr>
        <w:t>.19. Tiêu</w:t>
      </w:r>
      <w:r w:rsidR="00A04C90">
        <w:rPr>
          <w:rFonts w:ascii="Times New Roman" w:hAnsi="Times New Roman"/>
          <w:b/>
          <w:sz w:val="28"/>
          <w:szCs w:val="28"/>
          <w:lang w:val="pl-PL"/>
        </w:rPr>
        <w:t xml:space="preserve"> chí số 19 về Quốc phòng và an n</w:t>
      </w:r>
      <w:r w:rsidR="00624146" w:rsidRPr="00A04C90">
        <w:rPr>
          <w:rFonts w:ascii="Times New Roman" w:hAnsi="Times New Roman"/>
          <w:b/>
          <w:sz w:val="28"/>
          <w:szCs w:val="28"/>
          <w:lang w:val="pl-PL"/>
        </w:rPr>
        <w:t>inh</w:t>
      </w:r>
    </w:p>
    <w:p w:rsidR="00624146" w:rsidRPr="00A04C90" w:rsidRDefault="00624146" w:rsidP="00A04C90">
      <w:pPr>
        <w:spacing w:before="120" w:line="312" w:lineRule="auto"/>
        <w:ind w:firstLine="720"/>
        <w:jc w:val="both"/>
        <w:rPr>
          <w:rFonts w:ascii="Times New Roman" w:hAnsi="Times New Roman"/>
          <w:b/>
          <w:sz w:val="28"/>
          <w:szCs w:val="28"/>
          <w:lang w:val="nl-NL"/>
        </w:rPr>
      </w:pPr>
      <w:r w:rsidRPr="00A04C90">
        <w:rPr>
          <w:rFonts w:ascii="Times New Roman" w:hAnsi="Times New Roman"/>
          <w:b/>
          <w:i/>
          <w:sz w:val="28"/>
          <w:szCs w:val="28"/>
          <w:lang w:val="pl-PL"/>
        </w:rPr>
        <w:t>a) Yêu cầu của tiêu chí</w:t>
      </w:r>
    </w:p>
    <w:p w:rsidR="00152D74" w:rsidRPr="008F79EF" w:rsidRDefault="00152D74" w:rsidP="00A04C90">
      <w:pPr>
        <w:shd w:val="clear" w:color="auto" w:fill="FFFFFF"/>
        <w:spacing w:before="120" w:line="312" w:lineRule="auto"/>
        <w:ind w:firstLine="567"/>
        <w:jc w:val="both"/>
        <w:rPr>
          <w:rFonts w:ascii="Times New Roman" w:hAnsi="Times New Roman"/>
          <w:iCs/>
          <w:sz w:val="28"/>
          <w:szCs w:val="28"/>
          <w:lang w:val="nl-NL"/>
        </w:rPr>
      </w:pPr>
      <w:r w:rsidRPr="008F79EF">
        <w:rPr>
          <w:rFonts w:ascii="Times New Roman" w:hAnsi="Times New Roman"/>
          <w:iCs/>
          <w:sz w:val="28"/>
          <w:szCs w:val="28"/>
          <w:lang w:val="nl-NL"/>
        </w:rPr>
        <w:t>-  Nâng cao chất lượng hoạt động của Ban Chỉ huy quân sự xã và lực lượng dân quân</w:t>
      </w:r>
    </w:p>
    <w:p w:rsidR="00152D74" w:rsidRPr="008F79EF" w:rsidRDefault="00152D74" w:rsidP="00A04C90">
      <w:pPr>
        <w:shd w:val="clear" w:color="auto" w:fill="FFFFFF"/>
        <w:spacing w:before="120" w:line="312" w:lineRule="auto"/>
        <w:ind w:firstLine="567"/>
        <w:jc w:val="both"/>
        <w:rPr>
          <w:rFonts w:ascii="Times New Roman" w:hAnsi="Times New Roman"/>
          <w:sz w:val="28"/>
          <w:szCs w:val="28"/>
          <w:lang w:val="nl-NL"/>
        </w:rPr>
      </w:pPr>
      <w:r w:rsidRPr="008F79EF">
        <w:rPr>
          <w:rFonts w:ascii="Times New Roman" w:hAnsi="Times New Roman"/>
          <w:iCs/>
          <w:sz w:val="28"/>
          <w:szCs w:val="28"/>
          <w:lang w:val="nl-NL"/>
        </w:rPr>
        <w:t xml:space="preserve">-  </w:t>
      </w:r>
      <w:r w:rsidRPr="008F79EF">
        <w:rPr>
          <w:rFonts w:ascii="Times New Roman" w:hAnsi="Times New Roman"/>
          <w:sz w:val="28"/>
          <w:szCs w:val="28"/>
          <w:lang w:val="nl-NL"/>
        </w:rPr>
        <w:t xml:space="preserve">Không có công dân cư trú trên địa bàn phạm tội nghiêm trọng trở lên hoặc gây tai nạn </w:t>
      </w:r>
      <w:r w:rsidRPr="008F79EF">
        <w:rPr>
          <w:rFonts w:ascii="Times New Roman" w:hAnsi="Times New Roman"/>
          <w:iCs/>
          <w:sz w:val="28"/>
          <w:szCs w:val="28"/>
          <w:lang w:val="nl-NL"/>
        </w:rPr>
        <w:t>(giao thông, cháy, nổ)</w:t>
      </w:r>
      <w:r w:rsidRPr="008F79EF">
        <w:rPr>
          <w:rFonts w:ascii="Times New Roman" w:hAnsi="Times New Roman"/>
          <w:sz w:val="28"/>
          <w:szCs w:val="28"/>
          <w:lang w:val="nl-NL"/>
        </w:rPr>
        <w:t xml:space="preserve">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w:t>
      </w:r>
    </w:p>
    <w:p w:rsidR="00624146" w:rsidRPr="00A04C90" w:rsidRDefault="00624146" w:rsidP="00A04C90">
      <w:pPr>
        <w:tabs>
          <w:tab w:val="left" w:pos="855"/>
        </w:tabs>
        <w:spacing w:before="120" w:line="312" w:lineRule="auto"/>
        <w:ind w:firstLine="700"/>
        <w:jc w:val="both"/>
        <w:rPr>
          <w:rFonts w:ascii="Times New Roman" w:hAnsi="Times New Roman"/>
          <w:b/>
          <w:i/>
          <w:sz w:val="28"/>
          <w:szCs w:val="28"/>
          <w:lang w:val="nl-NL"/>
        </w:rPr>
      </w:pPr>
      <w:r w:rsidRPr="00A04C90">
        <w:rPr>
          <w:rFonts w:ascii="Times New Roman" w:hAnsi="Times New Roman"/>
          <w:b/>
          <w:i/>
          <w:sz w:val="28"/>
          <w:szCs w:val="28"/>
          <w:shd w:val="clear" w:color="auto" w:fill="FFFFFF"/>
          <w:lang w:val="nl-NL"/>
        </w:rPr>
        <w:t>b) </w:t>
      </w:r>
      <w:r w:rsidRPr="00A04C90">
        <w:rPr>
          <w:rFonts w:ascii="Times New Roman" w:hAnsi="Times New Roman"/>
          <w:b/>
          <w:i/>
          <w:sz w:val="28"/>
          <w:szCs w:val="28"/>
          <w:shd w:val="clear" w:color="auto" w:fill="FFFFFF"/>
          <w:lang w:val="vi-VN"/>
        </w:rPr>
        <w:t>Kết quả</w:t>
      </w:r>
      <w:r w:rsidRPr="00A04C90">
        <w:rPr>
          <w:rFonts w:ascii="Times New Roman" w:hAnsi="Times New Roman"/>
          <w:b/>
          <w:i/>
          <w:sz w:val="28"/>
          <w:szCs w:val="28"/>
          <w:lang w:val="vi-VN"/>
        </w:rPr>
        <w:t> thực hiện tiêu chí</w:t>
      </w:r>
    </w:p>
    <w:p w:rsidR="00624146" w:rsidRPr="00A04C90" w:rsidRDefault="00624146" w:rsidP="00A04C90">
      <w:pPr>
        <w:tabs>
          <w:tab w:val="left" w:pos="855"/>
        </w:tabs>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 xml:space="preserve">- Tình hình tổ chức triển khai thực hiện: </w:t>
      </w:r>
      <w:r w:rsidRPr="00A04C90">
        <w:rPr>
          <w:rFonts w:ascii="Times New Roman" w:hAnsi="Times New Roman"/>
          <w:bCs/>
          <w:iCs/>
          <w:sz w:val="28"/>
          <w:szCs w:val="28"/>
          <w:lang w:val="nl-NL"/>
        </w:rPr>
        <w:t>Chỉ đạo lực lượng Công an, Quân sự nắm chặt tình hình địa bàn, ngăn chặn kịp thời những tệ nạn xã hội, đảm bảo hệ thống chính trị trong sạch vững mạnh; xây dựng phong trào bảo vệ an ninh Tổ quốc trong toàn dân, giữ vững an ninh chính trị tại địa bàn; giải quyết 100% đơn thư từ cơ sở theo thẩm quyền; không để khiếu kiện vượt cấp, đông người.</w:t>
      </w:r>
    </w:p>
    <w:p w:rsidR="00624146" w:rsidRPr="00A04C90" w:rsidRDefault="00624146" w:rsidP="00A04C90">
      <w:pPr>
        <w:tabs>
          <w:tab w:val="left" w:pos="855"/>
        </w:tabs>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 xml:space="preserve">- Các nội dung đã thực hiện: </w:t>
      </w:r>
    </w:p>
    <w:p w:rsidR="00624146" w:rsidRPr="00A04C90" w:rsidRDefault="00624146" w:rsidP="00A04C90">
      <w:pPr>
        <w:spacing w:before="120" w:line="312" w:lineRule="auto"/>
        <w:ind w:firstLine="567"/>
        <w:jc w:val="both"/>
        <w:rPr>
          <w:rFonts w:ascii="Times New Roman" w:hAnsi="Times New Roman"/>
          <w:bCs/>
          <w:iCs/>
          <w:sz w:val="28"/>
          <w:szCs w:val="28"/>
          <w:lang w:val="nl-NL"/>
        </w:rPr>
      </w:pPr>
      <w:r w:rsidRPr="00A04C90">
        <w:rPr>
          <w:rFonts w:ascii="Times New Roman" w:hAnsi="Times New Roman"/>
          <w:sz w:val="28"/>
          <w:szCs w:val="28"/>
          <w:lang w:val="nl-NL"/>
        </w:rPr>
        <w:t xml:space="preserve">+ </w:t>
      </w:r>
      <w:r w:rsidRPr="00A04C90">
        <w:rPr>
          <w:rFonts w:ascii="Times New Roman" w:hAnsi="Times New Roman"/>
          <w:bCs/>
          <w:iCs/>
          <w:sz w:val="28"/>
          <w:szCs w:val="28"/>
          <w:lang w:val="nl-NL"/>
        </w:rPr>
        <w:t xml:space="preserve">Xây dựng lực lượng dân quân tự vệ vững mạnh, kiện toàn lực lượng dự bị động viên; đảm bảo đủ quân số, thời gian huấn luyện cho lực lượng dân quân tự vệ và dự bị động viên; </w:t>
      </w:r>
      <w:r w:rsidRPr="00A04C90">
        <w:rPr>
          <w:rFonts w:ascii="Times New Roman" w:hAnsi="Times New Roman"/>
          <w:sz w:val="28"/>
          <w:szCs w:val="28"/>
          <w:lang w:val="pt-BR"/>
        </w:rPr>
        <w:t>vận động thanh niên trong độ tuổi nghĩa vụ đăng ký và chấp hành luật nghĩa vụ quân sự theo quy định.</w:t>
      </w:r>
    </w:p>
    <w:p w:rsidR="00624146" w:rsidRPr="00A04C90" w:rsidRDefault="00624146" w:rsidP="00A04C90">
      <w:pPr>
        <w:spacing w:before="120" w:line="312" w:lineRule="auto"/>
        <w:ind w:firstLine="567"/>
        <w:jc w:val="both"/>
        <w:rPr>
          <w:rFonts w:ascii="Times New Roman" w:hAnsi="Times New Roman"/>
          <w:bCs/>
          <w:iCs/>
          <w:sz w:val="28"/>
          <w:szCs w:val="28"/>
          <w:lang w:val="nl-NL"/>
        </w:rPr>
      </w:pPr>
      <w:r w:rsidRPr="00A04C90">
        <w:rPr>
          <w:rFonts w:ascii="Times New Roman" w:hAnsi="Times New Roman"/>
          <w:bCs/>
          <w:iCs/>
          <w:sz w:val="28"/>
          <w:szCs w:val="28"/>
          <w:lang w:val="nl-NL"/>
        </w:rPr>
        <w:t xml:space="preserve">+ Chỉ đạo lực lượng Công an kết hợp chặt chẽ với lực lượng quần chúng, nắm chặt tình hình địa bàn, ngăn chặn kịp thời những tệ nạn xã hội. Đảm bảo hệ thống chính trị trong sạch vững mạnh; xây dựng phong trào bảo vệ an ninh Tổ quốc trong toàn dân, giữ vững an ninh chính trị tại địa bàn. </w:t>
      </w:r>
    </w:p>
    <w:p w:rsidR="00624146" w:rsidRPr="00A04C90" w:rsidRDefault="00624146" w:rsidP="00A04C90">
      <w:pPr>
        <w:spacing w:before="120" w:line="312" w:lineRule="auto"/>
        <w:ind w:firstLine="567"/>
        <w:jc w:val="both"/>
        <w:rPr>
          <w:rFonts w:ascii="Times New Roman" w:hAnsi="Times New Roman"/>
          <w:bCs/>
          <w:iCs/>
          <w:sz w:val="28"/>
          <w:szCs w:val="28"/>
          <w:lang w:val="nl-NL"/>
        </w:rPr>
      </w:pPr>
      <w:r w:rsidRPr="00A04C90">
        <w:rPr>
          <w:rFonts w:ascii="Times New Roman" w:hAnsi="Times New Roman"/>
          <w:sz w:val="28"/>
          <w:szCs w:val="28"/>
          <w:lang w:val="nl-NL"/>
        </w:rPr>
        <w:t xml:space="preserve">- Khối lượng thực hiện: </w:t>
      </w:r>
    </w:p>
    <w:p w:rsidR="00624146" w:rsidRPr="00A04C90" w:rsidRDefault="00624146"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 Thực hiện tốt công tác tuyển chọn và gọi công nhân nhập ngũ năm 20</w:t>
      </w:r>
      <w:r w:rsidR="00152D74" w:rsidRPr="00A04C90">
        <w:rPr>
          <w:rFonts w:ascii="Times New Roman" w:hAnsi="Times New Roman"/>
          <w:sz w:val="28"/>
          <w:szCs w:val="28"/>
          <w:lang w:val="nl-NL"/>
        </w:rPr>
        <w:t>22, kết quả giao quân về trên 14/12</w:t>
      </w:r>
      <w:r w:rsidRPr="00A04C90">
        <w:rPr>
          <w:rFonts w:ascii="Times New Roman" w:hAnsi="Times New Roman"/>
          <w:sz w:val="28"/>
          <w:szCs w:val="28"/>
          <w:lang w:val="nl-NL"/>
        </w:rPr>
        <w:t xml:space="preserve"> quân, vượt chỉ tiêu huyện giao.</w:t>
      </w:r>
    </w:p>
    <w:p w:rsidR="00624146" w:rsidRPr="00A04C90" w:rsidRDefault="00624146" w:rsidP="00A04C90">
      <w:pPr>
        <w:spacing w:before="120" w:line="312" w:lineRule="auto"/>
        <w:ind w:firstLine="567"/>
        <w:jc w:val="both"/>
        <w:rPr>
          <w:rFonts w:ascii="Times New Roman" w:hAnsi="Times New Roman"/>
          <w:b/>
          <w:sz w:val="28"/>
          <w:szCs w:val="28"/>
          <w:lang w:val="nl-NL"/>
        </w:rPr>
      </w:pPr>
      <w:r w:rsidRPr="00A04C90">
        <w:rPr>
          <w:rFonts w:ascii="Times New Roman" w:hAnsi="Times New Roman"/>
          <w:sz w:val="28"/>
          <w:szCs w:val="28"/>
          <w:lang w:val="nl-NL"/>
        </w:rPr>
        <w:t xml:space="preserve">+ Hằng năm, Đảng ủy có ra Nghị quyết, Ủy ban nhân dân xã xây dựng kế hoạch về công tác bảo đảm an ninh, trật tự; tổ chức xây dựng có hiệu quả các mô hình bảo vệ an ninh, trật tự ở cơ sở; không có khiếu kiện đông người kéo dài, khiếu kiện vượt cấp trái pháp luật gây ảnh hưởng đến trật tự, an toàn xã </w:t>
      </w:r>
      <w:r w:rsidRPr="00A04C90">
        <w:rPr>
          <w:rFonts w:ascii="Times New Roman" w:hAnsi="Times New Roman"/>
          <w:sz w:val="28"/>
          <w:szCs w:val="28"/>
          <w:lang w:val="nl-NL"/>
        </w:rPr>
        <w:lastRenderedPageBreak/>
        <w:t>hội; trên địa bàn không xảy ra trọng án, các vụ án hình sự về tội phạm, tội phạm đặc biệt nghiêm trọng; các loại tội phạm, tệ nạn xã hội và các vi phạm pháp luật khác được kiềm chế, giảm so với năm trước; xã được công nhận đạt tiêu chuẩn an toàn về an ninh, trật tự; lực lượng Công an xã được xây dựng, củng cố trong sạch, vững mạnh.</w:t>
      </w:r>
    </w:p>
    <w:p w:rsidR="00624146" w:rsidRPr="00A04C90" w:rsidRDefault="00624146" w:rsidP="00A04C90">
      <w:pPr>
        <w:spacing w:before="120" w:line="312" w:lineRule="auto"/>
        <w:ind w:firstLine="567"/>
        <w:jc w:val="both"/>
        <w:rPr>
          <w:rFonts w:ascii="Times New Roman" w:hAnsi="Times New Roman"/>
          <w:b/>
          <w:i/>
          <w:sz w:val="28"/>
          <w:szCs w:val="28"/>
          <w:lang w:val="nl-NL"/>
        </w:rPr>
      </w:pPr>
      <w:r w:rsidRPr="00A04C90">
        <w:rPr>
          <w:rFonts w:ascii="Times New Roman" w:hAnsi="Times New Roman"/>
          <w:b/>
          <w:i/>
          <w:sz w:val="28"/>
          <w:szCs w:val="28"/>
          <w:lang w:val="nl-NL"/>
        </w:rPr>
        <w:t>c) Đánh giá</w:t>
      </w:r>
    </w:p>
    <w:p w:rsidR="00DD3DBA" w:rsidRPr="00A04C90" w:rsidRDefault="00624146"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So với yêu cầu của tiêu chí số 1</w:t>
      </w:r>
      <w:r w:rsidR="00152D74" w:rsidRPr="00A04C90">
        <w:rPr>
          <w:rFonts w:ascii="Times New Roman" w:hAnsi="Times New Roman"/>
          <w:sz w:val="28"/>
          <w:szCs w:val="28"/>
          <w:lang w:val="nl-NL"/>
        </w:rPr>
        <w:t>9 về Quốc phòng và an ninh: Đạt</w:t>
      </w:r>
    </w:p>
    <w:p w:rsidR="00152D74" w:rsidRPr="00A04C90" w:rsidRDefault="00DD3DBA" w:rsidP="00A04C90">
      <w:pPr>
        <w:spacing w:before="120" w:line="312" w:lineRule="auto"/>
        <w:ind w:firstLine="567"/>
        <w:jc w:val="both"/>
        <w:rPr>
          <w:rFonts w:ascii="Times New Roman" w:hAnsi="Times New Roman"/>
          <w:b/>
          <w:sz w:val="28"/>
          <w:szCs w:val="28"/>
          <w:lang w:val="nl-NL"/>
        </w:rPr>
      </w:pPr>
      <w:r w:rsidRPr="00A04C90">
        <w:rPr>
          <w:rFonts w:ascii="Times New Roman" w:hAnsi="Times New Roman"/>
          <w:b/>
          <w:sz w:val="28"/>
          <w:szCs w:val="28"/>
          <w:lang w:val="de-DE"/>
        </w:rPr>
        <w:t>4</w:t>
      </w:r>
      <w:r w:rsidR="00FF48E8" w:rsidRPr="00A04C90">
        <w:rPr>
          <w:rFonts w:ascii="Times New Roman" w:hAnsi="Times New Roman"/>
          <w:b/>
          <w:sz w:val="28"/>
          <w:szCs w:val="28"/>
          <w:lang w:val="pl-PL"/>
        </w:rPr>
        <w:t>.20</w:t>
      </w:r>
      <w:r w:rsidR="005D7815" w:rsidRPr="00A04C90">
        <w:rPr>
          <w:rFonts w:ascii="Times New Roman" w:hAnsi="Times New Roman"/>
          <w:b/>
          <w:sz w:val="28"/>
          <w:szCs w:val="28"/>
          <w:lang w:val="pl-PL"/>
        </w:rPr>
        <w:t xml:space="preserve">. </w:t>
      </w:r>
      <w:r w:rsidR="00152D74" w:rsidRPr="00A04C90">
        <w:rPr>
          <w:rFonts w:ascii="Times New Roman" w:hAnsi="Times New Roman"/>
          <w:b/>
          <w:sz w:val="28"/>
          <w:szCs w:val="28"/>
          <w:lang w:val="pl-PL"/>
        </w:rPr>
        <w:t>Nâng chất</w:t>
      </w:r>
      <w:r w:rsidR="005D7815" w:rsidRPr="00A04C90">
        <w:rPr>
          <w:rFonts w:ascii="Times New Roman" w:hAnsi="Times New Roman"/>
          <w:b/>
          <w:sz w:val="28"/>
          <w:szCs w:val="28"/>
          <w:lang w:val="pl-PL"/>
        </w:rPr>
        <w:t xml:space="preserve"> tiêu chí</w:t>
      </w:r>
      <w:r w:rsidR="00152D74" w:rsidRPr="00A04C90">
        <w:rPr>
          <w:rFonts w:ascii="Times New Roman" w:hAnsi="Times New Roman"/>
          <w:b/>
          <w:sz w:val="28"/>
          <w:szCs w:val="28"/>
          <w:lang w:val="pl-PL"/>
        </w:rPr>
        <w:t xml:space="preserve"> </w:t>
      </w:r>
      <w:r w:rsidR="00152D74" w:rsidRPr="00A04C90">
        <w:rPr>
          <w:rFonts w:ascii="Times New Roman" w:hAnsi="Times New Roman"/>
          <w:b/>
          <w:sz w:val="28"/>
          <w:szCs w:val="28"/>
          <w:lang w:val="nl-NL"/>
        </w:rPr>
        <w:t>H</w:t>
      </w:r>
      <w:r w:rsidR="00DD27FD" w:rsidRPr="00A04C90">
        <w:rPr>
          <w:rFonts w:ascii="Times New Roman" w:hAnsi="Times New Roman"/>
          <w:b/>
          <w:sz w:val="28"/>
          <w:szCs w:val="28"/>
          <w:lang w:val="nl-NL"/>
        </w:rPr>
        <w:t xml:space="preserve">ệ thống chính trị </w:t>
      </w:r>
    </w:p>
    <w:p w:rsidR="00DD27FD" w:rsidRPr="00A04C90" w:rsidRDefault="000C42C7"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b/>
          <w:i/>
          <w:sz w:val="28"/>
          <w:szCs w:val="28"/>
          <w:lang w:val="pl-PL"/>
        </w:rPr>
        <w:t>a) Yêu cầu của tiêu chí</w:t>
      </w:r>
    </w:p>
    <w:p w:rsidR="00E6786C" w:rsidRPr="008F79EF" w:rsidRDefault="00E6786C" w:rsidP="00A04C90">
      <w:pPr>
        <w:spacing w:before="120" w:line="312" w:lineRule="auto"/>
        <w:ind w:firstLine="567"/>
        <w:jc w:val="both"/>
        <w:rPr>
          <w:rFonts w:ascii="Times New Roman" w:hAnsi="Times New Roman"/>
          <w:bCs/>
          <w:iCs/>
          <w:sz w:val="28"/>
          <w:szCs w:val="28"/>
          <w:lang w:val="de-DE"/>
        </w:rPr>
      </w:pPr>
      <w:r w:rsidRPr="008F79EF">
        <w:rPr>
          <w:rFonts w:ascii="Times New Roman" w:hAnsi="Times New Roman"/>
          <w:bCs/>
          <w:iCs/>
          <w:sz w:val="28"/>
          <w:szCs w:val="28"/>
          <w:lang w:val="de-DE"/>
        </w:rPr>
        <w:t>Nâng chất 16: Cán b</w:t>
      </w:r>
      <w:r w:rsidR="00D14C56" w:rsidRPr="008F79EF">
        <w:rPr>
          <w:rFonts w:ascii="Times New Roman" w:hAnsi="Times New Roman"/>
          <w:bCs/>
          <w:iCs/>
          <w:sz w:val="28"/>
          <w:szCs w:val="28"/>
          <w:lang w:val="de-DE"/>
        </w:rPr>
        <w:t>ộ, công chức xã đạt chuẩn.</w:t>
      </w:r>
    </w:p>
    <w:p w:rsidR="00E6786C" w:rsidRPr="008F79EF" w:rsidRDefault="00E6786C" w:rsidP="00A04C90">
      <w:pPr>
        <w:spacing w:before="120" w:line="312" w:lineRule="auto"/>
        <w:ind w:firstLine="567"/>
        <w:jc w:val="both"/>
        <w:rPr>
          <w:rFonts w:ascii="Times New Roman" w:hAnsi="Times New Roman"/>
          <w:bCs/>
          <w:iCs/>
          <w:sz w:val="28"/>
          <w:szCs w:val="28"/>
          <w:lang w:val="de-DE"/>
        </w:rPr>
      </w:pPr>
      <w:r w:rsidRPr="00A04C90">
        <w:rPr>
          <w:rFonts w:ascii="Times New Roman" w:hAnsi="Times New Roman"/>
          <w:bCs/>
          <w:iCs/>
          <w:sz w:val="28"/>
          <w:szCs w:val="28"/>
          <w:lang w:val="de-DE"/>
        </w:rPr>
        <w:t xml:space="preserve">Nâng chất 17: Đảng bộ, chính quyền xã </w:t>
      </w:r>
      <w:r w:rsidRPr="008F79EF">
        <w:rPr>
          <w:rFonts w:ascii="Times New Roman" w:hAnsi="Times New Roman"/>
          <w:bCs/>
          <w:iCs/>
          <w:sz w:val="28"/>
          <w:szCs w:val="28"/>
          <w:lang w:val="de-DE"/>
        </w:rPr>
        <w:t xml:space="preserve">được </w:t>
      </w:r>
      <w:r w:rsidRPr="00A04C90">
        <w:rPr>
          <w:rFonts w:ascii="Times New Roman" w:hAnsi="Times New Roman"/>
          <w:bCs/>
          <w:iCs/>
          <w:sz w:val="28"/>
          <w:szCs w:val="28"/>
          <w:lang w:val="de-DE"/>
        </w:rPr>
        <w:t xml:space="preserve">xếp loại chất lượng </w:t>
      </w:r>
      <w:r w:rsidRPr="008F79EF">
        <w:rPr>
          <w:rFonts w:ascii="Times New Roman" w:hAnsi="Times New Roman"/>
          <w:bCs/>
          <w:iCs/>
          <w:sz w:val="28"/>
          <w:szCs w:val="28"/>
          <w:lang w:val="de-DE"/>
        </w:rPr>
        <w:t>h</w:t>
      </w:r>
      <w:r w:rsidRPr="00A04C90">
        <w:rPr>
          <w:rFonts w:ascii="Times New Roman" w:hAnsi="Times New Roman"/>
          <w:bCs/>
          <w:iCs/>
          <w:sz w:val="28"/>
          <w:szCs w:val="28"/>
          <w:lang w:val="de-DE"/>
        </w:rPr>
        <w:t>oàn thành tốt nhiệm vụ</w:t>
      </w:r>
      <w:r w:rsidRPr="008F79EF">
        <w:rPr>
          <w:rFonts w:ascii="Times New Roman" w:hAnsi="Times New Roman"/>
          <w:bCs/>
          <w:iCs/>
          <w:sz w:val="28"/>
          <w:szCs w:val="28"/>
          <w:lang w:val="de-DE"/>
        </w:rPr>
        <w:t xml:space="preserve"> trở lên. </w:t>
      </w:r>
    </w:p>
    <w:p w:rsidR="00E6786C" w:rsidRPr="008F79EF" w:rsidRDefault="00E6786C" w:rsidP="00A04C90">
      <w:pPr>
        <w:spacing w:before="120" w:line="312" w:lineRule="auto"/>
        <w:ind w:firstLine="567"/>
        <w:jc w:val="both"/>
        <w:rPr>
          <w:rFonts w:ascii="Times New Roman" w:hAnsi="Times New Roman"/>
          <w:bCs/>
          <w:iCs/>
          <w:sz w:val="28"/>
          <w:szCs w:val="28"/>
          <w:lang w:val="de-DE"/>
        </w:rPr>
      </w:pPr>
      <w:r w:rsidRPr="00A04C90">
        <w:rPr>
          <w:rFonts w:ascii="Times New Roman" w:hAnsi="Times New Roman"/>
          <w:bCs/>
          <w:iCs/>
          <w:sz w:val="28"/>
          <w:szCs w:val="28"/>
          <w:lang w:val="de-DE"/>
        </w:rPr>
        <w:t>Nâng chát 18: T</w:t>
      </w:r>
      <w:r w:rsidRPr="008F79EF">
        <w:rPr>
          <w:rFonts w:ascii="Times New Roman" w:hAnsi="Times New Roman"/>
          <w:bCs/>
          <w:iCs/>
          <w:sz w:val="28"/>
          <w:szCs w:val="28"/>
          <w:lang w:val="de-DE"/>
        </w:rPr>
        <w:t xml:space="preserve">ổ chức chính trị - xã hội của xã được </w:t>
      </w:r>
      <w:r w:rsidRPr="00A04C90">
        <w:rPr>
          <w:rFonts w:ascii="Times New Roman" w:hAnsi="Times New Roman"/>
          <w:bCs/>
          <w:iCs/>
          <w:sz w:val="28"/>
          <w:szCs w:val="28"/>
          <w:lang w:val="de-DE"/>
        </w:rPr>
        <w:t xml:space="preserve">xếp loại chất lượng </w:t>
      </w:r>
      <w:r w:rsidRPr="008F79EF">
        <w:rPr>
          <w:rFonts w:ascii="Times New Roman" w:hAnsi="Times New Roman"/>
          <w:bCs/>
          <w:iCs/>
          <w:sz w:val="28"/>
          <w:szCs w:val="28"/>
          <w:lang w:val="de-DE"/>
        </w:rPr>
        <w:t>h</w:t>
      </w:r>
      <w:r w:rsidRPr="00A04C90">
        <w:rPr>
          <w:rFonts w:ascii="Times New Roman" w:hAnsi="Times New Roman"/>
          <w:bCs/>
          <w:iCs/>
          <w:sz w:val="28"/>
          <w:szCs w:val="28"/>
          <w:lang w:val="de-DE"/>
        </w:rPr>
        <w:t>oàn thành tốt nhiệm vụ</w:t>
      </w:r>
      <w:r w:rsidRPr="008F79EF">
        <w:rPr>
          <w:rFonts w:ascii="Times New Roman" w:hAnsi="Times New Roman"/>
          <w:bCs/>
          <w:iCs/>
          <w:sz w:val="28"/>
          <w:szCs w:val="28"/>
          <w:lang w:val="de-DE"/>
        </w:rPr>
        <w:t xml:space="preserve"> trở lên đạt 100%.</w:t>
      </w:r>
    </w:p>
    <w:p w:rsidR="00E6786C" w:rsidRPr="008F79EF" w:rsidRDefault="00E6786C" w:rsidP="00A04C90">
      <w:pPr>
        <w:spacing w:before="120" w:line="312" w:lineRule="auto"/>
        <w:ind w:firstLine="567"/>
        <w:jc w:val="both"/>
        <w:rPr>
          <w:rFonts w:ascii="Times New Roman" w:hAnsi="Times New Roman"/>
          <w:bCs/>
          <w:iCs/>
          <w:sz w:val="28"/>
          <w:szCs w:val="28"/>
          <w:lang w:val="de-DE"/>
        </w:rPr>
      </w:pPr>
      <w:r w:rsidRPr="00A04C90">
        <w:rPr>
          <w:rFonts w:ascii="Times New Roman" w:hAnsi="Times New Roman"/>
          <w:bCs/>
          <w:iCs/>
          <w:sz w:val="28"/>
          <w:szCs w:val="28"/>
          <w:lang w:val="de-DE"/>
        </w:rPr>
        <w:t>Nâng chất 20: 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r w:rsidRPr="008F79EF">
        <w:rPr>
          <w:rFonts w:ascii="Times New Roman" w:hAnsi="Times New Roman"/>
          <w:bCs/>
          <w:iCs/>
          <w:sz w:val="28"/>
          <w:szCs w:val="28"/>
          <w:lang w:val="de-DE"/>
        </w:rPr>
        <w:t xml:space="preserve">. </w:t>
      </w:r>
    </w:p>
    <w:p w:rsidR="00E6786C" w:rsidRPr="008F79EF" w:rsidRDefault="00E6786C" w:rsidP="00A04C90">
      <w:pPr>
        <w:spacing w:before="120" w:line="312" w:lineRule="auto"/>
        <w:ind w:firstLine="567"/>
        <w:jc w:val="both"/>
        <w:rPr>
          <w:rFonts w:ascii="Times New Roman" w:hAnsi="Times New Roman"/>
          <w:bCs/>
          <w:iCs/>
          <w:sz w:val="28"/>
          <w:szCs w:val="28"/>
          <w:lang w:val="de-DE"/>
        </w:rPr>
      </w:pPr>
      <w:r w:rsidRPr="008F79EF">
        <w:rPr>
          <w:rFonts w:ascii="Times New Roman" w:hAnsi="Times New Roman"/>
          <w:bCs/>
          <w:iCs/>
          <w:sz w:val="28"/>
          <w:szCs w:val="28"/>
          <w:lang w:val="de-DE"/>
        </w:rPr>
        <w:t xml:space="preserve">Nâng chất 21: </w:t>
      </w:r>
      <w:r w:rsidRPr="00A04C90">
        <w:rPr>
          <w:rFonts w:ascii="Times New Roman" w:hAnsi="Times New Roman"/>
          <w:bCs/>
          <w:iCs/>
          <w:sz w:val="28"/>
          <w:szCs w:val="28"/>
          <w:lang w:val="de-DE"/>
        </w:rPr>
        <w:t>Có kế hoạch và triển khai kế hoạch bồi dưỡng kiến thức về xây dựng nông thôn mới cho người dân, đào tạo nâng cao năng lực cộng đồng gắn với nâng cao hiệu quả hoạt động của Ban Phát triển ấp</w:t>
      </w:r>
      <w:r w:rsidRPr="008F79EF">
        <w:rPr>
          <w:rFonts w:ascii="Times New Roman" w:hAnsi="Times New Roman"/>
          <w:bCs/>
          <w:iCs/>
          <w:sz w:val="28"/>
          <w:szCs w:val="28"/>
          <w:lang w:val="de-DE"/>
        </w:rPr>
        <w:t xml:space="preserve">. </w:t>
      </w:r>
    </w:p>
    <w:p w:rsidR="00DD27FD" w:rsidRPr="00A04C90" w:rsidRDefault="00DD27FD" w:rsidP="00A04C90">
      <w:pPr>
        <w:shd w:val="clear" w:color="auto" w:fill="FFFFFF"/>
        <w:spacing w:before="120" w:line="312" w:lineRule="auto"/>
        <w:ind w:firstLine="709"/>
        <w:jc w:val="both"/>
        <w:rPr>
          <w:rFonts w:ascii="Times New Roman" w:hAnsi="Times New Roman"/>
          <w:iCs/>
          <w:sz w:val="28"/>
          <w:szCs w:val="28"/>
          <w:lang w:val="de-DE"/>
        </w:rPr>
      </w:pPr>
      <w:r w:rsidRPr="00A04C90">
        <w:rPr>
          <w:rFonts w:ascii="Times New Roman" w:hAnsi="Times New Roman"/>
          <w:b/>
          <w:i/>
          <w:sz w:val="28"/>
          <w:szCs w:val="28"/>
          <w:shd w:val="clear" w:color="auto" w:fill="FFFFFF"/>
          <w:lang w:val="nl-NL"/>
        </w:rPr>
        <w:t>b) </w:t>
      </w:r>
      <w:r w:rsidRPr="00A04C90">
        <w:rPr>
          <w:rFonts w:ascii="Times New Roman" w:hAnsi="Times New Roman"/>
          <w:b/>
          <w:i/>
          <w:sz w:val="28"/>
          <w:szCs w:val="28"/>
          <w:shd w:val="clear" w:color="auto" w:fill="FFFFFF"/>
          <w:lang w:val="vi-VN"/>
        </w:rPr>
        <w:t>Kết quả</w:t>
      </w:r>
      <w:r w:rsidR="000C42C7" w:rsidRPr="00A04C90">
        <w:rPr>
          <w:rFonts w:ascii="Times New Roman" w:hAnsi="Times New Roman"/>
          <w:b/>
          <w:i/>
          <w:sz w:val="28"/>
          <w:szCs w:val="28"/>
          <w:lang w:val="vi-VN"/>
        </w:rPr>
        <w:t> thực hiện tiêu chí</w:t>
      </w:r>
    </w:p>
    <w:p w:rsidR="0026042D" w:rsidRPr="00A04C90" w:rsidRDefault="0026042D" w:rsidP="00A04C90">
      <w:pPr>
        <w:spacing w:before="120" w:line="312" w:lineRule="auto"/>
        <w:ind w:firstLine="567"/>
        <w:jc w:val="both"/>
        <w:rPr>
          <w:rFonts w:ascii="Times New Roman" w:hAnsi="Times New Roman"/>
          <w:bCs/>
          <w:iCs/>
          <w:sz w:val="28"/>
          <w:szCs w:val="28"/>
          <w:lang w:val="de-DE"/>
        </w:rPr>
      </w:pPr>
      <w:r w:rsidRPr="00A04C90">
        <w:rPr>
          <w:rFonts w:ascii="Times New Roman" w:hAnsi="Times New Roman"/>
          <w:sz w:val="28"/>
          <w:szCs w:val="28"/>
          <w:lang w:val="de-DE"/>
        </w:rPr>
        <w:t>- Tình hình tổ chức triển khai thực hiện:</w:t>
      </w:r>
      <w:r w:rsidRPr="00A04C90">
        <w:rPr>
          <w:rFonts w:ascii="Times New Roman" w:hAnsi="Times New Roman"/>
          <w:bCs/>
          <w:iCs/>
          <w:sz w:val="28"/>
          <w:szCs w:val="28"/>
          <w:lang w:val="de-DE"/>
        </w:rPr>
        <w:t xml:space="preserve"> Củng cố kiện toàn các chức danh cán bộ công chức xã đạt chuẩn; đào tạo nâng cao năng lực các trưởng ấp, tổ trưởng tổ nhân dân tự quản; đẩy mạnh công tác phát triển Đảng viên, có cơ chế khuyến khích con em người địa phương đã tốt nghiệp đại học về công tác tại địa phương;</w:t>
      </w:r>
    </w:p>
    <w:p w:rsidR="0026042D" w:rsidRPr="00A04C90" w:rsidRDefault="0026042D"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xml:space="preserve">- Các nội dung đã thực hiện: </w:t>
      </w:r>
      <w:r w:rsidRPr="00A04C90">
        <w:rPr>
          <w:rFonts w:ascii="Times New Roman" w:hAnsi="Times New Roman"/>
          <w:bCs/>
          <w:iCs/>
          <w:sz w:val="28"/>
          <w:szCs w:val="28"/>
          <w:lang w:val="de-DE"/>
        </w:rPr>
        <w:t xml:space="preserve">Xây dựng trụ sở Đảng ủy - Ủy ban nhân dân xã có đầy đủ các bộ phận làm việc, trong đó có bộ phận 01 cửa, nhà làm việc cho lực lượng công an, quân sự; Đầu tư trang thiết bị làm việc như bàn ghế, tủ hồ sơ, máy tính, máy photo,... Bổ sung, hoàn thiện các quy chế làm việc trong </w:t>
      </w:r>
      <w:r w:rsidRPr="00A04C90">
        <w:rPr>
          <w:rFonts w:ascii="Times New Roman" w:hAnsi="Times New Roman"/>
          <w:bCs/>
          <w:iCs/>
          <w:sz w:val="28"/>
          <w:szCs w:val="28"/>
          <w:lang w:val="de-DE"/>
        </w:rPr>
        <w:lastRenderedPageBreak/>
        <w:t>bộ máy chính quyền, các đoàn thể chính trị, quy chế làm việc của Ban chấp hành Đảng bộ xã, quy chế dân chủ ở các ấp; nâng cao năng lực lãnh đạo điều hành của Chi bộ và Ban Nhân dân ấp.</w:t>
      </w:r>
    </w:p>
    <w:p w:rsidR="0026042D" w:rsidRPr="00A04C90" w:rsidRDefault="0026042D" w:rsidP="00A04C90">
      <w:pPr>
        <w:spacing w:before="120" w:line="312" w:lineRule="auto"/>
        <w:ind w:firstLine="567"/>
        <w:jc w:val="both"/>
        <w:rPr>
          <w:rFonts w:ascii="Times New Roman" w:hAnsi="Times New Roman"/>
          <w:bCs/>
          <w:iCs/>
          <w:sz w:val="28"/>
          <w:szCs w:val="28"/>
          <w:lang w:val="de-DE"/>
        </w:rPr>
      </w:pPr>
      <w:r w:rsidRPr="00A04C90">
        <w:rPr>
          <w:rFonts w:ascii="Times New Roman" w:hAnsi="Times New Roman"/>
          <w:sz w:val="28"/>
          <w:szCs w:val="28"/>
          <w:lang w:val="de-DE"/>
        </w:rPr>
        <w:t xml:space="preserve">- Khối lượng thực hiện: </w:t>
      </w:r>
    </w:p>
    <w:p w:rsidR="00E6786C" w:rsidRPr="008F79EF" w:rsidRDefault="0026042D"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xml:space="preserve">+ </w:t>
      </w:r>
      <w:r w:rsidRPr="00A04C90">
        <w:rPr>
          <w:rFonts w:ascii="Times New Roman" w:hAnsi="Times New Roman"/>
          <w:iCs/>
          <w:sz w:val="28"/>
          <w:szCs w:val="28"/>
          <w:lang w:val="de-DE"/>
        </w:rPr>
        <w:t>Cán bộ, công chức xã đạt chuẩn</w:t>
      </w:r>
      <w:r w:rsidRPr="00A04C90">
        <w:rPr>
          <w:rFonts w:ascii="Times New Roman" w:hAnsi="Times New Roman"/>
          <w:sz w:val="28"/>
          <w:szCs w:val="28"/>
          <w:lang w:val="de-DE"/>
        </w:rPr>
        <w:t xml:space="preserve">: </w:t>
      </w:r>
      <w:r w:rsidR="00E6786C" w:rsidRPr="008F79EF">
        <w:rPr>
          <w:rFonts w:ascii="Times New Roman" w:hAnsi="Times New Roman"/>
          <w:sz w:val="28"/>
          <w:szCs w:val="28"/>
          <w:lang w:val="de-DE"/>
        </w:rPr>
        <w:t>Hồ Đắc Kiện là xã loại I, theo quy định tại Nghị định số 34/2019/NĐ-CP ngày 24/4/2019 của Chính phủ và Quyết định số 21/2020/QĐ-UBND ngày 22/7/2020 của Ủy ban nhân dân tỉnh Quy định số lượng và bố trí cán bộ, công 2 chức xã, phường, thị trấn trên địa bàn tỉnh Sóc Trăng được bố trí tối đa 23 cán bộ, công chức; hiện nay xã bố trí 18 cán bộ, công chức đạt chuẩn, đạt tỷ lệ 100%.</w:t>
      </w:r>
    </w:p>
    <w:p w:rsidR="0026042D" w:rsidRPr="00A04C90" w:rsidRDefault="0026042D"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xml:space="preserve">+ </w:t>
      </w:r>
      <w:r w:rsidRPr="00A04C90">
        <w:rPr>
          <w:rFonts w:ascii="Times New Roman" w:hAnsi="Times New Roman"/>
          <w:iCs/>
          <w:sz w:val="28"/>
          <w:szCs w:val="28"/>
          <w:lang w:val="de-DE"/>
        </w:rPr>
        <w:t>Đảng bộ, chính quyền xã được xếp loại chất lượng hoàn thành tốt nhiệm vụ trở lên</w:t>
      </w:r>
      <w:r w:rsidRPr="00A04C90">
        <w:rPr>
          <w:rFonts w:ascii="Times New Roman" w:hAnsi="Times New Roman"/>
          <w:sz w:val="28"/>
          <w:szCs w:val="28"/>
          <w:lang w:val="de-DE"/>
        </w:rPr>
        <w:t xml:space="preserve">, năm 2021 </w:t>
      </w:r>
    </w:p>
    <w:p w:rsidR="0026042D" w:rsidRPr="00A04C90" w:rsidRDefault="0026042D" w:rsidP="00A04C90">
      <w:pPr>
        <w:spacing w:before="120" w:line="312" w:lineRule="auto"/>
        <w:ind w:firstLine="567"/>
        <w:jc w:val="both"/>
        <w:rPr>
          <w:rFonts w:ascii="Times New Roman" w:hAnsi="Times New Roman"/>
          <w:sz w:val="28"/>
          <w:szCs w:val="28"/>
          <w:lang w:val="de-DE"/>
        </w:rPr>
      </w:pPr>
      <w:r w:rsidRPr="00A04C90">
        <w:rPr>
          <w:rFonts w:ascii="Times New Roman" w:hAnsi="Times New Roman"/>
          <w:sz w:val="28"/>
          <w:szCs w:val="28"/>
          <w:lang w:val="de-DE"/>
        </w:rPr>
        <w:t>+ Các tổ chức chính trị - xã hội của xã (Ủy ban Mặt trận Tổ quốc</w:t>
      </w:r>
      <w:r w:rsidRPr="00A04C90">
        <w:rPr>
          <w:rFonts w:ascii="Times New Roman" w:hAnsi="Times New Roman"/>
          <w:sz w:val="28"/>
          <w:szCs w:val="28"/>
          <w:lang w:val="de-DE"/>
        </w:rPr>
        <w:br/>
        <w:t>Việt Nam, Hội Liên hiệp Phụ nữ Việt Nam, Đoàn Thanh niên Cộng sản Hồ Chí</w:t>
      </w:r>
      <w:r w:rsidRPr="00A04C90">
        <w:rPr>
          <w:rFonts w:ascii="Times New Roman" w:hAnsi="Times New Roman"/>
          <w:sz w:val="28"/>
          <w:szCs w:val="28"/>
          <w:lang w:val="de-DE"/>
        </w:rPr>
        <w:br/>
        <w:t>Minh, Hội Cựu chiến binh Việt Nam, Hội Nông dân Việt Nam) đều được xếp</w:t>
      </w:r>
      <w:r w:rsidRPr="00A04C90">
        <w:rPr>
          <w:rFonts w:ascii="Times New Roman" w:hAnsi="Times New Roman"/>
          <w:sz w:val="28"/>
          <w:szCs w:val="28"/>
          <w:lang w:val="de-DE"/>
        </w:rPr>
        <w:br/>
        <w:t>loại chất lượng hoàn thành tốt nhiệm vụ trở lên năm 2021</w:t>
      </w:r>
    </w:p>
    <w:p w:rsidR="0026042D" w:rsidRPr="00A04C90" w:rsidRDefault="0026042D" w:rsidP="00A04C90">
      <w:pPr>
        <w:shd w:val="clear" w:color="auto" w:fill="FFFFFF"/>
        <w:spacing w:before="120" w:line="312" w:lineRule="auto"/>
        <w:ind w:firstLine="567"/>
        <w:jc w:val="both"/>
        <w:rPr>
          <w:rFonts w:ascii="Times New Roman" w:hAnsi="Times New Roman"/>
          <w:iCs/>
          <w:sz w:val="28"/>
          <w:szCs w:val="28"/>
          <w:lang w:val="de-DE"/>
        </w:rPr>
      </w:pPr>
      <w:r w:rsidRPr="00A04C90">
        <w:rPr>
          <w:rFonts w:ascii="Times New Roman" w:hAnsi="Times New Roman"/>
          <w:sz w:val="28"/>
          <w:szCs w:val="28"/>
          <w:lang w:val="de-DE"/>
        </w:rPr>
        <w:t xml:space="preserve">+ </w:t>
      </w:r>
      <w:r w:rsidRPr="00A04C90">
        <w:rPr>
          <w:rFonts w:ascii="Times New Roman" w:hAnsi="Times New Roman"/>
          <w:iCs/>
          <w:sz w:val="28"/>
          <w:szCs w:val="28"/>
          <w:lang w:val="de-DE"/>
        </w:rPr>
        <w:t xml:space="preserve">Đảm bảo bình đẳng giới và phòng, chống bạo lực gia đình; phòng, chống bạo lực </w:t>
      </w:r>
      <w:r w:rsidRPr="00A04C90">
        <w:rPr>
          <w:rFonts w:ascii="Times New Roman" w:hAnsi="Times New Roman"/>
          <w:bCs/>
          <w:iCs/>
          <w:sz w:val="28"/>
          <w:szCs w:val="28"/>
          <w:lang w:val="de-DE"/>
        </w:rPr>
        <w:t>trên cơ sở giới</w:t>
      </w:r>
      <w:r w:rsidRPr="00A04C90">
        <w:rPr>
          <w:rFonts w:ascii="Times New Roman" w:hAnsi="Times New Roman"/>
          <w:iCs/>
          <w:sz w:val="28"/>
          <w:szCs w:val="28"/>
          <w:lang w:val="de-DE"/>
        </w:rPr>
        <w:t xml:space="preserve">; phòng, chống xâm hại trẻ em; bảo vệ và hỗ trợ trẻ em có hoàn cảnh đặc biệt trên địa bàn (nếu có); bảo vệ và hỗ trợ những người dễ bị tổn thương trong gia đình và đời sống xã hội: </w:t>
      </w:r>
    </w:p>
    <w:p w:rsidR="0026042D" w:rsidRPr="00A04C90" w:rsidRDefault="0026042D" w:rsidP="00A04C90">
      <w:pPr>
        <w:pStyle w:val="ListParagraph"/>
        <w:numPr>
          <w:ilvl w:val="0"/>
          <w:numId w:val="27"/>
        </w:numPr>
        <w:tabs>
          <w:tab w:val="left" w:pos="993"/>
        </w:tabs>
        <w:spacing w:before="120" w:line="312" w:lineRule="auto"/>
        <w:ind w:left="0" w:right="1" w:firstLine="709"/>
        <w:jc w:val="both"/>
        <w:rPr>
          <w:rFonts w:ascii="Times New Roman" w:hAnsi="Times New Roman"/>
          <w:sz w:val="28"/>
          <w:szCs w:val="28"/>
          <w:lang w:val="de-DE"/>
        </w:rPr>
      </w:pPr>
      <w:r w:rsidRPr="00A04C90">
        <w:rPr>
          <w:rFonts w:ascii="Times New Roman" w:hAnsi="Times New Roman"/>
          <w:sz w:val="28"/>
          <w:szCs w:val="28"/>
          <w:lang w:val="de-DE"/>
        </w:rPr>
        <w:t xml:space="preserve">Xã có nữ lãnh đạo chủ chốt của xã là </w:t>
      </w:r>
      <w:r w:rsidR="00CB04CA" w:rsidRPr="00A04C90">
        <w:rPr>
          <w:rFonts w:ascii="Times New Roman" w:hAnsi="Times New Roman"/>
          <w:sz w:val="28"/>
          <w:szCs w:val="28"/>
          <w:lang w:val="de-DE"/>
        </w:rPr>
        <w:t>Bí thư Đảng ủy</w:t>
      </w:r>
      <w:r w:rsidRPr="00A04C90">
        <w:rPr>
          <w:rFonts w:ascii="Times New Roman" w:hAnsi="Times New Roman"/>
          <w:sz w:val="28"/>
          <w:szCs w:val="28"/>
          <w:lang w:val="de-DE"/>
        </w:rPr>
        <w:t xml:space="preserve"> xã và có quy hoạch nữ lãnh đạo chủ chốt của xã, khi khuyết thực hiện bố trí ngay cán bộ nữ vào các vị trí này theo quy định.  </w:t>
      </w:r>
    </w:p>
    <w:p w:rsidR="0026042D" w:rsidRPr="00A04C90" w:rsidRDefault="00CB04CA" w:rsidP="00A04C90">
      <w:pPr>
        <w:pStyle w:val="ListParagraph"/>
        <w:numPr>
          <w:ilvl w:val="0"/>
          <w:numId w:val="27"/>
        </w:numPr>
        <w:tabs>
          <w:tab w:val="left" w:pos="993"/>
        </w:tabs>
        <w:spacing w:before="120" w:line="312" w:lineRule="auto"/>
        <w:ind w:left="0" w:right="1" w:firstLine="709"/>
        <w:jc w:val="both"/>
        <w:rPr>
          <w:rFonts w:ascii="Times New Roman" w:hAnsi="Times New Roman"/>
          <w:color w:val="000000" w:themeColor="text1"/>
          <w:sz w:val="28"/>
          <w:szCs w:val="28"/>
          <w:lang w:val="de-DE"/>
        </w:rPr>
      </w:pPr>
      <w:r w:rsidRPr="00A04C90">
        <w:rPr>
          <w:rFonts w:ascii="Times New Roman" w:hAnsi="Times New Roman"/>
          <w:sz w:val="28"/>
          <w:szCs w:val="28"/>
          <w:lang w:val="de-DE"/>
        </w:rPr>
        <w:t>Trên địa bàn xã có 35/107</w:t>
      </w:r>
      <w:r w:rsidR="0026042D" w:rsidRPr="00A04C90">
        <w:rPr>
          <w:rFonts w:ascii="Times New Roman" w:hAnsi="Times New Roman"/>
          <w:sz w:val="28"/>
          <w:szCs w:val="28"/>
          <w:lang w:val="de-DE"/>
        </w:rPr>
        <w:t xml:space="preserve"> thành </w:t>
      </w:r>
      <w:r w:rsidRPr="00A04C90">
        <w:rPr>
          <w:rFonts w:ascii="Times New Roman" w:hAnsi="Times New Roman"/>
          <w:sz w:val="28"/>
          <w:szCs w:val="28"/>
          <w:lang w:val="de-DE"/>
        </w:rPr>
        <w:t>viên là phụ nữ chiếm tỷ lệ 32,71</w:t>
      </w:r>
      <w:r w:rsidR="0026042D" w:rsidRPr="00A04C90">
        <w:rPr>
          <w:rFonts w:ascii="Times New Roman" w:hAnsi="Times New Roman"/>
          <w:sz w:val="28"/>
          <w:szCs w:val="28"/>
          <w:lang w:val="de-DE"/>
        </w:rPr>
        <w:t>% tham gia hợp tác xã.</w:t>
      </w:r>
    </w:p>
    <w:p w:rsidR="0026042D" w:rsidRPr="00A04C90" w:rsidRDefault="0026042D" w:rsidP="00A04C90">
      <w:pPr>
        <w:pStyle w:val="ListParagraph"/>
        <w:numPr>
          <w:ilvl w:val="0"/>
          <w:numId w:val="27"/>
        </w:numPr>
        <w:tabs>
          <w:tab w:val="left" w:pos="993"/>
        </w:tabs>
        <w:spacing w:before="120" w:line="312" w:lineRule="auto"/>
        <w:ind w:left="0" w:firstLine="709"/>
        <w:jc w:val="both"/>
        <w:rPr>
          <w:rFonts w:ascii="Times New Roman" w:hAnsi="Times New Roman"/>
          <w:color w:val="000000"/>
          <w:sz w:val="28"/>
          <w:szCs w:val="28"/>
          <w:lang w:val="nl-NL"/>
        </w:rPr>
      </w:pPr>
      <w:r w:rsidRPr="00A04C90">
        <w:rPr>
          <w:rFonts w:ascii="Times New Roman" w:hAnsi="Times New Roman"/>
          <w:color w:val="000000"/>
          <w:sz w:val="28"/>
          <w:szCs w:val="28"/>
          <w:lang w:val="nl-NL"/>
        </w:rPr>
        <w:t>Không có trường hợp tảo hôn, cưỡng ép hôn; tỷ số giới tính k</w:t>
      </w:r>
      <w:r w:rsidR="00CB04CA" w:rsidRPr="00A04C90">
        <w:rPr>
          <w:rFonts w:ascii="Times New Roman" w:hAnsi="Times New Roman"/>
          <w:color w:val="000000"/>
          <w:sz w:val="28"/>
          <w:szCs w:val="28"/>
          <w:lang w:val="nl-NL"/>
        </w:rPr>
        <w:t>hi sinh tới thời điểm này là 61 nam/51</w:t>
      </w:r>
      <w:r w:rsidRPr="00A04C90">
        <w:rPr>
          <w:rFonts w:ascii="Times New Roman" w:hAnsi="Times New Roman"/>
          <w:color w:val="000000"/>
          <w:sz w:val="28"/>
          <w:szCs w:val="28"/>
          <w:lang w:val="nl-NL"/>
        </w:rPr>
        <w:t xml:space="preserve"> nữ đảm bảo đạt theo chỉ tiêu theo kế hoạch số 126/KH-UBND ngày 14/8/2021 của UBND tỉnh Sóc Trăng về việc thực hiện chiến lược quốc gia về bình đẳng giới giai đoạn 2021-2025.</w:t>
      </w:r>
    </w:p>
    <w:p w:rsidR="0026042D" w:rsidRPr="00A04C90" w:rsidRDefault="00CB04CA" w:rsidP="00A04C90">
      <w:pPr>
        <w:pStyle w:val="ListParagraph"/>
        <w:numPr>
          <w:ilvl w:val="0"/>
          <w:numId w:val="27"/>
        </w:numPr>
        <w:tabs>
          <w:tab w:val="left" w:pos="993"/>
        </w:tabs>
        <w:spacing w:before="120" w:line="312" w:lineRule="auto"/>
        <w:ind w:left="0" w:firstLine="709"/>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 xml:space="preserve">Có 9 </w:t>
      </w:r>
      <w:r w:rsidR="0026042D" w:rsidRPr="00A04C90">
        <w:rPr>
          <w:rFonts w:ascii="Times New Roman" w:hAnsi="Times New Roman"/>
          <w:color w:val="000000" w:themeColor="text1"/>
          <w:sz w:val="28"/>
          <w:szCs w:val="28"/>
          <w:lang w:val="nl-NL"/>
        </w:rPr>
        <w:t xml:space="preserve">địa chỉ tin cậy </w:t>
      </w:r>
      <w:r w:rsidRPr="00A04C90">
        <w:rPr>
          <w:rFonts w:ascii="Times New Roman" w:hAnsi="Times New Roman"/>
          <w:color w:val="000000" w:themeColor="text1"/>
          <w:sz w:val="28"/>
          <w:szCs w:val="28"/>
          <w:lang w:val="nl-NL"/>
        </w:rPr>
        <w:t>tại 8 ấp và 01 tại nhà văn hóa xã cho các nạn nhân bị bạo lực giới và bạo lực gia đình tại cộng đồng đạt tiêu chuẩn hỗ trợ nạn nhân bị bạo lực.</w:t>
      </w:r>
    </w:p>
    <w:p w:rsidR="00CB04CA" w:rsidRPr="00A04C90" w:rsidRDefault="0026042D" w:rsidP="00A04C90">
      <w:pPr>
        <w:pStyle w:val="ListParagraph"/>
        <w:numPr>
          <w:ilvl w:val="0"/>
          <w:numId w:val="27"/>
        </w:numPr>
        <w:tabs>
          <w:tab w:val="left" w:pos="993"/>
        </w:tabs>
        <w:spacing w:before="120" w:line="312" w:lineRule="auto"/>
        <w:ind w:left="0" w:firstLine="709"/>
        <w:jc w:val="both"/>
        <w:rPr>
          <w:rFonts w:ascii="Times New Roman" w:hAnsi="Times New Roman"/>
          <w:color w:val="000000" w:themeColor="text1"/>
          <w:sz w:val="28"/>
          <w:szCs w:val="28"/>
          <w:lang w:val="nl-NL"/>
        </w:rPr>
      </w:pPr>
      <w:r w:rsidRPr="00A04C90">
        <w:rPr>
          <w:rFonts w:ascii="Times New Roman" w:hAnsi="Times New Roman"/>
          <w:sz w:val="28"/>
          <w:szCs w:val="28"/>
          <w:lang w:val="nl-NL"/>
        </w:rPr>
        <w:lastRenderedPageBreak/>
        <w:t xml:space="preserve">Xã có bố trí </w:t>
      </w:r>
      <w:r w:rsidR="00CB04CA" w:rsidRPr="00A04C90">
        <w:rPr>
          <w:rFonts w:ascii="Times New Roman" w:hAnsi="Times New Roman"/>
          <w:sz w:val="28"/>
          <w:szCs w:val="28"/>
          <w:lang w:val="nl-NL"/>
        </w:rPr>
        <w:t xml:space="preserve">người làm </w:t>
      </w:r>
      <w:r w:rsidRPr="00A04C90">
        <w:rPr>
          <w:rFonts w:ascii="Times New Roman" w:hAnsi="Times New Roman"/>
          <w:sz w:val="28"/>
          <w:szCs w:val="28"/>
          <w:lang w:val="nl-NL"/>
        </w:rPr>
        <w:t xml:space="preserve">công tác bảo vệ trẻ em </w:t>
      </w:r>
    </w:p>
    <w:p w:rsidR="0026042D" w:rsidRPr="00A04C90" w:rsidRDefault="0026042D" w:rsidP="00A04C90">
      <w:pPr>
        <w:pStyle w:val="ListParagraph"/>
        <w:numPr>
          <w:ilvl w:val="0"/>
          <w:numId w:val="27"/>
        </w:numPr>
        <w:tabs>
          <w:tab w:val="left" w:pos="993"/>
        </w:tabs>
        <w:spacing w:before="120" w:line="312" w:lineRule="auto"/>
        <w:ind w:left="0" w:right="1" w:firstLine="709"/>
        <w:jc w:val="both"/>
        <w:rPr>
          <w:rFonts w:ascii="Times New Roman" w:hAnsi="Times New Roman"/>
          <w:sz w:val="28"/>
          <w:szCs w:val="28"/>
          <w:lang w:val="nl-NL"/>
        </w:rPr>
      </w:pPr>
      <w:r w:rsidRPr="00A04C90">
        <w:rPr>
          <w:rFonts w:ascii="Times New Roman" w:hAnsi="Times New Roman"/>
          <w:sz w:val="28"/>
          <w:szCs w:val="28"/>
          <w:lang w:val="nl-NL"/>
        </w:rPr>
        <w:t xml:space="preserve">Xã có thành lập và kiện toàn nhóm thường trực bảo vệ trẻ em thực hiện tốtcác nhiệm vụ theo quy định.  </w:t>
      </w:r>
    </w:p>
    <w:p w:rsidR="0026042D" w:rsidRPr="00A04C90" w:rsidRDefault="0026042D" w:rsidP="00A04C90">
      <w:pPr>
        <w:pStyle w:val="ListParagraph"/>
        <w:numPr>
          <w:ilvl w:val="0"/>
          <w:numId w:val="27"/>
        </w:numPr>
        <w:tabs>
          <w:tab w:val="left" w:pos="993"/>
        </w:tabs>
        <w:spacing w:before="120" w:line="312" w:lineRule="auto"/>
        <w:ind w:left="0" w:firstLine="709"/>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100% trẻ em có hoàn cảnh đặc biệt trên địa bàn xã được bảo vệ và hỗ trợ kịp thời.</w:t>
      </w:r>
    </w:p>
    <w:p w:rsidR="0026042D" w:rsidRPr="00A04C90" w:rsidRDefault="00CB04CA" w:rsidP="00A04C90">
      <w:pPr>
        <w:pStyle w:val="ListParagraph"/>
        <w:numPr>
          <w:ilvl w:val="0"/>
          <w:numId w:val="27"/>
        </w:numPr>
        <w:tabs>
          <w:tab w:val="left" w:pos="993"/>
        </w:tabs>
        <w:spacing w:before="120" w:line="312" w:lineRule="auto"/>
        <w:ind w:left="0" w:firstLine="709"/>
        <w:jc w:val="both"/>
        <w:rPr>
          <w:rFonts w:ascii="Times New Roman" w:hAnsi="Times New Roman"/>
          <w:color w:val="000000" w:themeColor="text1"/>
          <w:sz w:val="28"/>
          <w:szCs w:val="28"/>
          <w:lang w:val="nl-NL"/>
        </w:rPr>
      </w:pPr>
      <w:r w:rsidRPr="00A04C90">
        <w:rPr>
          <w:rFonts w:ascii="Times New Roman" w:hAnsi="Times New Roman"/>
          <w:color w:val="000000" w:themeColor="text1"/>
          <w:sz w:val="28"/>
          <w:szCs w:val="28"/>
          <w:lang w:val="nl-NL"/>
        </w:rPr>
        <w:t>Trên địa bàn xã có 01 trường hợp trẻ em bị xâm hại được hỗ trợ kịp thời.</w:t>
      </w:r>
    </w:p>
    <w:p w:rsidR="00CB04CA" w:rsidRPr="008F79EF" w:rsidRDefault="0026042D" w:rsidP="00A04C90">
      <w:pPr>
        <w:shd w:val="clear" w:color="auto" w:fill="FFFFFF"/>
        <w:spacing w:before="120" w:line="312" w:lineRule="auto"/>
        <w:ind w:firstLine="709"/>
        <w:jc w:val="both"/>
        <w:rPr>
          <w:rFonts w:ascii="Times New Roman" w:hAnsi="Times New Roman"/>
          <w:sz w:val="28"/>
          <w:szCs w:val="28"/>
          <w:lang w:val="nl-NL"/>
        </w:rPr>
      </w:pPr>
      <w:r w:rsidRPr="00A04C90">
        <w:rPr>
          <w:rFonts w:ascii="Times New Roman" w:hAnsi="Times New Roman"/>
          <w:sz w:val="28"/>
          <w:szCs w:val="28"/>
          <w:lang w:val="nl-NL"/>
        </w:rPr>
        <w:t xml:space="preserve">+ </w:t>
      </w:r>
      <w:r w:rsidRPr="00A04C90">
        <w:rPr>
          <w:rFonts w:ascii="Times New Roman" w:hAnsi="Times New Roman"/>
          <w:iCs/>
          <w:sz w:val="28"/>
          <w:szCs w:val="28"/>
          <w:lang w:val="de-DE"/>
        </w:rPr>
        <w:t xml:space="preserve">Có kế hoạch và triển khai kế hoạch </w:t>
      </w:r>
      <w:r w:rsidRPr="00A04C90">
        <w:rPr>
          <w:rFonts w:ascii="Times New Roman" w:hAnsi="Times New Roman"/>
          <w:iCs/>
          <w:sz w:val="28"/>
          <w:szCs w:val="28"/>
          <w:lang w:val="nl-NL"/>
        </w:rPr>
        <w:t>bồi dưỡng kiến thức về xây dựng nông thôn mới cho người dân,</w:t>
      </w:r>
      <w:r w:rsidRPr="00A04C90">
        <w:rPr>
          <w:rFonts w:ascii="Times New Roman" w:hAnsi="Times New Roman"/>
          <w:iCs/>
          <w:sz w:val="28"/>
          <w:szCs w:val="28"/>
          <w:lang w:val="de-DE"/>
        </w:rPr>
        <w:t xml:space="preserve"> đào tạo nâng cao năng lực cộng đồng</w:t>
      </w:r>
      <w:r w:rsidRPr="00A04C90">
        <w:rPr>
          <w:rFonts w:ascii="Times New Roman" w:hAnsi="Times New Roman"/>
          <w:iCs/>
          <w:sz w:val="28"/>
          <w:szCs w:val="28"/>
          <w:lang w:val="vi-VN"/>
        </w:rPr>
        <w:t xml:space="preserve"> gắn với nâng cao hiệu quả hoạt động của Ban Phát triển</w:t>
      </w:r>
      <w:r w:rsidRPr="00A04C90">
        <w:rPr>
          <w:rFonts w:ascii="Times New Roman" w:hAnsi="Times New Roman"/>
          <w:iCs/>
          <w:sz w:val="28"/>
          <w:szCs w:val="28"/>
          <w:lang w:val="nl-NL"/>
        </w:rPr>
        <w:t xml:space="preserve"> ấp: </w:t>
      </w:r>
      <w:r w:rsidR="00CB04CA" w:rsidRPr="008F79EF">
        <w:rPr>
          <w:rFonts w:ascii="Times New Roman" w:hAnsi="Times New Roman"/>
          <w:sz w:val="28"/>
          <w:szCs w:val="28"/>
          <w:lang w:val="nl-NL"/>
        </w:rPr>
        <w:t>xã Hồ Đắc Kiện đã xây dựng Kế hoạch số 04/KH-BCĐ ngày 02/8/2022 để tập huấn các văn bản hướng dẫn Bộ tiêu chí nông thôn mới trên địa bàn xã Hồ Đắc Kiện. Triển khai Kế hoạch, xã đã tổ chức 08 lớp tập huấn cho 08 ấp, thu hút 246 lượt người dân và thành viên Ban phát triển các ấp tham dự.</w:t>
      </w:r>
    </w:p>
    <w:p w:rsidR="0026042D" w:rsidRPr="00A04C90" w:rsidRDefault="0026042D" w:rsidP="00A04C90">
      <w:pPr>
        <w:shd w:val="clear" w:color="auto" w:fill="FFFFFF"/>
        <w:spacing w:before="120" w:line="312" w:lineRule="auto"/>
        <w:ind w:firstLine="709"/>
        <w:jc w:val="both"/>
        <w:rPr>
          <w:rFonts w:ascii="Times New Roman" w:hAnsi="Times New Roman"/>
          <w:b/>
          <w:i/>
          <w:sz w:val="28"/>
          <w:szCs w:val="28"/>
          <w:lang w:val="nl-NL"/>
        </w:rPr>
      </w:pPr>
      <w:r w:rsidRPr="00A04C90">
        <w:rPr>
          <w:rFonts w:ascii="Times New Roman" w:hAnsi="Times New Roman"/>
          <w:b/>
          <w:i/>
          <w:sz w:val="28"/>
          <w:szCs w:val="28"/>
          <w:lang w:val="nl-NL"/>
        </w:rPr>
        <w:t>c) Đánh giá</w:t>
      </w:r>
    </w:p>
    <w:p w:rsidR="004833C6" w:rsidRPr="00A04C90" w:rsidRDefault="00CB04CA" w:rsidP="00A04C90">
      <w:pPr>
        <w:spacing w:before="120" w:line="312" w:lineRule="auto"/>
        <w:ind w:firstLine="567"/>
        <w:jc w:val="both"/>
        <w:rPr>
          <w:rFonts w:ascii="Times New Roman" w:hAnsi="Times New Roman"/>
          <w:sz w:val="28"/>
          <w:szCs w:val="28"/>
          <w:lang w:val="nl-NL"/>
        </w:rPr>
      </w:pPr>
      <w:r w:rsidRPr="00A04C90">
        <w:rPr>
          <w:rFonts w:ascii="Times New Roman" w:hAnsi="Times New Roman"/>
          <w:sz w:val="28"/>
          <w:szCs w:val="28"/>
          <w:lang w:val="nl-NL"/>
        </w:rPr>
        <w:t>So với yêu cầu về nâng chất tiêu chí Hệ thống chính trị</w:t>
      </w:r>
      <w:r w:rsidR="0026042D" w:rsidRPr="00A04C90">
        <w:rPr>
          <w:rFonts w:ascii="Times New Roman" w:hAnsi="Times New Roman"/>
          <w:sz w:val="28"/>
          <w:szCs w:val="28"/>
          <w:lang w:val="nl-NL"/>
        </w:rPr>
        <w:t>: Đạt</w:t>
      </w:r>
      <w:r w:rsidR="004833C6" w:rsidRPr="00A04C90">
        <w:rPr>
          <w:rFonts w:ascii="Times New Roman" w:hAnsi="Times New Roman"/>
          <w:sz w:val="28"/>
          <w:szCs w:val="28"/>
          <w:lang w:val="nl-NL"/>
        </w:rPr>
        <w:t>.</w:t>
      </w:r>
    </w:p>
    <w:p w:rsidR="005F2315" w:rsidRPr="00A04C90" w:rsidRDefault="004833C6" w:rsidP="00A04C90">
      <w:pPr>
        <w:spacing w:before="120" w:line="312" w:lineRule="auto"/>
        <w:ind w:firstLine="709"/>
        <w:jc w:val="both"/>
        <w:rPr>
          <w:rFonts w:ascii="Times New Roman" w:hAnsi="Times New Roman"/>
          <w:b/>
          <w:sz w:val="28"/>
          <w:szCs w:val="28"/>
          <w:lang w:val="pl-PL"/>
        </w:rPr>
      </w:pPr>
      <w:r w:rsidRPr="00A04C90">
        <w:rPr>
          <w:rFonts w:ascii="Times New Roman" w:hAnsi="Times New Roman"/>
          <w:b/>
          <w:sz w:val="28"/>
          <w:szCs w:val="28"/>
          <w:lang w:val="pl-PL"/>
        </w:rPr>
        <w:t>4</w:t>
      </w:r>
      <w:r w:rsidR="005F2315" w:rsidRPr="00A04C90">
        <w:rPr>
          <w:rFonts w:ascii="Times New Roman" w:hAnsi="Times New Roman"/>
          <w:b/>
          <w:sz w:val="28"/>
          <w:szCs w:val="28"/>
          <w:lang w:val="pl-PL"/>
        </w:rPr>
        <w:t>.</w:t>
      </w:r>
      <w:r w:rsidRPr="00A04C90">
        <w:rPr>
          <w:rFonts w:ascii="Times New Roman" w:hAnsi="Times New Roman"/>
          <w:b/>
          <w:sz w:val="28"/>
          <w:szCs w:val="28"/>
          <w:lang w:val="pl-PL"/>
        </w:rPr>
        <w:t xml:space="preserve"> Về t</w:t>
      </w:r>
      <w:r w:rsidR="005F2315" w:rsidRPr="00A04C90">
        <w:rPr>
          <w:rFonts w:ascii="Times New Roman" w:hAnsi="Times New Roman"/>
          <w:b/>
          <w:sz w:val="28"/>
          <w:szCs w:val="28"/>
          <w:lang w:val="pl-PL"/>
        </w:rPr>
        <w:t xml:space="preserve">ình hình nợ đọng xây dựng cơ bản trong </w:t>
      </w:r>
      <w:r w:rsidRPr="00A04C90">
        <w:rPr>
          <w:rFonts w:ascii="Times New Roman" w:hAnsi="Times New Roman"/>
          <w:b/>
          <w:sz w:val="28"/>
          <w:szCs w:val="28"/>
          <w:lang w:val="pl-PL"/>
        </w:rPr>
        <w:t xml:space="preserve">thực hiện </w:t>
      </w:r>
      <w:r w:rsidR="005F2315" w:rsidRPr="00A04C90">
        <w:rPr>
          <w:rFonts w:ascii="Times New Roman" w:hAnsi="Times New Roman"/>
          <w:b/>
          <w:sz w:val="28"/>
          <w:szCs w:val="28"/>
          <w:lang w:val="pl-PL"/>
        </w:rPr>
        <w:t xml:space="preserve">xây dựng </w:t>
      </w:r>
      <w:r w:rsidRPr="00A04C90">
        <w:rPr>
          <w:rFonts w:ascii="Times New Roman" w:hAnsi="Times New Roman"/>
          <w:b/>
          <w:sz w:val="28"/>
          <w:szCs w:val="28"/>
          <w:lang w:val="pl-PL"/>
        </w:rPr>
        <w:t xml:space="preserve">xã </w:t>
      </w:r>
      <w:r w:rsidR="005F2315" w:rsidRPr="00A04C90">
        <w:rPr>
          <w:rFonts w:ascii="Times New Roman" w:hAnsi="Times New Roman"/>
          <w:b/>
          <w:sz w:val="28"/>
          <w:szCs w:val="28"/>
          <w:lang w:val="pl-PL"/>
        </w:rPr>
        <w:t>nông thôn mới</w:t>
      </w:r>
      <w:r w:rsidR="00FF48E8" w:rsidRPr="00A04C90">
        <w:rPr>
          <w:rFonts w:ascii="Times New Roman" w:hAnsi="Times New Roman"/>
          <w:b/>
          <w:sz w:val="28"/>
          <w:szCs w:val="28"/>
          <w:lang w:val="pl-PL"/>
        </w:rPr>
        <w:t xml:space="preserve"> nâng cao</w:t>
      </w:r>
    </w:p>
    <w:p w:rsidR="00BA475D" w:rsidRPr="008F79EF" w:rsidRDefault="00BA475D" w:rsidP="00A04C90">
      <w:pPr>
        <w:pStyle w:val="NormalWeb"/>
        <w:spacing w:before="120" w:beforeAutospacing="0" w:after="0" w:afterAutospacing="0" w:line="312" w:lineRule="auto"/>
        <w:ind w:firstLine="567"/>
        <w:jc w:val="both"/>
        <w:rPr>
          <w:sz w:val="28"/>
          <w:szCs w:val="28"/>
          <w:lang w:val="pl-PL"/>
        </w:rPr>
      </w:pPr>
      <w:r w:rsidRPr="00A04C90">
        <w:rPr>
          <w:sz w:val="28"/>
          <w:szCs w:val="28"/>
          <w:lang w:val="vi-VN"/>
        </w:rPr>
        <w:t xml:space="preserve">Đến nay thực hiện xây dựng nông thôn mới nâng cao trên địa bàn xã </w:t>
      </w:r>
      <w:r w:rsidRPr="008F79EF">
        <w:rPr>
          <w:sz w:val="28"/>
          <w:szCs w:val="28"/>
          <w:lang w:val="pl-PL"/>
        </w:rPr>
        <w:t xml:space="preserve">Hồ Đắc Kiện </w:t>
      </w:r>
      <w:r w:rsidRPr="00A04C90">
        <w:rPr>
          <w:sz w:val="28"/>
          <w:szCs w:val="28"/>
          <w:lang w:val="vi-VN"/>
        </w:rPr>
        <w:t xml:space="preserve">cơ bản hoàn thành </w:t>
      </w:r>
      <w:r w:rsidRPr="008F79EF">
        <w:rPr>
          <w:sz w:val="28"/>
          <w:szCs w:val="28"/>
          <w:lang w:val="pl-PL"/>
        </w:rPr>
        <w:t xml:space="preserve">nhóm tiêu chí nông thôn mới </w:t>
      </w:r>
      <w:r w:rsidRPr="00A04C90">
        <w:rPr>
          <w:sz w:val="28"/>
          <w:szCs w:val="28"/>
          <w:lang w:val="vi-VN"/>
        </w:rPr>
        <w:t>nâng cao không để xảy ra tình trạng nợ đọng xây dựng cơ bản.</w:t>
      </w:r>
    </w:p>
    <w:p w:rsidR="004833C6" w:rsidRPr="00A04C90" w:rsidRDefault="004833C6" w:rsidP="00A04C90">
      <w:pPr>
        <w:spacing w:before="120" w:line="312" w:lineRule="auto"/>
        <w:ind w:firstLine="709"/>
        <w:jc w:val="both"/>
        <w:rPr>
          <w:rFonts w:ascii="Times New Roman" w:hAnsi="Times New Roman"/>
          <w:b/>
          <w:sz w:val="28"/>
          <w:szCs w:val="28"/>
          <w:lang w:val="pl-PL"/>
        </w:rPr>
      </w:pPr>
      <w:r w:rsidRPr="00A04C90">
        <w:rPr>
          <w:rFonts w:ascii="Times New Roman" w:hAnsi="Times New Roman"/>
          <w:b/>
          <w:sz w:val="28"/>
          <w:szCs w:val="28"/>
          <w:lang w:val="pl-PL"/>
        </w:rPr>
        <w:t>5. Về kế hoạch nâng cao chất lượng các tiêu chí xã nông thôn mới</w:t>
      </w:r>
    </w:p>
    <w:p w:rsidR="002818C5" w:rsidRPr="00A04C90" w:rsidRDefault="002818C5"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sz w:val="28"/>
          <w:szCs w:val="28"/>
          <w:lang w:val="pl-PL"/>
        </w:rPr>
        <w:t xml:space="preserve">Thời gian tới UBND huyện sẽ chỉ đạo VPĐP huyện, Phòng, Ngành chức năng quản lý tiêu chí cấp huyện, UBND xã </w:t>
      </w:r>
      <w:r w:rsidR="00DD4DBE" w:rsidRPr="00A04C90">
        <w:rPr>
          <w:rFonts w:ascii="Times New Roman" w:hAnsi="Times New Roman"/>
          <w:sz w:val="28"/>
          <w:szCs w:val="28"/>
          <w:lang w:val="pl-PL"/>
        </w:rPr>
        <w:t>Hồ Đắc Kiện</w:t>
      </w:r>
      <w:r w:rsidRPr="00A04C90">
        <w:rPr>
          <w:rFonts w:ascii="Times New Roman" w:hAnsi="Times New Roman"/>
          <w:sz w:val="28"/>
          <w:szCs w:val="28"/>
          <w:lang w:val="pl-PL"/>
        </w:rPr>
        <w:t xml:space="preserve"> hàng năm xây dựng kế hoạch cũng cố, nâng chất các tiêu chí đã đạt, đạt ở mức vừa đủ đạt như: Tiêu chí số 2 về Giao thông; Tiêu chí số 6 về </w:t>
      </w:r>
      <w:r w:rsidR="000F2FA3">
        <w:rPr>
          <w:rFonts w:ascii="Times New Roman" w:hAnsi="Times New Roman"/>
          <w:sz w:val="28"/>
          <w:szCs w:val="28"/>
          <w:lang w:val="pl-PL"/>
        </w:rPr>
        <w:t>Văn hóa</w:t>
      </w:r>
      <w:r w:rsidRPr="00A04C90">
        <w:rPr>
          <w:rFonts w:ascii="Times New Roman" w:hAnsi="Times New Roman"/>
          <w:sz w:val="28"/>
          <w:szCs w:val="28"/>
          <w:lang w:val="pl-PL"/>
        </w:rPr>
        <w:t xml:space="preserve">, </w:t>
      </w:r>
      <w:r w:rsidR="00BA475D" w:rsidRPr="00A04C90">
        <w:rPr>
          <w:rFonts w:ascii="Times New Roman" w:hAnsi="Times New Roman"/>
          <w:sz w:val="28"/>
          <w:szCs w:val="28"/>
          <w:lang w:val="pl-PL"/>
        </w:rPr>
        <w:t xml:space="preserve">Tiêu chí số 8 về Thông tin và truyền thông, </w:t>
      </w:r>
      <w:r w:rsidRPr="00A04C90">
        <w:rPr>
          <w:rFonts w:ascii="Times New Roman" w:hAnsi="Times New Roman"/>
          <w:sz w:val="28"/>
          <w:szCs w:val="28"/>
          <w:lang w:val="pl-PL"/>
        </w:rPr>
        <w:t>Tiêu chí số 17 về Môi trường và An toàn thực phẩm; Tiêu chí số 11 Nghèo đa chiều; Tiêu chí số 13 Tổ chức sản xuất và Phát triển kinh tế nông thôn</w:t>
      </w:r>
      <w:r w:rsidR="00BA475D" w:rsidRPr="00A04C90">
        <w:rPr>
          <w:rFonts w:ascii="Times New Roman" w:hAnsi="Times New Roman"/>
          <w:sz w:val="28"/>
          <w:szCs w:val="28"/>
          <w:lang w:val="pl-PL"/>
        </w:rPr>
        <w:t>; Tiêu chí 15 về Hành chính công</w:t>
      </w:r>
      <w:r w:rsidRPr="00A04C90">
        <w:rPr>
          <w:rFonts w:ascii="Times New Roman" w:hAnsi="Times New Roman"/>
          <w:sz w:val="28"/>
          <w:szCs w:val="28"/>
          <w:lang w:val="pl-PL"/>
        </w:rPr>
        <w:t xml:space="preserve">… Đồng thời tranh thủ từ các nguồn vốn chương trình, vốn lồng ghép… hỗ trợ đầu tư cho nhân dân về phát triển sản xuất, gốp phần tăng thêm mức thu nhập hàng năm, không để hộ đã thoát nghèo, hộ cận nghèo lại tái nghèo trên địa bàn xã; Xây dựng kế hoạch </w:t>
      </w:r>
      <w:r w:rsidRPr="00A04C90">
        <w:rPr>
          <w:rFonts w:ascii="Times New Roman" w:hAnsi="Times New Roman"/>
          <w:sz w:val="28"/>
          <w:szCs w:val="28"/>
          <w:lang w:val="pl-PL"/>
        </w:rPr>
        <w:lastRenderedPageBreak/>
        <w:t>đảm bảo An ninh trật tự - An toàn xã hội hàng năm trên địa bàn xã.</w:t>
      </w:r>
    </w:p>
    <w:p w:rsidR="002818C5" w:rsidRPr="00A04C90" w:rsidRDefault="000C42C7"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b/>
          <w:sz w:val="28"/>
          <w:szCs w:val="28"/>
          <w:lang w:val="pl-PL"/>
        </w:rPr>
        <w:t>II. KẾT LUẬN</w:t>
      </w:r>
    </w:p>
    <w:p w:rsidR="00BA475D" w:rsidRPr="00A04C90" w:rsidRDefault="00DD27FD"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b/>
          <w:sz w:val="28"/>
          <w:szCs w:val="28"/>
          <w:lang w:val="pl-PL"/>
        </w:rPr>
        <w:t xml:space="preserve">1. Về hồ sơ: </w:t>
      </w:r>
      <w:r w:rsidR="009011C8" w:rsidRPr="00A04C90">
        <w:rPr>
          <w:rFonts w:ascii="Times New Roman" w:hAnsi="Times New Roman"/>
          <w:sz w:val="28"/>
          <w:szCs w:val="28"/>
          <w:lang w:val="pl-PL"/>
        </w:rPr>
        <w:t xml:space="preserve">UBND xã </w:t>
      </w:r>
      <w:r w:rsidR="00DD4DBE" w:rsidRPr="00A04C90">
        <w:rPr>
          <w:rFonts w:ascii="Times New Roman" w:hAnsi="Times New Roman"/>
          <w:sz w:val="28"/>
          <w:szCs w:val="28"/>
          <w:lang w:val="pl-PL"/>
        </w:rPr>
        <w:t>Hồ Đắc Kiện</w:t>
      </w:r>
      <w:r w:rsidRPr="00A04C90">
        <w:rPr>
          <w:rFonts w:ascii="Times New Roman" w:hAnsi="Times New Roman"/>
          <w:sz w:val="28"/>
          <w:szCs w:val="28"/>
          <w:lang w:val="pl-PL"/>
        </w:rPr>
        <w:t xml:space="preserve"> đã </w:t>
      </w:r>
      <w:r w:rsidR="009011C8" w:rsidRPr="00A04C90">
        <w:rPr>
          <w:rFonts w:ascii="Times New Roman" w:hAnsi="Times New Roman"/>
          <w:sz w:val="28"/>
          <w:szCs w:val="28"/>
          <w:lang w:val="pl-PL"/>
        </w:rPr>
        <w:t>hoàn thành đầy đủ hồ sơ đề nghị xét</w:t>
      </w:r>
      <w:r w:rsidRPr="00A04C90">
        <w:rPr>
          <w:rFonts w:ascii="Times New Roman" w:hAnsi="Times New Roman"/>
          <w:sz w:val="28"/>
          <w:szCs w:val="28"/>
          <w:lang w:val="pl-PL"/>
        </w:rPr>
        <w:t>,</w:t>
      </w:r>
      <w:r w:rsidR="009011C8" w:rsidRPr="00A04C90">
        <w:rPr>
          <w:rFonts w:ascii="Times New Roman" w:hAnsi="Times New Roman"/>
          <w:sz w:val="28"/>
          <w:szCs w:val="28"/>
          <w:lang w:val="pl-PL"/>
        </w:rPr>
        <w:t xml:space="preserve"> công nhận xã đạt chuẩn nông thôn mới</w:t>
      </w:r>
      <w:r w:rsidR="00BA475D" w:rsidRPr="00A04C90">
        <w:rPr>
          <w:rFonts w:ascii="Times New Roman" w:hAnsi="Times New Roman"/>
          <w:sz w:val="28"/>
          <w:szCs w:val="28"/>
          <w:lang w:val="pl-PL"/>
        </w:rPr>
        <w:t xml:space="preserve"> nâng cao</w:t>
      </w:r>
      <w:r w:rsidR="009011C8" w:rsidRPr="00A04C90">
        <w:rPr>
          <w:rFonts w:ascii="Times New Roman" w:hAnsi="Times New Roman"/>
          <w:sz w:val="28"/>
          <w:szCs w:val="28"/>
          <w:lang w:val="pl-PL"/>
        </w:rPr>
        <w:t xml:space="preserve"> theo quy định. N</w:t>
      </w:r>
      <w:r w:rsidRPr="00A04C90">
        <w:rPr>
          <w:rFonts w:ascii="Times New Roman" w:hAnsi="Times New Roman"/>
          <w:sz w:val="28"/>
          <w:szCs w:val="28"/>
          <w:lang w:val="pl-PL"/>
        </w:rPr>
        <w:t>ội dung đảm bảo theo yêu cầu theo quy định.</w:t>
      </w:r>
    </w:p>
    <w:p w:rsidR="002818C5" w:rsidRPr="00A04C90" w:rsidRDefault="00DD27FD"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b/>
          <w:sz w:val="28"/>
          <w:szCs w:val="28"/>
          <w:lang w:val="pl-PL"/>
        </w:rPr>
        <w:t xml:space="preserve">2. Về kết quả thực hiện </w:t>
      </w:r>
      <w:r w:rsidR="004833C6" w:rsidRPr="00A04C90">
        <w:rPr>
          <w:rFonts w:ascii="Times New Roman" w:hAnsi="Times New Roman"/>
          <w:b/>
          <w:sz w:val="28"/>
          <w:szCs w:val="28"/>
          <w:lang w:val="pl-PL"/>
        </w:rPr>
        <w:t xml:space="preserve">mức độ đạt chuẩn </w:t>
      </w:r>
      <w:r w:rsidRPr="00A04C90">
        <w:rPr>
          <w:rFonts w:ascii="Times New Roman" w:hAnsi="Times New Roman"/>
          <w:b/>
          <w:sz w:val="28"/>
          <w:szCs w:val="28"/>
          <w:lang w:val="pl-PL"/>
        </w:rPr>
        <w:t xml:space="preserve">các tiêu chí </w:t>
      </w:r>
      <w:r w:rsidR="004833C6" w:rsidRPr="00A04C90">
        <w:rPr>
          <w:rFonts w:ascii="Times New Roman" w:hAnsi="Times New Roman"/>
          <w:b/>
          <w:sz w:val="28"/>
          <w:szCs w:val="28"/>
          <w:lang w:val="pl-PL"/>
        </w:rPr>
        <w:t>xã</w:t>
      </w:r>
      <w:r w:rsidR="00BA475D" w:rsidRPr="00A04C90">
        <w:rPr>
          <w:rFonts w:ascii="Times New Roman" w:hAnsi="Times New Roman"/>
          <w:b/>
          <w:sz w:val="28"/>
          <w:szCs w:val="28"/>
          <w:lang w:val="pl-PL"/>
        </w:rPr>
        <w:t xml:space="preserve"> </w:t>
      </w:r>
      <w:r w:rsidRPr="00A04C90">
        <w:rPr>
          <w:rFonts w:ascii="Times New Roman" w:hAnsi="Times New Roman"/>
          <w:b/>
          <w:sz w:val="28"/>
          <w:szCs w:val="28"/>
          <w:lang w:val="pl-PL"/>
        </w:rPr>
        <w:t>nông thôn mới</w:t>
      </w:r>
      <w:r w:rsidR="00BA475D" w:rsidRPr="00A04C90">
        <w:rPr>
          <w:rFonts w:ascii="Times New Roman" w:hAnsi="Times New Roman"/>
          <w:b/>
          <w:sz w:val="28"/>
          <w:szCs w:val="28"/>
          <w:lang w:val="pl-PL"/>
        </w:rPr>
        <w:t xml:space="preserve"> nâng cao</w:t>
      </w:r>
      <w:r w:rsidRPr="00A04C90">
        <w:rPr>
          <w:rFonts w:ascii="Times New Roman" w:hAnsi="Times New Roman"/>
          <w:b/>
          <w:sz w:val="28"/>
          <w:szCs w:val="28"/>
          <w:lang w:val="pl-PL"/>
        </w:rPr>
        <w:t xml:space="preserve">: </w:t>
      </w:r>
      <w:r w:rsidR="00BA475D" w:rsidRPr="008F79EF">
        <w:rPr>
          <w:rFonts w:ascii="Times New Roman" w:hAnsi="Times New Roman"/>
          <w:sz w:val="28"/>
          <w:szCs w:val="28"/>
          <w:lang w:val="de-DE"/>
        </w:rPr>
        <w:t>Tổng số tiêu chí nông thôn mới nâng cao của xã Hồ Đắc Kiện đã được Ủy ban nhân dân huyện Châu Thành thẩm tra đạt chuẩn nông thôn mới nâng cao tính đến thời điểm thẩm tra là: 19/19 tiêu chí và 21 chỉ tiêu nâng chất, đạt 100%.</w:t>
      </w:r>
    </w:p>
    <w:p w:rsidR="002818C5" w:rsidRPr="00A04C90" w:rsidRDefault="004833C6"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b/>
          <w:sz w:val="28"/>
          <w:szCs w:val="28"/>
          <w:lang w:val="pl-PL"/>
        </w:rPr>
        <w:t>3. Về t</w:t>
      </w:r>
      <w:r w:rsidR="00DD27FD" w:rsidRPr="00A04C90">
        <w:rPr>
          <w:rFonts w:ascii="Times New Roman" w:hAnsi="Times New Roman"/>
          <w:b/>
          <w:sz w:val="28"/>
          <w:szCs w:val="28"/>
          <w:lang w:val="pl-PL"/>
        </w:rPr>
        <w:t>ình hình nợ đọng xây dựng cơ bản trong</w:t>
      </w:r>
      <w:r w:rsidRPr="00A04C90">
        <w:rPr>
          <w:rFonts w:ascii="Times New Roman" w:hAnsi="Times New Roman"/>
          <w:b/>
          <w:sz w:val="28"/>
          <w:szCs w:val="28"/>
          <w:lang w:val="pl-PL"/>
        </w:rPr>
        <w:t xml:space="preserve"> thực hiện</w:t>
      </w:r>
      <w:r w:rsidR="00DD27FD" w:rsidRPr="00A04C90">
        <w:rPr>
          <w:rFonts w:ascii="Times New Roman" w:hAnsi="Times New Roman"/>
          <w:b/>
          <w:sz w:val="28"/>
          <w:szCs w:val="28"/>
          <w:lang w:val="pl-PL"/>
        </w:rPr>
        <w:t xml:space="preserve"> xây dựng </w:t>
      </w:r>
      <w:r w:rsidRPr="00A04C90">
        <w:rPr>
          <w:rFonts w:ascii="Times New Roman" w:hAnsi="Times New Roman"/>
          <w:b/>
          <w:sz w:val="28"/>
          <w:szCs w:val="28"/>
          <w:lang w:val="pl-PL"/>
        </w:rPr>
        <w:t xml:space="preserve">xã </w:t>
      </w:r>
      <w:r w:rsidR="00DD27FD" w:rsidRPr="00A04C90">
        <w:rPr>
          <w:rFonts w:ascii="Times New Roman" w:hAnsi="Times New Roman"/>
          <w:b/>
          <w:sz w:val="28"/>
          <w:szCs w:val="28"/>
          <w:lang w:val="pl-PL"/>
        </w:rPr>
        <w:t>nông thôn mới</w:t>
      </w:r>
      <w:r w:rsidR="00BA475D" w:rsidRPr="00A04C90">
        <w:rPr>
          <w:rFonts w:ascii="Times New Roman" w:hAnsi="Times New Roman"/>
          <w:b/>
          <w:sz w:val="28"/>
          <w:szCs w:val="28"/>
          <w:lang w:val="pl-PL"/>
        </w:rPr>
        <w:t xml:space="preserve"> nâng cao</w:t>
      </w:r>
    </w:p>
    <w:p w:rsidR="002818C5" w:rsidRPr="00A04C90" w:rsidRDefault="009011C8"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sz w:val="28"/>
          <w:szCs w:val="28"/>
          <w:lang w:val="pl-PL"/>
        </w:rPr>
        <w:t>Không có tình trạng nợ đọng trong triển khai thực hiện Chương trình mục tiêu quốc gia xây dựng nông thôn mới</w:t>
      </w:r>
      <w:r w:rsidR="00BA475D" w:rsidRPr="00A04C90">
        <w:rPr>
          <w:rFonts w:ascii="Times New Roman" w:hAnsi="Times New Roman"/>
          <w:sz w:val="28"/>
          <w:szCs w:val="28"/>
          <w:lang w:val="pl-PL"/>
        </w:rPr>
        <w:t xml:space="preserve"> nâng cao</w:t>
      </w:r>
      <w:r w:rsidRPr="00A04C90">
        <w:rPr>
          <w:rFonts w:ascii="Times New Roman" w:hAnsi="Times New Roman"/>
          <w:sz w:val="28"/>
          <w:szCs w:val="28"/>
          <w:lang w:val="pl-PL"/>
        </w:rPr>
        <w:t xml:space="preserve"> trên địa bàn xã </w:t>
      </w:r>
      <w:r w:rsidR="00DD4DBE" w:rsidRPr="00A04C90">
        <w:rPr>
          <w:rFonts w:ascii="Times New Roman" w:hAnsi="Times New Roman"/>
          <w:sz w:val="28"/>
          <w:szCs w:val="28"/>
          <w:lang w:val="pl-PL"/>
        </w:rPr>
        <w:t>Hồ Đắc Kiện</w:t>
      </w:r>
      <w:r w:rsidRPr="00A04C90">
        <w:rPr>
          <w:rFonts w:ascii="Times New Roman" w:hAnsi="Times New Roman"/>
          <w:sz w:val="28"/>
          <w:szCs w:val="28"/>
          <w:lang w:val="pl-PL"/>
        </w:rPr>
        <w:t>.</w:t>
      </w:r>
    </w:p>
    <w:p w:rsidR="002818C5" w:rsidRPr="00A04C90" w:rsidRDefault="000C42C7"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b/>
          <w:sz w:val="28"/>
          <w:szCs w:val="28"/>
          <w:lang w:val="pl-PL"/>
        </w:rPr>
        <w:t>III. KIẾN NGHỊ</w:t>
      </w:r>
    </w:p>
    <w:p w:rsidR="002818C5" w:rsidRPr="00A04C90" w:rsidRDefault="00DD27FD"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sz w:val="28"/>
          <w:szCs w:val="28"/>
          <w:lang w:val="pl-PL"/>
        </w:rPr>
        <w:t xml:space="preserve">Đề nghị Văn phòng Điều phối nông thôn mới tỉnh thẩm định, tham mưu trình UBND tỉnh xét công nhận xã </w:t>
      </w:r>
      <w:r w:rsidR="00DD4DBE" w:rsidRPr="00A04C90">
        <w:rPr>
          <w:rFonts w:ascii="Times New Roman" w:hAnsi="Times New Roman"/>
          <w:sz w:val="28"/>
          <w:szCs w:val="28"/>
          <w:lang w:val="pl-PL"/>
        </w:rPr>
        <w:t>Hồ Đắc Kiện</w:t>
      </w:r>
      <w:r w:rsidRPr="00A04C90">
        <w:rPr>
          <w:rFonts w:ascii="Times New Roman" w:hAnsi="Times New Roman"/>
          <w:sz w:val="28"/>
          <w:szCs w:val="28"/>
          <w:lang w:val="pl-PL"/>
        </w:rPr>
        <w:t xml:space="preserve"> đạt</w:t>
      </w:r>
      <w:r w:rsidR="00E24382" w:rsidRPr="00A04C90">
        <w:rPr>
          <w:rFonts w:ascii="Times New Roman" w:hAnsi="Times New Roman"/>
          <w:sz w:val="28"/>
          <w:szCs w:val="28"/>
          <w:lang w:val="pl-PL"/>
        </w:rPr>
        <w:t xml:space="preserve"> chuẩn xã nông thôn mới </w:t>
      </w:r>
      <w:r w:rsidR="00BA475D" w:rsidRPr="00A04C90">
        <w:rPr>
          <w:rFonts w:ascii="Times New Roman" w:hAnsi="Times New Roman"/>
          <w:sz w:val="28"/>
          <w:szCs w:val="28"/>
          <w:lang w:val="pl-PL"/>
        </w:rPr>
        <w:t xml:space="preserve">nâng cao </w:t>
      </w:r>
      <w:r w:rsidR="00E24382" w:rsidRPr="00A04C90">
        <w:rPr>
          <w:rFonts w:ascii="Times New Roman" w:hAnsi="Times New Roman"/>
          <w:sz w:val="28"/>
          <w:szCs w:val="28"/>
          <w:lang w:val="pl-PL"/>
        </w:rPr>
        <w:t xml:space="preserve">năm </w:t>
      </w:r>
      <w:r w:rsidR="004E757E" w:rsidRPr="00A04C90">
        <w:rPr>
          <w:rFonts w:ascii="Times New Roman" w:hAnsi="Times New Roman"/>
          <w:sz w:val="28"/>
          <w:szCs w:val="28"/>
          <w:lang w:val="pl-PL"/>
        </w:rPr>
        <w:t>202</w:t>
      </w:r>
      <w:r w:rsidR="004833C6" w:rsidRPr="00A04C90">
        <w:rPr>
          <w:rFonts w:ascii="Times New Roman" w:hAnsi="Times New Roman"/>
          <w:sz w:val="28"/>
          <w:szCs w:val="28"/>
          <w:lang w:val="pl-PL"/>
        </w:rPr>
        <w:t>2</w:t>
      </w:r>
      <w:r w:rsidR="002818C5" w:rsidRPr="00A04C90">
        <w:rPr>
          <w:rFonts w:ascii="Times New Roman" w:hAnsi="Times New Roman"/>
          <w:sz w:val="28"/>
          <w:szCs w:val="28"/>
          <w:lang w:val="pl-PL"/>
        </w:rPr>
        <w:t>.</w:t>
      </w:r>
    </w:p>
    <w:p w:rsidR="00DD27FD" w:rsidRPr="00A04C90" w:rsidRDefault="009011C8" w:rsidP="00A04C90">
      <w:pPr>
        <w:widowControl w:val="0"/>
        <w:pBdr>
          <w:top w:val="dotted" w:sz="4" w:space="0" w:color="FFFFFF"/>
          <w:left w:val="dotted" w:sz="4" w:space="0" w:color="FFFFFF"/>
          <w:bottom w:val="dotted" w:sz="4" w:space="31" w:color="FFFFFF"/>
          <w:right w:val="dotted" w:sz="4" w:space="2" w:color="FFFFFF"/>
        </w:pBdr>
        <w:spacing w:before="120" w:line="312" w:lineRule="auto"/>
        <w:ind w:firstLine="567"/>
        <w:jc w:val="both"/>
        <w:rPr>
          <w:rFonts w:ascii="Times New Roman" w:eastAsia="Calibri" w:hAnsi="Times New Roman"/>
          <w:b/>
          <w:color w:val="FF0000"/>
          <w:sz w:val="28"/>
          <w:szCs w:val="28"/>
          <w:lang w:val="de-DE"/>
        </w:rPr>
      </w:pPr>
      <w:r w:rsidRPr="00A04C90">
        <w:rPr>
          <w:rFonts w:ascii="Times New Roman" w:hAnsi="Times New Roman"/>
          <w:sz w:val="28"/>
          <w:szCs w:val="28"/>
          <w:lang w:val="pl-PL"/>
        </w:rPr>
        <w:t>Trên đây là báo cáo kết quả thẩm tra hồ sơ đề nghị xét, công nhận đạt chuẩn nông thôn mới</w:t>
      </w:r>
      <w:r w:rsidR="00BA475D" w:rsidRPr="00A04C90">
        <w:rPr>
          <w:rFonts w:ascii="Times New Roman" w:hAnsi="Times New Roman"/>
          <w:sz w:val="28"/>
          <w:szCs w:val="28"/>
          <w:lang w:val="pl-PL"/>
        </w:rPr>
        <w:t xml:space="preserve"> nâng cao</w:t>
      </w:r>
      <w:r w:rsidRPr="00A04C90">
        <w:rPr>
          <w:rFonts w:ascii="Times New Roman" w:hAnsi="Times New Roman"/>
          <w:sz w:val="28"/>
          <w:szCs w:val="28"/>
          <w:lang w:val="pl-PL"/>
        </w:rPr>
        <w:t xml:space="preserve"> cho xã </w:t>
      </w:r>
      <w:r w:rsidR="00DD4DBE" w:rsidRPr="00A04C90">
        <w:rPr>
          <w:rFonts w:ascii="Times New Roman" w:hAnsi="Times New Roman"/>
          <w:sz w:val="28"/>
          <w:szCs w:val="28"/>
          <w:lang w:val="pl-PL"/>
        </w:rPr>
        <w:t>Hồ Đắc Kiện</w:t>
      </w:r>
      <w:r w:rsidR="00BA475D" w:rsidRPr="00A04C90">
        <w:rPr>
          <w:rFonts w:ascii="Times New Roman" w:hAnsi="Times New Roman"/>
          <w:sz w:val="28"/>
          <w:szCs w:val="28"/>
          <w:lang w:val="pl-PL"/>
        </w:rPr>
        <w:t xml:space="preserve"> năm 2022</w:t>
      </w:r>
      <w:r w:rsidRPr="00A04C90">
        <w:rPr>
          <w:rFonts w:ascii="Times New Roman" w:hAnsi="Times New Roman"/>
          <w:sz w:val="28"/>
          <w:szCs w:val="28"/>
          <w:lang w:val="pl-PL"/>
        </w:rPr>
        <w:t xml:space="preserve"> của Ủy ban nhân dân huyện Châu Thành.</w:t>
      </w:r>
      <w:r w:rsidR="00DD27FD" w:rsidRPr="00A04C90">
        <w:rPr>
          <w:rFonts w:ascii="Times New Roman" w:hAnsi="Times New Roman"/>
          <w:sz w:val="28"/>
          <w:szCs w:val="28"/>
          <w:lang w:val="pl-PL"/>
        </w:rPr>
        <w:t>/.</w:t>
      </w:r>
    </w:p>
    <w:tbl>
      <w:tblPr>
        <w:tblW w:w="0" w:type="auto"/>
        <w:tblLook w:val="04A0" w:firstRow="1" w:lastRow="0" w:firstColumn="1" w:lastColumn="0" w:noHBand="0" w:noVBand="1"/>
      </w:tblPr>
      <w:tblGrid>
        <w:gridCol w:w="4494"/>
        <w:gridCol w:w="4652"/>
      </w:tblGrid>
      <w:tr w:rsidR="00DD27FD" w:rsidRPr="008F79EF" w:rsidTr="006838A1">
        <w:tc>
          <w:tcPr>
            <w:tcW w:w="4698" w:type="dxa"/>
            <w:shd w:val="clear" w:color="auto" w:fill="auto"/>
          </w:tcPr>
          <w:p w:rsidR="00DD27FD" w:rsidRPr="00AF7918" w:rsidRDefault="00DD27FD" w:rsidP="00AD2C6B">
            <w:pPr>
              <w:jc w:val="both"/>
              <w:rPr>
                <w:rFonts w:ascii="Times New Roman" w:hAnsi="Times New Roman"/>
                <w:b/>
                <w:i/>
                <w:sz w:val="26"/>
                <w:szCs w:val="26"/>
                <w:lang w:val="pl-PL"/>
              </w:rPr>
            </w:pPr>
            <w:r w:rsidRPr="00AF7918">
              <w:rPr>
                <w:rFonts w:ascii="Times New Roman" w:hAnsi="Times New Roman"/>
                <w:b/>
                <w:i/>
                <w:sz w:val="26"/>
                <w:szCs w:val="26"/>
                <w:lang w:val="pl-PL"/>
              </w:rPr>
              <w:t>Nơi nhận:</w:t>
            </w:r>
          </w:p>
          <w:p w:rsidR="00DD27FD" w:rsidRPr="00AF7918" w:rsidRDefault="00DD27FD" w:rsidP="00AD2C6B">
            <w:pPr>
              <w:jc w:val="both"/>
              <w:rPr>
                <w:rFonts w:ascii="Times New Roman" w:hAnsi="Times New Roman"/>
                <w:sz w:val="26"/>
                <w:szCs w:val="26"/>
                <w:lang w:val="pl-PL"/>
              </w:rPr>
            </w:pPr>
            <w:r w:rsidRPr="00AF7918">
              <w:rPr>
                <w:rFonts w:ascii="Times New Roman" w:hAnsi="Times New Roman"/>
                <w:sz w:val="26"/>
                <w:szCs w:val="26"/>
                <w:lang w:val="pl-PL"/>
              </w:rPr>
              <w:t xml:space="preserve">- </w:t>
            </w:r>
            <w:r w:rsidR="005F2315" w:rsidRPr="00AF7918">
              <w:rPr>
                <w:rFonts w:ascii="Times New Roman" w:hAnsi="Times New Roman"/>
                <w:sz w:val="26"/>
                <w:szCs w:val="26"/>
                <w:lang w:val="pl-PL"/>
              </w:rPr>
              <w:t>Như trên</w:t>
            </w:r>
            <w:r w:rsidRPr="00AF7918">
              <w:rPr>
                <w:rFonts w:ascii="Times New Roman" w:hAnsi="Times New Roman"/>
                <w:sz w:val="26"/>
                <w:szCs w:val="26"/>
                <w:lang w:val="pl-PL"/>
              </w:rPr>
              <w:t>;</w:t>
            </w:r>
          </w:p>
          <w:p w:rsidR="009011C8" w:rsidRPr="00AF7918" w:rsidRDefault="009011C8" w:rsidP="00AD2C6B">
            <w:pPr>
              <w:jc w:val="both"/>
              <w:rPr>
                <w:rFonts w:ascii="Times New Roman" w:hAnsi="Times New Roman"/>
                <w:sz w:val="26"/>
                <w:szCs w:val="26"/>
                <w:lang w:val="pl-PL"/>
              </w:rPr>
            </w:pPr>
            <w:r w:rsidRPr="00AF7918">
              <w:rPr>
                <w:rFonts w:ascii="Times New Roman" w:hAnsi="Times New Roman"/>
                <w:sz w:val="26"/>
                <w:szCs w:val="26"/>
                <w:lang w:val="pl-PL"/>
              </w:rPr>
              <w:t>- UBND tỉnh;</w:t>
            </w:r>
          </w:p>
          <w:p w:rsidR="009011C8" w:rsidRPr="00AF7918" w:rsidRDefault="009011C8" w:rsidP="00AD2C6B">
            <w:pPr>
              <w:jc w:val="both"/>
              <w:rPr>
                <w:rFonts w:ascii="Times New Roman" w:hAnsi="Times New Roman"/>
                <w:sz w:val="26"/>
                <w:szCs w:val="26"/>
                <w:lang w:val="pl-PL"/>
              </w:rPr>
            </w:pPr>
            <w:r w:rsidRPr="00AF7918">
              <w:rPr>
                <w:rFonts w:ascii="Times New Roman" w:hAnsi="Times New Roman"/>
                <w:sz w:val="26"/>
                <w:szCs w:val="26"/>
                <w:lang w:val="pl-PL"/>
              </w:rPr>
              <w:t>- BCĐ huyện;</w:t>
            </w:r>
          </w:p>
          <w:p w:rsidR="00DD27FD" w:rsidRPr="00AF7918" w:rsidRDefault="00DD27FD" w:rsidP="00AD2C6B">
            <w:pPr>
              <w:jc w:val="both"/>
              <w:rPr>
                <w:rFonts w:ascii="Times New Roman" w:hAnsi="Times New Roman"/>
                <w:sz w:val="26"/>
                <w:szCs w:val="26"/>
                <w:lang w:val="pl-PL"/>
              </w:rPr>
            </w:pPr>
            <w:r w:rsidRPr="00AF7918">
              <w:rPr>
                <w:rFonts w:ascii="Times New Roman" w:hAnsi="Times New Roman"/>
                <w:sz w:val="26"/>
                <w:szCs w:val="26"/>
                <w:lang w:val="pl-PL"/>
              </w:rPr>
              <w:t>- Lưu: VT</w:t>
            </w:r>
            <w:r w:rsidR="000C42C7" w:rsidRPr="00AF7918">
              <w:rPr>
                <w:rFonts w:ascii="Times New Roman" w:hAnsi="Times New Roman"/>
                <w:sz w:val="26"/>
                <w:szCs w:val="26"/>
                <w:lang w:val="pl-PL"/>
              </w:rPr>
              <w:t>.</w:t>
            </w: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p w:rsidR="000D2EF9" w:rsidRPr="00396CB6" w:rsidRDefault="000D2EF9" w:rsidP="00AD2C6B">
            <w:pPr>
              <w:jc w:val="both"/>
              <w:rPr>
                <w:rFonts w:ascii="Times New Roman" w:hAnsi="Times New Roman"/>
                <w:sz w:val="28"/>
                <w:szCs w:val="28"/>
                <w:lang w:val="pl-PL"/>
              </w:rPr>
            </w:pPr>
          </w:p>
        </w:tc>
        <w:tc>
          <w:tcPr>
            <w:tcW w:w="4860" w:type="dxa"/>
            <w:shd w:val="clear" w:color="auto" w:fill="auto"/>
          </w:tcPr>
          <w:p w:rsidR="00DD27FD" w:rsidRPr="00396CB6" w:rsidRDefault="00DD27FD" w:rsidP="00FF48E8">
            <w:pPr>
              <w:jc w:val="center"/>
              <w:rPr>
                <w:rFonts w:ascii="Times New Roman" w:hAnsi="Times New Roman"/>
                <w:b/>
                <w:sz w:val="28"/>
                <w:szCs w:val="28"/>
                <w:lang w:val="pl-PL"/>
              </w:rPr>
            </w:pPr>
            <w:r w:rsidRPr="00396CB6">
              <w:rPr>
                <w:rFonts w:ascii="Times New Roman" w:hAnsi="Times New Roman"/>
                <w:b/>
                <w:sz w:val="28"/>
                <w:szCs w:val="28"/>
                <w:lang w:val="pl-PL"/>
              </w:rPr>
              <w:lastRenderedPageBreak/>
              <w:t>TM. ỦY BAN NHÂN DÂN</w:t>
            </w:r>
          </w:p>
          <w:p w:rsidR="00DD27FD" w:rsidRPr="00396CB6" w:rsidRDefault="00DD27FD" w:rsidP="00FF48E8">
            <w:pPr>
              <w:jc w:val="center"/>
              <w:rPr>
                <w:rFonts w:ascii="Times New Roman" w:hAnsi="Times New Roman"/>
                <w:b/>
                <w:sz w:val="28"/>
                <w:szCs w:val="28"/>
                <w:lang w:val="pl-PL"/>
              </w:rPr>
            </w:pPr>
            <w:r w:rsidRPr="00396CB6">
              <w:rPr>
                <w:rFonts w:ascii="Times New Roman" w:hAnsi="Times New Roman"/>
                <w:b/>
                <w:sz w:val="28"/>
                <w:szCs w:val="28"/>
                <w:lang w:val="pl-PL"/>
              </w:rPr>
              <w:t>CHỦ TỊCH</w:t>
            </w:r>
          </w:p>
          <w:p w:rsidR="00DD27FD" w:rsidRPr="00396CB6" w:rsidRDefault="00DD27FD" w:rsidP="00FF48E8">
            <w:pPr>
              <w:jc w:val="center"/>
              <w:rPr>
                <w:rFonts w:ascii="Times New Roman" w:hAnsi="Times New Roman"/>
                <w:b/>
                <w:sz w:val="28"/>
                <w:szCs w:val="28"/>
                <w:lang w:val="pl-PL"/>
              </w:rPr>
            </w:pPr>
          </w:p>
          <w:p w:rsidR="00DD27FD" w:rsidRPr="00396CB6" w:rsidRDefault="00DD27FD" w:rsidP="00FF48E8">
            <w:pPr>
              <w:jc w:val="center"/>
              <w:rPr>
                <w:rFonts w:ascii="Times New Roman" w:hAnsi="Times New Roman"/>
                <w:b/>
                <w:sz w:val="28"/>
                <w:szCs w:val="28"/>
                <w:lang w:val="pl-PL"/>
              </w:rPr>
            </w:pPr>
          </w:p>
          <w:p w:rsidR="00DD27FD" w:rsidRPr="00396CB6" w:rsidRDefault="00DD27FD" w:rsidP="00FF48E8">
            <w:pPr>
              <w:jc w:val="center"/>
              <w:rPr>
                <w:rFonts w:ascii="Times New Roman" w:hAnsi="Times New Roman"/>
                <w:b/>
                <w:sz w:val="28"/>
                <w:szCs w:val="28"/>
                <w:lang w:val="pl-PL"/>
              </w:rPr>
            </w:pPr>
          </w:p>
          <w:p w:rsidR="00DD27FD" w:rsidRPr="00396CB6" w:rsidRDefault="00DD27FD" w:rsidP="00FF48E8">
            <w:pPr>
              <w:jc w:val="center"/>
              <w:rPr>
                <w:rFonts w:ascii="Times New Roman" w:hAnsi="Times New Roman"/>
                <w:b/>
                <w:sz w:val="28"/>
                <w:szCs w:val="28"/>
                <w:lang w:val="pl-PL"/>
              </w:rPr>
            </w:pPr>
          </w:p>
          <w:p w:rsidR="00DD27FD" w:rsidRPr="00396CB6" w:rsidRDefault="00DD27FD" w:rsidP="00FF48E8">
            <w:pPr>
              <w:jc w:val="center"/>
              <w:rPr>
                <w:rFonts w:ascii="Times New Roman" w:hAnsi="Times New Roman"/>
                <w:b/>
                <w:sz w:val="28"/>
                <w:szCs w:val="28"/>
                <w:lang w:val="pl-PL"/>
              </w:rPr>
            </w:pPr>
          </w:p>
          <w:p w:rsidR="00DD27FD" w:rsidRPr="00396CB6" w:rsidRDefault="00DD27FD" w:rsidP="00FF48E8">
            <w:pPr>
              <w:jc w:val="center"/>
              <w:rPr>
                <w:rFonts w:ascii="Times New Roman" w:hAnsi="Times New Roman"/>
                <w:b/>
                <w:sz w:val="28"/>
                <w:szCs w:val="28"/>
                <w:lang w:val="pl-PL"/>
              </w:rPr>
            </w:pPr>
          </w:p>
          <w:p w:rsidR="00DD27FD" w:rsidRPr="00396CB6" w:rsidRDefault="00DD27FD" w:rsidP="00FF48E8">
            <w:pPr>
              <w:jc w:val="center"/>
              <w:rPr>
                <w:rFonts w:ascii="Times New Roman" w:hAnsi="Times New Roman"/>
                <w:b/>
                <w:sz w:val="28"/>
                <w:szCs w:val="28"/>
                <w:lang w:val="pl-PL"/>
              </w:rPr>
            </w:pPr>
          </w:p>
        </w:tc>
      </w:tr>
    </w:tbl>
    <w:p w:rsidR="00DD27FD" w:rsidRPr="00396CB6" w:rsidRDefault="00DD27FD" w:rsidP="00AD2C6B">
      <w:pPr>
        <w:jc w:val="both"/>
        <w:rPr>
          <w:rFonts w:ascii="Times New Roman" w:hAnsi="Times New Roman"/>
          <w:b/>
          <w:bCs/>
          <w:spacing w:val="-2"/>
          <w:position w:val="-2"/>
          <w:sz w:val="28"/>
          <w:szCs w:val="28"/>
          <w:lang w:val="pl-PL"/>
        </w:rPr>
      </w:pPr>
    </w:p>
    <w:p w:rsidR="00DD27FD" w:rsidRPr="00396CB6" w:rsidRDefault="00DD27FD" w:rsidP="00AD2C6B">
      <w:pPr>
        <w:jc w:val="both"/>
        <w:rPr>
          <w:rFonts w:ascii="Times New Roman" w:hAnsi="Times New Roman"/>
          <w:b/>
          <w:bCs/>
          <w:spacing w:val="-2"/>
          <w:position w:val="-2"/>
          <w:sz w:val="28"/>
          <w:szCs w:val="28"/>
          <w:lang w:val="pl-PL"/>
        </w:rPr>
      </w:pPr>
    </w:p>
    <w:p w:rsidR="00A61C73" w:rsidRPr="00396CB6" w:rsidRDefault="00A61C73" w:rsidP="00AD2C6B">
      <w:pPr>
        <w:spacing w:after="200" w:line="276" w:lineRule="auto"/>
        <w:jc w:val="both"/>
        <w:rPr>
          <w:rFonts w:ascii="Times New Roman" w:hAnsi="Times New Roman"/>
          <w:b/>
          <w:bCs/>
          <w:spacing w:val="-2"/>
          <w:position w:val="-2"/>
          <w:sz w:val="28"/>
          <w:szCs w:val="28"/>
          <w:lang w:val="pl-PL"/>
        </w:rPr>
      </w:pPr>
      <w:r w:rsidRPr="00396CB6">
        <w:rPr>
          <w:rFonts w:ascii="Times New Roman" w:hAnsi="Times New Roman"/>
          <w:b/>
          <w:bCs/>
          <w:spacing w:val="-2"/>
          <w:position w:val="-2"/>
          <w:sz w:val="28"/>
          <w:szCs w:val="28"/>
          <w:lang w:val="pl-PL"/>
        </w:rPr>
        <w:br w:type="page"/>
      </w:r>
    </w:p>
    <w:p w:rsidR="00BA3E00" w:rsidRPr="008F79EF" w:rsidRDefault="00BA3E00" w:rsidP="00AD2C6B">
      <w:pPr>
        <w:jc w:val="both"/>
        <w:rPr>
          <w:rFonts w:ascii="Times New Roman" w:hAnsi="Times New Roman"/>
          <w:spacing w:val="6"/>
          <w:sz w:val="28"/>
          <w:szCs w:val="28"/>
          <w:lang w:val="pl-PL"/>
        </w:rPr>
      </w:pPr>
    </w:p>
    <w:p w:rsidR="00BA3E00" w:rsidRPr="008F79EF" w:rsidRDefault="00BA3E00" w:rsidP="00AD2C6B">
      <w:pPr>
        <w:jc w:val="both"/>
        <w:rPr>
          <w:rFonts w:ascii="Times New Roman" w:hAnsi="Times New Roman"/>
          <w:sz w:val="28"/>
          <w:szCs w:val="28"/>
          <w:lang w:val="pl-PL"/>
        </w:rPr>
      </w:pPr>
    </w:p>
    <w:p w:rsidR="00DD27FD" w:rsidRPr="00396CB6" w:rsidRDefault="00DD27FD" w:rsidP="00AD2C6B">
      <w:pPr>
        <w:jc w:val="both"/>
        <w:rPr>
          <w:rFonts w:ascii="Times New Roman" w:hAnsi="Times New Roman"/>
          <w:b/>
          <w:bCs/>
          <w:spacing w:val="-2"/>
          <w:position w:val="-2"/>
          <w:sz w:val="28"/>
          <w:szCs w:val="28"/>
          <w:lang w:val="pl-PL"/>
        </w:rPr>
      </w:pPr>
    </w:p>
    <w:sectPr w:rsidR="00DD27FD" w:rsidRPr="00396CB6" w:rsidSect="000B23B7">
      <w:headerReference w:type="even" r:id="rId8"/>
      <w:headerReference w:type="default" r:id="rId9"/>
      <w:footerReference w:type="even" r:id="rId10"/>
      <w:footerReference w:type="default" r:id="rId11"/>
      <w:footerReference w:type="first" r:id="rId12"/>
      <w:pgSz w:w="11907" w:h="16840" w:code="9"/>
      <w:pgMar w:top="1134" w:right="1134" w:bottom="1134" w:left="184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61" w:rsidRDefault="00C57B61" w:rsidP="007843E7">
      <w:r>
        <w:separator/>
      </w:r>
    </w:p>
  </w:endnote>
  <w:endnote w:type="continuationSeparator" w:id="0">
    <w:p w:rsidR="00C57B61" w:rsidRDefault="00C57B61" w:rsidP="0078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8" w:rsidRDefault="00740A08" w:rsidP="00683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A08" w:rsidRDefault="00740A08" w:rsidP="006838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8" w:rsidRDefault="00740A08" w:rsidP="006838A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8" w:rsidRPr="00980628" w:rsidRDefault="00740A08">
    <w:pPr>
      <w:pStyle w:val="Footer"/>
      <w:jc w:val="right"/>
      <w:rPr>
        <w:rFonts w:ascii="Times New Roman" w:hAnsi="Times New Roman"/>
        <w:sz w:val="28"/>
        <w:szCs w:val="28"/>
      </w:rPr>
    </w:pPr>
  </w:p>
  <w:p w:rsidR="00740A08" w:rsidRDefault="00740A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61" w:rsidRDefault="00C57B61" w:rsidP="007843E7">
      <w:r>
        <w:separator/>
      </w:r>
    </w:p>
  </w:footnote>
  <w:footnote w:type="continuationSeparator" w:id="0">
    <w:p w:rsidR="00C57B61" w:rsidRDefault="00C57B61" w:rsidP="007843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8" w:rsidRDefault="00740A08" w:rsidP="006838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A08" w:rsidRDefault="00740A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580745"/>
      <w:docPartObj>
        <w:docPartGallery w:val="Page Numbers (Top of Page)"/>
        <w:docPartUnique/>
      </w:docPartObj>
    </w:sdtPr>
    <w:sdtEndPr>
      <w:rPr>
        <w:rFonts w:ascii="Times New Roman" w:hAnsi="Times New Roman"/>
        <w:noProof/>
        <w:sz w:val="28"/>
        <w:szCs w:val="28"/>
      </w:rPr>
    </w:sdtEndPr>
    <w:sdtContent>
      <w:p w:rsidR="00740A08" w:rsidRPr="00816362" w:rsidRDefault="00740A08">
        <w:pPr>
          <w:pStyle w:val="Header"/>
          <w:jc w:val="center"/>
          <w:rPr>
            <w:rFonts w:ascii="Times New Roman" w:hAnsi="Times New Roman"/>
            <w:sz w:val="28"/>
            <w:szCs w:val="28"/>
          </w:rPr>
        </w:pPr>
        <w:r w:rsidRPr="00816362">
          <w:rPr>
            <w:rFonts w:ascii="Times New Roman" w:hAnsi="Times New Roman"/>
            <w:sz w:val="28"/>
            <w:szCs w:val="28"/>
          </w:rPr>
          <w:fldChar w:fldCharType="begin"/>
        </w:r>
        <w:r w:rsidRPr="00816362">
          <w:rPr>
            <w:rFonts w:ascii="Times New Roman" w:hAnsi="Times New Roman"/>
            <w:sz w:val="28"/>
            <w:szCs w:val="28"/>
          </w:rPr>
          <w:instrText xml:space="preserve"> PAGE   \* MERGEFORMAT </w:instrText>
        </w:r>
        <w:r w:rsidRPr="00816362">
          <w:rPr>
            <w:rFonts w:ascii="Times New Roman" w:hAnsi="Times New Roman"/>
            <w:sz w:val="28"/>
            <w:szCs w:val="28"/>
          </w:rPr>
          <w:fldChar w:fldCharType="separate"/>
        </w:r>
        <w:r w:rsidR="00897B90">
          <w:rPr>
            <w:rFonts w:ascii="Times New Roman" w:hAnsi="Times New Roman"/>
            <w:noProof/>
            <w:sz w:val="28"/>
            <w:szCs w:val="28"/>
          </w:rPr>
          <w:t>2</w:t>
        </w:r>
        <w:r w:rsidRPr="00816362">
          <w:rPr>
            <w:rFonts w:ascii="Times New Roman" w:hAnsi="Times New Roman"/>
            <w:noProof/>
            <w:sz w:val="28"/>
            <w:szCs w:val="28"/>
          </w:rPr>
          <w:fldChar w:fldCharType="end"/>
        </w:r>
      </w:p>
    </w:sdtContent>
  </w:sdt>
  <w:p w:rsidR="00740A08" w:rsidRDefault="00740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0127"/>
    <w:multiLevelType w:val="hybridMultilevel"/>
    <w:tmpl w:val="C25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F0F"/>
    <w:multiLevelType w:val="hybridMultilevel"/>
    <w:tmpl w:val="CF34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23C41"/>
    <w:multiLevelType w:val="hybridMultilevel"/>
    <w:tmpl w:val="7FC66CFE"/>
    <w:lvl w:ilvl="0" w:tplc="55DE75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709E8"/>
    <w:multiLevelType w:val="hybridMultilevel"/>
    <w:tmpl w:val="566E49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4B63EE3"/>
    <w:multiLevelType w:val="hybridMultilevel"/>
    <w:tmpl w:val="A4E472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65C6DE7"/>
    <w:multiLevelType w:val="hybridMultilevel"/>
    <w:tmpl w:val="58900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E96AD8"/>
    <w:multiLevelType w:val="hybridMultilevel"/>
    <w:tmpl w:val="3D00AD64"/>
    <w:lvl w:ilvl="0" w:tplc="574447D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BD3A93"/>
    <w:multiLevelType w:val="hybridMultilevel"/>
    <w:tmpl w:val="F506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13571"/>
    <w:multiLevelType w:val="hybridMultilevel"/>
    <w:tmpl w:val="DEAE3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AB1999"/>
    <w:multiLevelType w:val="hybridMultilevel"/>
    <w:tmpl w:val="EB9C43FA"/>
    <w:lvl w:ilvl="0" w:tplc="4344E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34BF8"/>
    <w:multiLevelType w:val="hybridMultilevel"/>
    <w:tmpl w:val="76C620E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2F1D33C6"/>
    <w:multiLevelType w:val="hybridMultilevel"/>
    <w:tmpl w:val="DCDC7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5C62097"/>
    <w:multiLevelType w:val="hybridMultilevel"/>
    <w:tmpl w:val="F37678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74103C3"/>
    <w:multiLevelType w:val="hybridMultilevel"/>
    <w:tmpl w:val="22C08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100EB8"/>
    <w:multiLevelType w:val="hybridMultilevel"/>
    <w:tmpl w:val="F4AADF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000C0"/>
    <w:multiLevelType w:val="hybridMultilevel"/>
    <w:tmpl w:val="D38413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1E1071D"/>
    <w:multiLevelType w:val="hybridMultilevel"/>
    <w:tmpl w:val="24B6D7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C41AC"/>
    <w:multiLevelType w:val="hybridMultilevel"/>
    <w:tmpl w:val="2D7066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38E553A"/>
    <w:multiLevelType w:val="hybridMultilevel"/>
    <w:tmpl w:val="82A0B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BF2900"/>
    <w:multiLevelType w:val="hybridMultilevel"/>
    <w:tmpl w:val="5D9ECD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40A0139"/>
    <w:multiLevelType w:val="hybridMultilevel"/>
    <w:tmpl w:val="2E5283F2"/>
    <w:lvl w:ilvl="0" w:tplc="574447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E53F8"/>
    <w:multiLevelType w:val="hybridMultilevel"/>
    <w:tmpl w:val="768A0638"/>
    <w:lvl w:ilvl="0" w:tplc="8452BAA8">
      <w:start w:val="1"/>
      <w:numFmt w:val="bullet"/>
      <w:lvlText w:val=""/>
      <w:lvlJc w:val="left"/>
      <w:pPr>
        <w:tabs>
          <w:tab w:val="num" w:pos="1283"/>
        </w:tabs>
        <w:ind w:left="1283" w:hanging="360"/>
      </w:pPr>
      <w:rPr>
        <w:rFonts w:ascii="Symbol" w:eastAsia="Times New Roman" w:hAnsi="Symbol" w:cs="Times New Roman" w:hint="default"/>
      </w:rPr>
    </w:lvl>
    <w:lvl w:ilvl="1" w:tplc="04090003" w:tentative="1">
      <w:start w:val="1"/>
      <w:numFmt w:val="bullet"/>
      <w:lvlText w:val="o"/>
      <w:lvlJc w:val="left"/>
      <w:pPr>
        <w:tabs>
          <w:tab w:val="num" w:pos="2003"/>
        </w:tabs>
        <w:ind w:left="2003" w:hanging="360"/>
      </w:pPr>
      <w:rPr>
        <w:rFonts w:ascii="Courier New" w:hAnsi="Courier New" w:cs="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cs="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cs="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22" w15:restartNumberingAfterBreak="0">
    <w:nsid w:val="50330134"/>
    <w:multiLevelType w:val="hybridMultilevel"/>
    <w:tmpl w:val="C2A48C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1863917"/>
    <w:multiLevelType w:val="hybridMultilevel"/>
    <w:tmpl w:val="6B007F3C"/>
    <w:lvl w:ilvl="0" w:tplc="EAA66E8C">
      <w:start w:val="2"/>
      <w:numFmt w:val="bullet"/>
      <w:lvlText w:val="-"/>
      <w:lvlJc w:val="left"/>
      <w:pPr>
        <w:tabs>
          <w:tab w:val="num" w:pos="720"/>
        </w:tabs>
        <w:ind w:left="720" w:hanging="360"/>
      </w:pPr>
      <w:rPr>
        <w:rFonts w:ascii=".VnTimeH" w:eastAsia="Times New Roman" w:hAnsi=".VnTimeH"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47A60"/>
    <w:multiLevelType w:val="hybridMultilevel"/>
    <w:tmpl w:val="5DD2BE44"/>
    <w:lvl w:ilvl="0" w:tplc="574447D6">
      <w:numFmt w:val="bullet"/>
      <w:lvlText w:val="-"/>
      <w:lvlJc w:val="left"/>
      <w:pPr>
        <w:tabs>
          <w:tab w:val="num" w:pos="720"/>
        </w:tabs>
        <w:ind w:left="720" w:hanging="360"/>
      </w:pPr>
      <w:rPr>
        <w:rFonts w:ascii="Times New Roman" w:eastAsia="Times New Roman" w:hAnsi="Times New Roman" w:cs="Times New Roman" w:hint="default"/>
      </w:rPr>
    </w:lvl>
    <w:lvl w:ilvl="1" w:tplc="180A8FDA">
      <w:numFmt w:val="bullet"/>
      <w:lvlText w:val=""/>
      <w:lvlJc w:val="left"/>
      <w:pPr>
        <w:tabs>
          <w:tab w:val="num" w:pos="2040"/>
        </w:tabs>
        <w:ind w:left="2040" w:hanging="960"/>
      </w:pPr>
      <w:rPr>
        <w:rFonts w:ascii="Symbol" w:eastAsia="Times New Roman" w:hAnsi="Symbol" w:cs="Times New Roman" w:hint="default"/>
      </w:rPr>
    </w:lvl>
    <w:lvl w:ilvl="2" w:tplc="574447D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A7480"/>
    <w:multiLevelType w:val="hybridMultilevel"/>
    <w:tmpl w:val="6A7457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6C763EE"/>
    <w:multiLevelType w:val="hybridMultilevel"/>
    <w:tmpl w:val="E04085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A4B2E1D"/>
    <w:multiLevelType w:val="hybridMultilevel"/>
    <w:tmpl w:val="78E4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66B05"/>
    <w:multiLevelType w:val="hybridMultilevel"/>
    <w:tmpl w:val="09D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73A0A"/>
    <w:multiLevelType w:val="hybridMultilevel"/>
    <w:tmpl w:val="A382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833EB"/>
    <w:multiLevelType w:val="hybridMultilevel"/>
    <w:tmpl w:val="052000D2"/>
    <w:lvl w:ilvl="0" w:tplc="180A8FDA">
      <w:numFmt w:val="bullet"/>
      <w:lvlText w:val=""/>
      <w:lvlJc w:val="left"/>
      <w:pPr>
        <w:tabs>
          <w:tab w:val="num" w:pos="2608"/>
        </w:tabs>
        <w:ind w:left="2608" w:hanging="960"/>
      </w:pPr>
      <w:rPr>
        <w:rFonts w:ascii="Symbol" w:eastAsia="Times New Roman" w:hAnsi="Symbol" w:cs="Times New Roman"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31" w15:restartNumberingAfterBreak="0">
    <w:nsid w:val="616539FA"/>
    <w:multiLevelType w:val="hybridMultilevel"/>
    <w:tmpl w:val="B84CB4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5B76F2E"/>
    <w:multiLevelType w:val="hybridMultilevel"/>
    <w:tmpl w:val="2D6048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B5E4CBB"/>
    <w:multiLevelType w:val="hybridMultilevel"/>
    <w:tmpl w:val="F8CC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E467A"/>
    <w:multiLevelType w:val="hybridMultilevel"/>
    <w:tmpl w:val="DF14C6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17C20"/>
    <w:multiLevelType w:val="hybridMultilevel"/>
    <w:tmpl w:val="65E6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664B6"/>
    <w:multiLevelType w:val="hybridMultilevel"/>
    <w:tmpl w:val="B572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C16FC"/>
    <w:multiLevelType w:val="hybridMultilevel"/>
    <w:tmpl w:val="F2A0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D22BA8"/>
    <w:multiLevelType w:val="hybridMultilevel"/>
    <w:tmpl w:val="B3AEA406"/>
    <w:lvl w:ilvl="0" w:tplc="0409000F">
      <w:start w:val="1"/>
      <w:numFmt w:val="decimal"/>
      <w:lvlText w:val="%1."/>
      <w:lvlJc w:val="left"/>
      <w:pPr>
        <w:tabs>
          <w:tab w:val="num" w:pos="720"/>
        </w:tabs>
        <w:ind w:left="720" w:hanging="360"/>
      </w:pPr>
      <w:rPr>
        <w:rFonts w:hint="default"/>
      </w:rPr>
    </w:lvl>
    <w:lvl w:ilvl="1" w:tplc="574447D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F570F"/>
    <w:multiLevelType w:val="hybridMultilevel"/>
    <w:tmpl w:val="5A0CED18"/>
    <w:lvl w:ilvl="0" w:tplc="5EE608E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39"/>
  </w:num>
  <w:num w:numId="4">
    <w:abstractNumId w:val="14"/>
  </w:num>
  <w:num w:numId="5">
    <w:abstractNumId w:val="8"/>
  </w:num>
  <w:num w:numId="6">
    <w:abstractNumId w:val="37"/>
  </w:num>
  <w:num w:numId="7">
    <w:abstractNumId w:val="29"/>
  </w:num>
  <w:num w:numId="8">
    <w:abstractNumId w:val="34"/>
  </w:num>
  <w:num w:numId="9">
    <w:abstractNumId w:val="16"/>
  </w:num>
  <w:num w:numId="10">
    <w:abstractNumId w:val="2"/>
  </w:num>
  <w:num w:numId="11">
    <w:abstractNumId w:val="35"/>
  </w:num>
  <w:num w:numId="12">
    <w:abstractNumId w:val="24"/>
  </w:num>
  <w:num w:numId="13">
    <w:abstractNumId w:val="20"/>
  </w:num>
  <w:num w:numId="14">
    <w:abstractNumId w:val="6"/>
  </w:num>
  <w:num w:numId="15">
    <w:abstractNumId w:val="38"/>
  </w:num>
  <w:num w:numId="16">
    <w:abstractNumId w:val="5"/>
  </w:num>
  <w:num w:numId="17">
    <w:abstractNumId w:val="18"/>
  </w:num>
  <w:num w:numId="18">
    <w:abstractNumId w:val="30"/>
  </w:num>
  <w:num w:numId="19">
    <w:abstractNumId w:val="9"/>
  </w:num>
  <w:num w:numId="20">
    <w:abstractNumId w:val="19"/>
  </w:num>
  <w:num w:numId="21">
    <w:abstractNumId w:val="26"/>
  </w:num>
  <w:num w:numId="22">
    <w:abstractNumId w:val="25"/>
  </w:num>
  <w:num w:numId="23">
    <w:abstractNumId w:val="3"/>
  </w:num>
  <w:num w:numId="24">
    <w:abstractNumId w:val="32"/>
  </w:num>
  <w:num w:numId="25">
    <w:abstractNumId w:val="17"/>
  </w:num>
  <w:num w:numId="26">
    <w:abstractNumId w:val="31"/>
  </w:num>
  <w:num w:numId="27">
    <w:abstractNumId w:val="4"/>
  </w:num>
  <w:num w:numId="28">
    <w:abstractNumId w:val="1"/>
  </w:num>
  <w:num w:numId="29">
    <w:abstractNumId w:val="10"/>
  </w:num>
  <w:num w:numId="30">
    <w:abstractNumId w:val="15"/>
  </w:num>
  <w:num w:numId="31">
    <w:abstractNumId w:val="28"/>
  </w:num>
  <w:num w:numId="32">
    <w:abstractNumId w:val="36"/>
  </w:num>
  <w:num w:numId="33">
    <w:abstractNumId w:val="13"/>
  </w:num>
  <w:num w:numId="34">
    <w:abstractNumId w:val="27"/>
  </w:num>
  <w:num w:numId="35">
    <w:abstractNumId w:val="33"/>
  </w:num>
  <w:num w:numId="36">
    <w:abstractNumId w:val="12"/>
  </w:num>
  <w:num w:numId="37">
    <w:abstractNumId w:val="7"/>
  </w:num>
  <w:num w:numId="38">
    <w:abstractNumId w:val="0"/>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FD"/>
    <w:rsid w:val="0000741E"/>
    <w:rsid w:val="00007F78"/>
    <w:rsid w:val="00013674"/>
    <w:rsid w:val="00014E43"/>
    <w:rsid w:val="00027B32"/>
    <w:rsid w:val="00050F9C"/>
    <w:rsid w:val="000514DA"/>
    <w:rsid w:val="000672C3"/>
    <w:rsid w:val="0007271F"/>
    <w:rsid w:val="00073204"/>
    <w:rsid w:val="00076FBA"/>
    <w:rsid w:val="00080650"/>
    <w:rsid w:val="00086BA9"/>
    <w:rsid w:val="00090EB2"/>
    <w:rsid w:val="0009371E"/>
    <w:rsid w:val="000970E9"/>
    <w:rsid w:val="000A656B"/>
    <w:rsid w:val="000B1839"/>
    <w:rsid w:val="000B23B7"/>
    <w:rsid w:val="000B3366"/>
    <w:rsid w:val="000B3FC0"/>
    <w:rsid w:val="000B4D8D"/>
    <w:rsid w:val="000B598E"/>
    <w:rsid w:val="000C31C1"/>
    <w:rsid w:val="000C42C7"/>
    <w:rsid w:val="000C4FED"/>
    <w:rsid w:val="000C777A"/>
    <w:rsid w:val="000D2EF9"/>
    <w:rsid w:val="000D4E93"/>
    <w:rsid w:val="000E094B"/>
    <w:rsid w:val="000F1AC9"/>
    <w:rsid w:val="000F2FA3"/>
    <w:rsid w:val="000F5923"/>
    <w:rsid w:val="000F64A8"/>
    <w:rsid w:val="000F7CCE"/>
    <w:rsid w:val="00107C15"/>
    <w:rsid w:val="001119AD"/>
    <w:rsid w:val="0012426A"/>
    <w:rsid w:val="00127B75"/>
    <w:rsid w:val="0013722A"/>
    <w:rsid w:val="00143A49"/>
    <w:rsid w:val="001477B3"/>
    <w:rsid w:val="00152667"/>
    <w:rsid w:val="00152D74"/>
    <w:rsid w:val="00156F6C"/>
    <w:rsid w:val="0017240E"/>
    <w:rsid w:val="0017269A"/>
    <w:rsid w:val="00191CAE"/>
    <w:rsid w:val="00197346"/>
    <w:rsid w:val="001A05C3"/>
    <w:rsid w:val="001C1B96"/>
    <w:rsid w:val="001D3501"/>
    <w:rsid w:val="001D639C"/>
    <w:rsid w:val="001E19B5"/>
    <w:rsid w:val="001E77FF"/>
    <w:rsid w:val="00207F1E"/>
    <w:rsid w:val="00210FD4"/>
    <w:rsid w:val="0021149B"/>
    <w:rsid w:val="00214969"/>
    <w:rsid w:val="00215F6F"/>
    <w:rsid w:val="00231DBC"/>
    <w:rsid w:val="0023370B"/>
    <w:rsid w:val="00234C2D"/>
    <w:rsid w:val="002462B9"/>
    <w:rsid w:val="002506EF"/>
    <w:rsid w:val="00252FA7"/>
    <w:rsid w:val="0025509C"/>
    <w:rsid w:val="0026042D"/>
    <w:rsid w:val="00273BB0"/>
    <w:rsid w:val="002744EE"/>
    <w:rsid w:val="00280853"/>
    <w:rsid w:val="002818C5"/>
    <w:rsid w:val="00284142"/>
    <w:rsid w:val="002B6AFF"/>
    <w:rsid w:val="002C6B08"/>
    <w:rsid w:val="002D6E80"/>
    <w:rsid w:val="002D79F0"/>
    <w:rsid w:val="002E3A37"/>
    <w:rsid w:val="002F3EF5"/>
    <w:rsid w:val="00300730"/>
    <w:rsid w:val="00334E30"/>
    <w:rsid w:val="00336A24"/>
    <w:rsid w:val="00337BF3"/>
    <w:rsid w:val="003407F3"/>
    <w:rsid w:val="00345AEC"/>
    <w:rsid w:val="00345BE6"/>
    <w:rsid w:val="0035094F"/>
    <w:rsid w:val="003532CA"/>
    <w:rsid w:val="00361177"/>
    <w:rsid w:val="00367673"/>
    <w:rsid w:val="00387327"/>
    <w:rsid w:val="003908A5"/>
    <w:rsid w:val="00390BC9"/>
    <w:rsid w:val="00393394"/>
    <w:rsid w:val="00393FB8"/>
    <w:rsid w:val="00395055"/>
    <w:rsid w:val="00395D96"/>
    <w:rsid w:val="00396CB6"/>
    <w:rsid w:val="0039745A"/>
    <w:rsid w:val="003A4DB1"/>
    <w:rsid w:val="003A7D3B"/>
    <w:rsid w:val="003C2CCC"/>
    <w:rsid w:val="003D1E36"/>
    <w:rsid w:val="003D3996"/>
    <w:rsid w:val="003D6DB1"/>
    <w:rsid w:val="003D7C53"/>
    <w:rsid w:val="003E0575"/>
    <w:rsid w:val="003F0507"/>
    <w:rsid w:val="003F3F14"/>
    <w:rsid w:val="003F4376"/>
    <w:rsid w:val="00413855"/>
    <w:rsid w:val="00415AC2"/>
    <w:rsid w:val="00415F6A"/>
    <w:rsid w:val="0043303D"/>
    <w:rsid w:val="00434BD4"/>
    <w:rsid w:val="0044011D"/>
    <w:rsid w:val="00442E77"/>
    <w:rsid w:val="00444A2D"/>
    <w:rsid w:val="004544D3"/>
    <w:rsid w:val="00454AC7"/>
    <w:rsid w:val="004553FC"/>
    <w:rsid w:val="00476AB6"/>
    <w:rsid w:val="00482F7C"/>
    <w:rsid w:val="004833C6"/>
    <w:rsid w:val="004904A6"/>
    <w:rsid w:val="00491ED8"/>
    <w:rsid w:val="004A6A64"/>
    <w:rsid w:val="004B01B5"/>
    <w:rsid w:val="004B2B62"/>
    <w:rsid w:val="004B771E"/>
    <w:rsid w:val="004C10BF"/>
    <w:rsid w:val="004C2F2D"/>
    <w:rsid w:val="004C396B"/>
    <w:rsid w:val="004D1807"/>
    <w:rsid w:val="004D32C5"/>
    <w:rsid w:val="004D347A"/>
    <w:rsid w:val="004D4877"/>
    <w:rsid w:val="004D49BF"/>
    <w:rsid w:val="004D7458"/>
    <w:rsid w:val="004E5C1A"/>
    <w:rsid w:val="004E757E"/>
    <w:rsid w:val="004F35E1"/>
    <w:rsid w:val="00503258"/>
    <w:rsid w:val="005054BB"/>
    <w:rsid w:val="00506429"/>
    <w:rsid w:val="00522AA7"/>
    <w:rsid w:val="0053562D"/>
    <w:rsid w:val="00537CA0"/>
    <w:rsid w:val="005405B5"/>
    <w:rsid w:val="00543EEA"/>
    <w:rsid w:val="00545F2E"/>
    <w:rsid w:val="00557191"/>
    <w:rsid w:val="00560DAF"/>
    <w:rsid w:val="005615E5"/>
    <w:rsid w:val="00563210"/>
    <w:rsid w:val="00570ABA"/>
    <w:rsid w:val="00571071"/>
    <w:rsid w:val="0058018A"/>
    <w:rsid w:val="00595286"/>
    <w:rsid w:val="005A73E3"/>
    <w:rsid w:val="005B2A24"/>
    <w:rsid w:val="005B668C"/>
    <w:rsid w:val="005C12DA"/>
    <w:rsid w:val="005C62B0"/>
    <w:rsid w:val="005D2914"/>
    <w:rsid w:val="005D49F5"/>
    <w:rsid w:val="005D6CC8"/>
    <w:rsid w:val="005D724E"/>
    <w:rsid w:val="005D7409"/>
    <w:rsid w:val="005D7815"/>
    <w:rsid w:val="005E7FAA"/>
    <w:rsid w:val="005F2315"/>
    <w:rsid w:val="005F2B84"/>
    <w:rsid w:val="005F46D0"/>
    <w:rsid w:val="005F6E89"/>
    <w:rsid w:val="006175C2"/>
    <w:rsid w:val="00624146"/>
    <w:rsid w:val="00634363"/>
    <w:rsid w:val="00640261"/>
    <w:rsid w:val="006457BE"/>
    <w:rsid w:val="0065620E"/>
    <w:rsid w:val="006635A8"/>
    <w:rsid w:val="006647E5"/>
    <w:rsid w:val="00667FFC"/>
    <w:rsid w:val="00671CC0"/>
    <w:rsid w:val="00674BE2"/>
    <w:rsid w:val="006838A1"/>
    <w:rsid w:val="006A0956"/>
    <w:rsid w:val="006A308D"/>
    <w:rsid w:val="006B36A9"/>
    <w:rsid w:val="006B57FC"/>
    <w:rsid w:val="006C3CF3"/>
    <w:rsid w:val="006C4447"/>
    <w:rsid w:val="006D1D30"/>
    <w:rsid w:val="006D3F94"/>
    <w:rsid w:val="006E1A0E"/>
    <w:rsid w:val="006E2F49"/>
    <w:rsid w:val="006E46C8"/>
    <w:rsid w:val="006F21D4"/>
    <w:rsid w:val="006F22E1"/>
    <w:rsid w:val="006F2513"/>
    <w:rsid w:val="006F749E"/>
    <w:rsid w:val="007005FA"/>
    <w:rsid w:val="00702D84"/>
    <w:rsid w:val="00703AEF"/>
    <w:rsid w:val="00717553"/>
    <w:rsid w:val="007179F7"/>
    <w:rsid w:val="00735682"/>
    <w:rsid w:val="00740A08"/>
    <w:rsid w:val="00752BC1"/>
    <w:rsid w:val="00754680"/>
    <w:rsid w:val="0075469D"/>
    <w:rsid w:val="007777FB"/>
    <w:rsid w:val="0078029C"/>
    <w:rsid w:val="007843E7"/>
    <w:rsid w:val="00792719"/>
    <w:rsid w:val="007A1C3A"/>
    <w:rsid w:val="007A4226"/>
    <w:rsid w:val="007B500D"/>
    <w:rsid w:val="007C015C"/>
    <w:rsid w:val="007C320B"/>
    <w:rsid w:val="007C3422"/>
    <w:rsid w:val="007C39DE"/>
    <w:rsid w:val="007C4C90"/>
    <w:rsid w:val="007C4DFC"/>
    <w:rsid w:val="007C6D54"/>
    <w:rsid w:val="007D09DA"/>
    <w:rsid w:val="007D1FC2"/>
    <w:rsid w:val="007D33BB"/>
    <w:rsid w:val="007E3FED"/>
    <w:rsid w:val="007E5EE0"/>
    <w:rsid w:val="007E62B6"/>
    <w:rsid w:val="007F0885"/>
    <w:rsid w:val="007F76DD"/>
    <w:rsid w:val="0080146D"/>
    <w:rsid w:val="0081449C"/>
    <w:rsid w:val="00816362"/>
    <w:rsid w:val="00821B69"/>
    <w:rsid w:val="00830EBD"/>
    <w:rsid w:val="008335DD"/>
    <w:rsid w:val="00860CDE"/>
    <w:rsid w:val="00865483"/>
    <w:rsid w:val="008654BA"/>
    <w:rsid w:val="00872320"/>
    <w:rsid w:val="008724A2"/>
    <w:rsid w:val="00872979"/>
    <w:rsid w:val="00872EBB"/>
    <w:rsid w:val="00880C75"/>
    <w:rsid w:val="00885F85"/>
    <w:rsid w:val="008869BE"/>
    <w:rsid w:val="00897B90"/>
    <w:rsid w:val="008A1B1E"/>
    <w:rsid w:val="008A3E7C"/>
    <w:rsid w:val="008B035F"/>
    <w:rsid w:val="008D4D67"/>
    <w:rsid w:val="008E1FAD"/>
    <w:rsid w:val="008E508E"/>
    <w:rsid w:val="008F79EF"/>
    <w:rsid w:val="009011C8"/>
    <w:rsid w:val="00901D8F"/>
    <w:rsid w:val="009115C4"/>
    <w:rsid w:val="00920710"/>
    <w:rsid w:val="00940E6D"/>
    <w:rsid w:val="00946A7B"/>
    <w:rsid w:val="00952F9B"/>
    <w:rsid w:val="009660BC"/>
    <w:rsid w:val="0096719E"/>
    <w:rsid w:val="00972AF8"/>
    <w:rsid w:val="00973291"/>
    <w:rsid w:val="00974655"/>
    <w:rsid w:val="009755A4"/>
    <w:rsid w:val="00980628"/>
    <w:rsid w:val="0098644C"/>
    <w:rsid w:val="00996B05"/>
    <w:rsid w:val="009B5120"/>
    <w:rsid w:val="009C39A1"/>
    <w:rsid w:val="009C3F1A"/>
    <w:rsid w:val="009C4B25"/>
    <w:rsid w:val="009D3EBC"/>
    <w:rsid w:val="009E1A63"/>
    <w:rsid w:val="009F429B"/>
    <w:rsid w:val="009F75F8"/>
    <w:rsid w:val="009F7F02"/>
    <w:rsid w:val="00A01876"/>
    <w:rsid w:val="00A04939"/>
    <w:rsid w:val="00A04C90"/>
    <w:rsid w:val="00A109CD"/>
    <w:rsid w:val="00A24BB0"/>
    <w:rsid w:val="00A41251"/>
    <w:rsid w:val="00A4446A"/>
    <w:rsid w:val="00A4490C"/>
    <w:rsid w:val="00A47FBB"/>
    <w:rsid w:val="00A566C6"/>
    <w:rsid w:val="00A56770"/>
    <w:rsid w:val="00A60414"/>
    <w:rsid w:val="00A6053C"/>
    <w:rsid w:val="00A61C73"/>
    <w:rsid w:val="00A624F9"/>
    <w:rsid w:val="00A63536"/>
    <w:rsid w:val="00A65D2A"/>
    <w:rsid w:val="00A665A7"/>
    <w:rsid w:val="00A72A53"/>
    <w:rsid w:val="00A91E8F"/>
    <w:rsid w:val="00A91F70"/>
    <w:rsid w:val="00AA1D24"/>
    <w:rsid w:val="00AA31F4"/>
    <w:rsid w:val="00AA6C15"/>
    <w:rsid w:val="00AA7737"/>
    <w:rsid w:val="00AB37C1"/>
    <w:rsid w:val="00AC3588"/>
    <w:rsid w:val="00AD2C6B"/>
    <w:rsid w:val="00AD37D4"/>
    <w:rsid w:val="00AD5EBF"/>
    <w:rsid w:val="00AD7E23"/>
    <w:rsid w:val="00AE5AD0"/>
    <w:rsid w:val="00AF60C3"/>
    <w:rsid w:val="00AF7918"/>
    <w:rsid w:val="00B13169"/>
    <w:rsid w:val="00B17F59"/>
    <w:rsid w:val="00B222A5"/>
    <w:rsid w:val="00B40EF9"/>
    <w:rsid w:val="00B4745D"/>
    <w:rsid w:val="00B505F0"/>
    <w:rsid w:val="00B52D01"/>
    <w:rsid w:val="00B6072B"/>
    <w:rsid w:val="00B64722"/>
    <w:rsid w:val="00B71FF8"/>
    <w:rsid w:val="00B87F26"/>
    <w:rsid w:val="00B92202"/>
    <w:rsid w:val="00B928EB"/>
    <w:rsid w:val="00B96F2F"/>
    <w:rsid w:val="00BA13F1"/>
    <w:rsid w:val="00BA1769"/>
    <w:rsid w:val="00BA32EB"/>
    <w:rsid w:val="00BA3E00"/>
    <w:rsid w:val="00BA475D"/>
    <w:rsid w:val="00BB77AC"/>
    <w:rsid w:val="00BC6A68"/>
    <w:rsid w:val="00BD03CC"/>
    <w:rsid w:val="00BD5ADD"/>
    <w:rsid w:val="00BD706E"/>
    <w:rsid w:val="00BE30FC"/>
    <w:rsid w:val="00BE4D5A"/>
    <w:rsid w:val="00BF48BB"/>
    <w:rsid w:val="00C045A6"/>
    <w:rsid w:val="00C065D2"/>
    <w:rsid w:val="00C0746C"/>
    <w:rsid w:val="00C15BF1"/>
    <w:rsid w:val="00C16B68"/>
    <w:rsid w:val="00C26A01"/>
    <w:rsid w:val="00C27C19"/>
    <w:rsid w:val="00C37AD9"/>
    <w:rsid w:val="00C47CC0"/>
    <w:rsid w:val="00C53BA3"/>
    <w:rsid w:val="00C5486A"/>
    <w:rsid w:val="00C55FCD"/>
    <w:rsid w:val="00C57B61"/>
    <w:rsid w:val="00C602C9"/>
    <w:rsid w:val="00C6095D"/>
    <w:rsid w:val="00C90485"/>
    <w:rsid w:val="00C91445"/>
    <w:rsid w:val="00C91CAB"/>
    <w:rsid w:val="00C96EB7"/>
    <w:rsid w:val="00CA3119"/>
    <w:rsid w:val="00CA68B3"/>
    <w:rsid w:val="00CA79C3"/>
    <w:rsid w:val="00CA7C1E"/>
    <w:rsid w:val="00CB04CA"/>
    <w:rsid w:val="00CC0512"/>
    <w:rsid w:val="00CC47D5"/>
    <w:rsid w:val="00CD4449"/>
    <w:rsid w:val="00CD7909"/>
    <w:rsid w:val="00CE0D41"/>
    <w:rsid w:val="00CE5B83"/>
    <w:rsid w:val="00CF0D49"/>
    <w:rsid w:val="00D059EE"/>
    <w:rsid w:val="00D07FBB"/>
    <w:rsid w:val="00D12A37"/>
    <w:rsid w:val="00D14C56"/>
    <w:rsid w:val="00D154F7"/>
    <w:rsid w:val="00D25CDE"/>
    <w:rsid w:val="00D262E5"/>
    <w:rsid w:val="00D26728"/>
    <w:rsid w:val="00D31BE7"/>
    <w:rsid w:val="00D411AC"/>
    <w:rsid w:val="00D42BBE"/>
    <w:rsid w:val="00D43DDD"/>
    <w:rsid w:val="00D60821"/>
    <w:rsid w:val="00D64239"/>
    <w:rsid w:val="00D7607A"/>
    <w:rsid w:val="00D840AD"/>
    <w:rsid w:val="00D864C5"/>
    <w:rsid w:val="00D95DC6"/>
    <w:rsid w:val="00DA1EFC"/>
    <w:rsid w:val="00DA24B9"/>
    <w:rsid w:val="00DA3C55"/>
    <w:rsid w:val="00DB639B"/>
    <w:rsid w:val="00DC21D1"/>
    <w:rsid w:val="00DD0790"/>
    <w:rsid w:val="00DD27FD"/>
    <w:rsid w:val="00DD3DBA"/>
    <w:rsid w:val="00DD4DBE"/>
    <w:rsid w:val="00DD4DD3"/>
    <w:rsid w:val="00DE0A2D"/>
    <w:rsid w:val="00DE165F"/>
    <w:rsid w:val="00DE602D"/>
    <w:rsid w:val="00DF687F"/>
    <w:rsid w:val="00DF780E"/>
    <w:rsid w:val="00E0604E"/>
    <w:rsid w:val="00E06E7E"/>
    <w:rsid w:val="00E123F9"/>
    <w:rsid w:val="00E167FA"/>
    <w:rsid w:val="00E20639"/>
    <w:rsid w:val="00E220DE"/>
    <w:rsid w:val="00E24382"/>
    <w:rsid w:val="00E27E05"/>
    <w:rsid w:val="00E32707"/>
    <w:rsid w:val="00E6073D"/>
    <w:rsid w:val="00E619B7"/>
    <w:rsid w:val="00E61ACD"/>
    <w:rsid w:val="00E636B6"/>
    <w:rsid w:val="00E638D9"/>
    <w:rsid w:val="00E6786C"/>
    <w:rsid w:val="00E7513A"/>
    <w:rsid w:val="00E874BE"/>
    <w:rsid w:val="00E95AFA"/>
    <w:rsid w:val="00EA0D85"/>
    <w:rsid w:val="00EB0E14"/>
    <w:rsid w:val="00EB1AD8"/>
    <w:rsid w:val="00EB284A"/>
    <w:rsid w:val="00EB3E9D"/>
    <w:rsid w:val="00EC384E"/>
    <w:rsid w:val="00EC7039"/>
    <w:rsid w:val="00EC72AB"/>
    <w:rsid w:val="00EE16C2"/>
    <w:rsid w:val="00EE3456"/>
    <w:rsid w:val="00EE6503"/>
    <w:rsid w:val="00EF3D6F"/>
    <w:rsid w:val="00F03128"/>
    <w:rsid w:val="00F24632"/>
    <w:rsid w:val="00F25FA0"/>
    <w:rsid w:val="00F34780"/>
    <w:rsid w:val="00F54478"/>
    <w:rsid w:val="00F54C79"/>
    <w:rsid w:val="00F60E9B"/>
    <w:rsid w:val="00F6419B"/>
    <w:rsid w:val="00F73C08"/>
    <w:rsid w:val="00F755C3"/>
    <w:rsid w:val="00F8110C"/>
    <w:rsid w:val="00F8202C"/>
    <w:rsid w:val="00F84175"/>
    <w:rsid w:val="00F92F0C"/>
    <w:rsid w:val="00F9575E"/>
    <w:rsid w:val="00F96BD4"/>
    <w:rsid w:val="00FC5F9A"/>
    <w:rsid w:val="00FD1EF8"/>
    <w:rsid w:val="00FD2873"/>
    <w:rsid w:val="00FD48BE"/>
    <w:rsid w:val="00FE461F"/>
    <w:rsid w:val="00FE5FB6"/>
    <w:rsid w:val="00FE7938"/>
    <w:rsid w:val="00FF055F"/>
    <w:rsid w:val="00FF1F11"/>
    <w:rsid w:val="00FF481D"/>
    <w:rsid w:val="00FF4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7F80"/>
  <w15:docId w15:val="{E617B1E0-94AE-4166-BF4A-E01B66D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FD"/>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1C1B96"/>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7FD"/>
    <w:pPr>
      <w:tabs>
        <w:tab w:val="center" w:pos="4320"/>
        <w:tab w:val="right" w:pos="8640"/>
      </w:tabs>
    </w:pPr>
  </w:style>
  <w:style w:type="character" w:customStyle="1" w:styleId="FooterChar">
    <w:name w:val="Footer Char"/>
    <w:basedOn w:val="DefaultParagraphFont"/>
    <w:link w:val="Footer"/>
    <w:uiPriority w:val="99"/>
    <w:rsid w:val="00DD27FD"/>
    <w:rPr>
      <w:rFonts w:ascii=".VnTime" w:eastAsia="Times New Roman" w:hAnsi=".VnTime" w:cs="Times New Roman"/>
      <w:sz w:val="24"/>
      <w:szCs w:val="24"/>
    </w:rPr>
  </w:style>
  <w:style w:type="character" w:styleId="PageNumber">
    <w:name w:val="page number"/>
    <w:basedOn w:val="DefaultParagraphFont"/>
    <w:rsid w:val="00DD27FD"/>
  </w:style>
  <w:style w:type="paragraph" w:styleId="BalloonText">
    <w:name w:val="Balloon Text"/>
    <w:basedOn w:val="Normal"/>
    <w:link w:val="BalloonTextChar"/>
    <w:rsid w:val="00DD27FD"/>
    <w:rPr>
      <w:rFonts w:ascii="Tahoma" w:hAnsi="Tahoma"/>
      <w:sz w:val="16"/>
      <w:szCs w:val="16"/>
    </w:rPr>
  </w:style>
  <w:style w:type="character" w:customStyle="1" w:styleId="BalloonTextChar">
    <w:name w:val="Balloon Text Char"/>
    <w:basedOn w:val="DefaultParagraphFont"/>
    <w:link w:val="BalloonText"/>
    <w:rsid w:val="00DD27FD"/>
    <w:rPr>
      <w:rFonts w:ascii="Tahoma" w:eastAsia="Times New Roman" w:hAnsi="Tahoma" w:cs="Times New Roman"/>
      <w:sz w:val="16"/>
      <w:szCs w:val="16"/>
    </w:rPr>
  </w:style>
  <w:style w:type="paragraph" w:styleId="Header">
    <w:name w:val="header"/>
    <w:basedOn w:val="Normal"/>
    <w:link w:val="HeaderChar"/>
    <w:uiPriority w:val="99"/>
    <w:rsid w:val="00DD27FD"/>
    <w:pPr>
      <w:tabs>
        <w:tab w:val="center" w:pos="4320"/>
        <w:tab w:val="right" w:pos="8640"/>
      </w:tabs>
    </w:pPr>
  </w:style>
  <w:style w:type="character" w:customStyle="1" w:styleId="HeaderChar">
    <w:name w:val="Header Char"/>
    <w:basedOn w:val="DefaultParagraphFont"/>
    <w:link w:val="Header"/>
    <w:uiPriority w:val="99"/>
    <w:rsid w:val="00DD27FD"/>
    <w:rPr>
      <w:rFonts w:ascii=".VnTime" w:eastAsia="Times New Roman" w:hAnsi=".VnTime" w:cs="Times New Roman"/>
      <w:sz w:val="24"/>
      <w:szCs w:val="24"/>
    </w:rPr>
  </w:style>
  <w:style w:type="numbering" w:customStyle="1" w:styleId="NoList1">
    <w:name w:val="No List1"/>
    <w:next w:val="NoList"/>
    <w:semiHidden/>
    <w:rsid w:val="00DD27FD"/>
  </w:style>
  <w:style w:type="table" w:styleId="TableGrid">
    <w:name w:val="Table Grid"/>
    <w:basedOn w:val="TableNormal"/>
    <w:rsid w:val="00DD27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27FD"/>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rsid w:val="00DD27FD"/>
    <w:rPr>
      <w:rFonts w:ascii="Arial" w:hAnsi="Arial"/>
      <w:sz w:val="22"/>
      <w:szCs w:val="20"/>
      <w:lang w:val="en-AU"/>
    </w:rPr>
  </w:style>
  <w:style w:type="paragraph" w:customStyle="1" w:styleId="CharCharCharCharCharCharCharCharChar">
    <w:name w:val="Char Char Char Char Char Char Char Char Char"/>
    <w:basedOn w:val="Normal"/>
    <w:rsid w:val="00DD27FD"/>
    <w:pPr>
      <w:spacing w:after="160" w:line="240" w:lineRule="exact"/>
    </w:pPr>
    <w:rPr>
      <w:rFonts w:ascii="Verdana" w:hAnsi="Verdana"/>
      <w:sz w:val="20"/>
      <w:szCs w:val="20"/>
    </w:rPr>
  </w:style>
  <w:style w:type="paragraph" w:styleId="BodyTextIndent">
    <w:name w:val="Body Text Indent"/>
    <w:basedOn w:val="Normal"/>
    <w:link w:val="BodyTextIndentChar"/>
    <w:rsid w:val="00DD27FD"/>
    <w:pPr>
      <w:spacing w:after="120"/>
      <w:ind w:left="360"/>
    </w:pPr>
    <w:rPr>
      <w:rFonts w:ascii="Times New Roman" w:hAnsi="Times New Roman"/>
      <w:lang w:val="vi-VN"/>
    </w:rPr>
  </w:style>
  <w:style w:type="character" w:customStyle="1" w:styleId="BodyTextIndentChar">
    <w:name w:val="Body Text Indent Char"/>
    <w:basedOn w:val="DefaultParagraphFont"/>
    <w:link w:val="BodyTextIndent"/>
    <w:rsid w:val="00DD27FD"/>
    <w:rPr>
      <w:rFonts w:ascii="Times New Roman" w:eastAsia="Times New Roman" w:hAnsi="Times New Roman" w:cs="Times New Roman"/>
      <w:sz w:val="24"/>
      <w:szCs w:val="24"/>
      <w:lang w:val="vi-VN"/>
    </w:rPr>
  </w:style>
  <w:style w:type="character" w:styleId="Emphasis">
    <w:name w:val="Emphasis"/>
    <w:basedOn w:val="DefaultParagraphFont"/>
    <w:qFormat/>
    <w:rsid w:val="00940E6D"/>
    <w:rPr>
      <w:i/>
      <w:iCs/>
      <w:sz w:val="28"/>
      <w:szCs w:val="28"/>
      <w:lang w:val="en-US" w:eastAsia="en-US" w:bidi="ar-SA"/>
    </w:rPr>
  </w:style>
  <w:style w:type="paragraph" w:styleId="NormalWeb">
    <w:name w:val="Normal (Web)"/>
    <w:aliases w:val=" Char Char Char,Char Char Char Char Char Char Char Char Char Char Char Char,Char Char Cha"/>
    <w:basedOn w:val="Normal"/>
    <w:link w:val="NormalWebChar"/>
    <w:rsid w:val="003D6DB1"/>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1C1B96"/>
    <w:rPr>
      <w:rFonts w:ascii="Cambria" w:eastAsia="Times New Roman" w:hAnsi="Cambria" w:cs="Times New Roman"/>
      <w:b/>
      <w:bCs/>
      <w:kern w:val="32"/>
      <w:sz w:val="32"/>
      <w:szCs w:val="32"/>
    </w:rPr>
  </w:style>
  <w:style w:type="paragraph" w:customStyle="1" w:styleId="ColorfulList-Accent11">
    <w:name w:val="Colorful List - Accent 11"/>
    <w:basedOn w:val="Normal"/>
    <w:qFormat/>
    <w:rsid w:val="001C1B96"/>
    <w:pPr>
      <w:spacing w:after="200"/>
      <w:ind w:left="720"/>
      <w:contextualSpacing/>
    </w:pPr>
    <w:rPr>
      <w:rFonts w:ascii="Times New Roman" w:eastAsia="Cambria" w:hAnsi="Times New Roman"/>
      <w:sz w:val="28"/>
    </w:rPr>
  </w:style>
  <w:style w:type="paragraph" w:styleId="ListParagraph">
    <w:name w:val="List Paragraph"/>
    <w:basedOn w:val="Normal"/>
    <w:uiPriority w:val="34"/>
    <w:qFormat/>
    <w:rsid w:val="00A91F70"/>
    <w:pPr>
      <w:ind w:left="720"/>
      <w:contextualSpacing/>
    </w:pPr>
  </w:style>
  <w:style w:type="character" w:customStyle="1" w:styleId="fontstyle01">
    <w:name w:val="fontstyle01"/>
    <w:basedOn w:val="DefaultParagraphFont"/>
    <w:rsid w:val="00F73C08"/>
    <w:rPr>
      <w:rFonts w:ascii="TimesNewRomanPSMT" w:hAnsi="TimesNewRomanPSMT" w:hint="default"/>
      <w:b w:val="0"/>
      <w:bCs w:val="0"/>
      <w:i w:val="0"/>
      <w:iCs w:val="0"/>
      <w:color w:val="000000"/>
      <w:sz w:val="28"/>
      <w:szCs w:val="28"/>
    </w:rPr>
  </w:style>
  <w:style w:type="paragraph" w:styleId="BodyText">
    <w:name w:val="Body Text"/>
    <w:aliases w:val="B-text1.5,B-text1.5 + Times New Roman,13 pt,Before:  0.38&quot;,After:  6 pt"/>
    <w:basedOn w:val="Normal"/>
    <w:link w:val="BodyTextChar"/>
    <w:rsid w:val="00D840AD"/>
    <w:pPr>
      <w:spacing w:after="120"/>
    </w:pPr>
    <w:rPr>
      <w:rFonts w:ascii="VNI-Times" w:hAnsi="VNI-Times"/>
      <w:sz w:val="28"/>
      <w:szCs w:val="28"/>
    </w:rPr>
  </w:style>
  <w:style w:type="character" w:customStyle="1" w:styleId="BodyTextChar">
    <w:name w:val="Body Text Char"/>
    <w:aliases w:val="B-text1.5 Char,B-text1.5 + Times New Roman Char,13 pt Char,Before:  0.38&quot; Char,After:  6 pt Char"/>
    <w:basedOn w:val="DefaultParagraphFont"/>
    <w:link w:val="BodyText"/>
    <w:rsid w:val="00D840AD"/>
    <w:rPr>
      <w:rFonts w:ascii="VNI-Times" w:eastAsia="Times New Roman" w:hAnsi="VNI-Times" w:cs="Times New Roman"/>
      <w:sz w:val="28"/>
      <w:szCs w:val="28"/>
    </w:rPr>
  </w:style>
  <w:style w:type="paragraph" w:customStyle="1" w:styleId="Default">
    <w:name w:val="Default"/>
    <w:rsid w:val="003D3996"/>
    <w:pPr>
      <w:autoSpaceDE w:val="0"/>
      <w:autoSpaceDN w:val="0"/>
      <w:adjustRightInd w:val="0"/>
      <w:spacing w:after="0" w:line="240" w:lineRule="auto"/>
    </w:pPr>
    <w:rPr>
      <w:rFonts w:ascii="Times New Roman" w:eastAsia="Arial" w:hAnsi="Times New Roman" w:cs="Times New Roman"/>
      <w:color w:val="000000"/>
      <w:sz w:val="24"/>
      <w:szCs w:val="24"/>
      <w:lang w:val="vi-VN"/>
    </w:rPr>
  </w:style>
  <w:style w:type="character" w:styleId="PlaceholderText">
    <w:name w:val="Placeholder Text"/>
    <w:basedOn w:val="DefaultParagraphFont"/>
    <w:uiPriority w:val="99"/>
    <w:semiHidden/>
    <w:rsid w:val="00AC3588"/>
    <w:rPr>
      <w:color w:val="808080"/>
    </w:rPr>
  </w:style>
  <w:style w:type="character" w:customStyle="1" w:styleId="fontstyle21">
    <w:name w:val="fontstyle21"/>
    <w:basedOn w:val="DefaultParagraphFont"/>
    <w:rsid w:val="00D43DDD"/>
    <w:rPr>
      <w:rFonts w:ascii="TimesNewRomanPS-BoldMT" w:hAnsi="TimesNewRomanPS-BoldMT" w:hint="default"/>
      <w:b/>
      <w:bCs/>
      <w:i w:val="0"/>
      <w:iCs w:val="0"/>
      <w:color w:val="000000"/>
      <w:sz w:val="28"/>
      <w:szCs w:val="28"/>
    </w:rPr>
  </w:style>
  <w:style w:type="character" w:customStyle="1" w:styleId="NormalWebChar">
    <w:name w:val="Normal (Web) Char"/>
    <w:aliases w:val=" Char Char Char Char,Char Char Char Char Char Char Char Char Char Char Char Char Char,Char Char Cha Char"/>
    <w:link w:val="NormalWeb"/>
    <w:locked/>
    <w:rsid w:val="00BA47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97">
      <w:bodyDiv w:val="1"/>
      <w:marLeft w:val="0"/>
      <w:marRight w:val="0"/>
      <w:marTop w:val="0"/>
      <w:marBottom w:val="0"/>
      <w:divBdr>
        <w:top w:val="none" w:sz="0" w:space="0" w:color="auto"/>
        <w:left w:val="none" w:sz="0" w:space="0" w:color="auto"/>
        <w:bottom w:val="none" w:sz="0" w:space="0" w:color="auto"/>
        <w:right w:val="none" w:sz="0" w:space="0" w:color="auto"/>
      </w:divBdr>
    </w:div>
    <w:div w:id="103505070">
      <w:bodyDiv w:val="1"/>
      <w:marLeft w:val="0"/>
      <w:marRight w:val="0"/>
      <w:marTop w:val="0"/>
      <w:marBottom w:val="0"/>
      <w:divBdr>
        <w:top w:val="none" w:sz="0" w:space="0" w:color="auto"/>
        <w:left w:val="none" w:sz="0" w:space="0" w:color="auto"/>
        <w:bottom w:val="none" w:sz="0" w:space="0" w:color="auto"/>
        <w:right w:val="none" w:sz="0" w:space="0" w:color="auto"/>
      </w:divBdr>
    </w:div>
    <w:div w:id="181211144">
      <w:bodyDiv w:val="1"/>
      <w:marLeft w:val="0"/>
      <w:marRight w:val="0"/>
      <w:marTop w:val="0"/>
      <w:marBottom w:val="0"/>
      <w:divBdr>
        <w:top w:val="none" w:sz="0" w:space="0" w:color="auto"/>
        <w:left w:val="none" w:sz="0" w:space="0" w:color="auto"/>
        <w:bottom w:val="none" w:sz="0" w:space="0" w:color="auto"/>
        <w:right w:val="none" w:sz="0" w:space="0" w:color="auto"/>
      </w:divBdr>
    </w:div>
    <w:div w:id="945691351">
      <w:bodyDiv w:val="1"/>
      <w:marLeft w:val="0"/>
      <w:marRight w:val="0"/>
      <w:marTop w:val="0"/>
      <w:marBottom w:val="0"/>
      <w:divBdr>
        <w:top w:val="none" w:sz="0" w:space="0" w:color="auto"/>
        <w:left w:val="none" w:sz="0" w:space="0" w:color="auto"/>
        <w:bottom w:val="none" w:sz="0" w:space="0" w:color="auto"/>
        <w:right w:val="none" w:sz="0" w:space="0" w:color="auto"/>
      </w:divBdr>
    </w:div>
    <w:div w:id="1249971604">
      <w:bodyDiv w:val="1"/>
      <w:marLeft w:val="0"/>
      <w:marRight w:val="0"/>
      <w:marTop w:val="0"/>
      <w:marBottom w:val="0"/>
      <w:divBdr>
        <w:top w:val="none" w:sz="0" w:space="0" w:color="auto"/>
        <w:left w:val="none" w:sz="0" w:space="0" w:color="auto"/>
        <w:bottom w:val="none" w:sz="0" w:space="0" w:color="auto"/>
        <w:right w:val="none" w:sz="0" w:space="0" w:color="auto"/>
      </w:divBdr>
    </w:div>
    <w:div w:id="1965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5A52-C6DE-42C6-9152-A1C5B418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42</Pages>
  <Words>10925</Words>
  <Characters>62279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85</cp:revision>
  <cp:lastPrinted>2020-06-09T09:49:00Z</cp:lastPrinted>
  <dcterms:created xsi:type="dcterms:W3CDTF">2022-12-23T02:45:00Z</dcterms:created>
  <dcterms:modified xsi:type="dcterms:W3CDTF">2022-12-26T02:39:00Z</dcterms:modified>
</cp:coreProperties>
</file>