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2" w:type="dxa"/>
        <w:jc w:val="center"/>
        <w:tblLook w:val="04A0" w:firstRow="1" w:lastRow="0" w:firstColumn="1" w:lastColumn="0" w:noHBand="0" w:noVBand="1"/>
      </w:tblPr>
      <w:tblGrid>
        <w:gridCol w:w="3641"/>
        <w:gridCol w:w="6521"/>
      </w:tblGrid>
      <w:tr w:rsidR="00C31710" w:rsidRPr="00B45FD4" w14:paraId="0AFB5DED" w14:textId="77777777" w:rsidTr="00606C55">
        <w:trPr>
          <w:trHeight w:val="1135"/>
          <w:jc w:val="center"/>
        </w:trPr>
        <w:tc>
          <w:tcPr>
            <w:tcW w:w="3641" w:type="dxa"/>
            <w:shd w:val="clear" w:color="auto" w:fill="auto"/>
          </w:tcPr>
          <w:p w14:paraId="4C9114F8" w14:textId="77777777" w:rsidR="00335F0A" w:rsidRPr="00B45FD4" w:rsidRDefault="00335F0A" w:rsidP="00346A97">
            <w:pPr>
              <w:jc w:val="center"/>
              <w:rPr>
                <w:b/>
                <w:sz w:val="28"/>
                <w:szCs w:val="28"/>
              </w:rPr>
            </w:pPr>
            <w:r w:rsidRPr="00B45FD4">
              <w:rPr>
                <w:b/>
                <w:sz w:val="28"/>
                <w:szCs w:val="28"/>
              </w:rPr>
              <w:t xml:space="preserve">ỦY BAN NHÂN DÂN </w:t>
            </w:r>
          </w:p>
          <w:p w14:paraId="74DE59FD" w14:textId="77777777" w:rsidR="00335F0A" w:rsidRPr="00B45FD4" w:rsidRDefault="00335F0A" w:rsidP="00346A97">
            <w:pPr>
              <w:jc w:val="center"/>
              <w:rPr>
                <w:b/>
                <w:sz w:val="28"/>
                <w:szCs w:val="28"/>
              </w:rPr>
            </w:pPr>
            <w:r w:rsidRPr="00B45FD4">
              <w:rPr>
                <w:b/>
                <w:sz w:val="28"/>
                <w:szCs w:val="28"/>
              </w:rPr>
              <w:t>TỈNH SÓC TRĂNG</w:t>
            </w:r>
          </w:p>
          <w:p w14:paraId="112F2E55" w14:textId="4140EF2A" w:rsidR="00335F0A" w:rsidRPr="00B45FD4" w:rsidRDefault="00335F0A" w:rsidP="00606C55">
            <w:pPr>
              <w:spacing w:before="120"/>
              <w:jc w:val="center"/>
              <w:rPr>
                <w:sz w:val="28"/>
                <w:szCs w:val="28"/>
              </w:rPr>
            </w:pPr>
            <w:r w:rsidRPr="00B45FD4">
              <w:rPr>
                <w:noProof/>
                <w:sz w:val="28"/>
                <w:szCs w:val="28"/>
              </w:rPr>
              <mc:AlternateContent>
                <mc:Choice Requires="wps">
                  <w:drawing>
                    <wp:anchor distT="4294967294" distB="4294967294" distL="114300" distR="114300" simplePos="0" relativeHeight="251659264" behindDoc="0" locked="0" layoutInCell="1" allowOverlap="1" wp14:anchorId="6E7E81B4" wp14:editId="55334C47">
                      <wp:simplePos x="0" y="0"/>
                      <wp:positionH relativeFrom="column">
                        <wp:posOffset>658495</wp:posOffset>
                      </wp:positionH>
                      <wp:positionV relativeFrom="paragraph">
                        <wp:posOffset>26670</wp:posOffset>
                      </wp:positionV>
                      <wp:extent cx="720000"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28475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2.1pt" to="108.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u4wwEAANkDAAAOAAAAZHJzL2Uyb0RvYy54bWysU8GO0zAQvSPxD5bvNGkPC4qa7qEruKyW&#10;isIHeB27sdb2WGNvk/49Y6cJ7IIQQlys2PPmzbw3k+3t6Cw7K4wGfMvXq5oz5SV0xp9a/u3rx3cf&#10;OItJ+E5Y8KrlFxX57e7tm+0QGrWBHmynkBGJj80QWt6nFJqqirJXTsQVBOUpqAGdSHTFU9WhGIjd&#10;2WpT1zfVANgFBKlipNe7Kch3hV9rJdNnraNKzLacekvlxHI+5rPabUVzQhF6I69tiH/owgnjqehC&#10;dSeSYM9ofqFyRiJE0GklwVWgtZGqaCA16/qVmmMvgipayJwYFpvi/6OVD+cDMtO1fMOZF45GdEwo&#10;zKlPbA/ek4GAbJN9GkJsCL73B8xK5eiP4R7kU6RY9SKYLzFMsFGjy3CSysbi+2XxXY2JSXp8T5Os&#10;aTpyDlWimfMCxvRJgWP5o+XW+OyIaMT5PqZcWTQzJD9bP3czNVBaSRerpuAXpUkslVwXkrJmam+R&#10;nQUtSPe0zkKJ0npC5hRtrF2S6j8nXbE5TZXV+9vEBV0qgk9LojMe8HdV0zi3qif8dQZx0pplP0J3&#10;OeBsB+1PUXbd9bygP99L+o8/cvcdAAD//wMAUEsDBBQABgAIAAAAIQAKSYhE2gAAAAcBAAAPAAAA&#10;ZHJzL2Rvd25yZXYueG1sTI7BTsMwEETvSPyDtUjcqJOA2iqNU1WVEOKCaAp3N946AXsd2U4a/h7D&#10;BY5PM5p51Xa2hk3oQ+9IQL7IgCG1TvWkBbwdH+/WwEKUpKRxhAK+MMC2vr6qZKnchQ44NVGzNEKh&#10;lAK6GIeS89B2aGVYuAEpZWfnrYwJvebKy0sat4YXWbbkVvaUHjo54L7D9rMZrQDz7Kd3vde7MD4d&#10;ls3H67l4OU5C3N7Muw2wiHP8K8OPflKHOjmd3EgqMJM4u1+lqoCHAljKi3yVAzv9Mq8r/t+//gYA&#10;AP//AwBQSwECLQAUAAYACAAAACEAtoM4kv4AAADhAQAAEwAAAAAAAAAAAAAAAAAAAAAAW0NvbnRl&#10;bnRfVHlwZXNdLnhtbFBLAQItABQABgAIAAAAIQA4/SH/1gAAAJQBAAALAAAAAAAAAAAAAAAAAC8B&#10;AABfcmVscy8ucmVsc1BLAQItABQABgAIAAAAIQBVK1u4wwEAANkDAAAOAAAAAAAAAAAAAAAAAC4C&#10;AABkcnMvZTJvRG9jLnhtbFBLAQItABQABgAIAAAAIQAKSYhE2gAAAAcBAAAPAAAAAAAAAAAAAAAA&#10;AB0EAABkcnMvZG93bnJldi54bWxQSwUGAAAAAAQABADzAAAAJAUAAAAA&#10;" strokecolor="black [3200]" strokeweight=".5pt">
                      <v:stroke joinstyle="miter"/>
                      <o:lock v:ext="edit" shapetype="f"/>
                    </v:line>
                  </w:pict>
                </mc:Fallback>
              </mc:AlternateContent>
            </w:r>
            <w:r w:rsidR="00606C55" w:rsidRPr="00B45FD4">
              <w:rPr>
                <w:sz w:val="28"/>
                <w:szCs w:val="28"/>
              </w:rPr>
              <w:t xml:space="preserve">Số:         </w:t>
            </w:r>
            <w:r w:rsidRPr="00B45FD4">
              <w:rPr>
                <w:sz w:val="28"/>
                <w:szCs w:val="28"/>
              </w:rPr>
              <w:t>/KH-UBND</w:t>
            </w:r>
          </w:p>
        </w:tc>
        <w:tc>
          <w:tcPr>
            <w:tcW w:w="6521" w:type="dxa"/>
            <w:shd w:val="clear" w:color="auto" w:fill="auto"/>
          </w:tcPr>
          <w:p w14:paraId="5A112A40" w14:textId="77777777" w:rsidR="00335F0A" w:rsidRPr="00B45FD4" w:rsidRDefault="00335F0A" w:rsidP="00346A97">
            <w:pPr>
              <w:jc w:val="center"/>
              <w:rPr>
                <w:b/>
                <w:sz w:val="28"/>
                <w:szCs w:val="28"/>
              </w:rPr>
            </w:pPr>
            <w:r w:rsidRPr="00B45FD4">
              <w:rPr>
                <w:b/>
                <w:szCs w:val="28"/>
              </w:rPr>
              <w:t>CỘNG HÒA XÃ HỘI CHỦ NGHĨA VIỆT NAM</w:t>
            </w:r>
          </w:p>
          <w:p w14:paraId="5F8EBC01" w14:textId="77777777" w:rsidR="00335F0A" w:rsidRPr="00B45FD4" w:rsidRDefault="00335F0A" w:rsidP="00346A97">
            <w:pPr>
              <w:jc w:val="center"/>
              <w:rPr>
                <w:b/>
                <w:sz w:val="28"/>
                <w:szCs w:val="28"/>
              </w:rPr>
            </w:pPr>
            <w:r w:rsidRPr="00B45FD4">
              <w:rPr>
                <w:b/>
                <w:sz w:val="28"/>
                <w:szCs w:val="28"/>
              </w:rPr>
              <w:t>Độc lập – Tự do – Hạnh phúc</w:t>
            </w:r>
          </w:p>
          <w:p w14:paraId="01CF5BA4" w14:textId="68B49C0A" w:rsidR="00335F0A" w:rsidRPr="00B45FD4" w:rsidRDefault="00335F0A" w:rsidP="00E85BAB">
            <w:pPr>
              <w:spacing w:before="120"/>
              <w:jc w:val="center"/>
              <w:rPr>
                <w:i/>
                <w:sz w:val="28"/>
                <w:szCs w:val="28"/>
              </w:rPr>
            </w:pPr>
            <w:r w:rsidRPr="00B45FD4">
              <w:rPr>
                <w:noProof/>
                <w:sz w:val="28"/>
                <w:szCs w:val="28"/>
              </w:rPr>
              <mc:AlternateContent>
                <mc:Choice Requires="wps">
                  <w:drawing>
                    <wp:anchor distT="4294967294" distB="4294967294" distL="114300" distR="114300" simplePos="0" relativeHeight="251660288" behindDoc="0" locked="0" layoutInCell="1" allowOverlap="1" wp14:anchorId="48DF88A0" wp14:editId="72CDC976">
                      <wp:simplePos x="0" y="0"/>
                      <wp:positionH relativeFrom="column">
                        <wp:posOffset>912495</wp:posOffset>
                      </wp:positionH>
                      <wp:positionV relativeFrom="paragraph">
                        <wp:posOffset>26670</wp:posOffset>
                      </wp:positionV>
                      <wp:extent cx="21482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20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4D2CDA"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85pt,2.1pt" to="2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9wxQEAANoDAAAOAAAAZHJzL2Uyb0RvYy54bWysU8GO0zAQvSPxD5bvNEkFaBU13UNXcFlB&#10;ReEDvI7dWGt7rLFp079n7DSBBYTQai9WPDPvzbznyeZ2dJadFEYDvuPNquZMeQm98ceOf/v64c0N&#10;ZzEJ3wsLXnX8oiK/3b5+tTmHVq1hANsrZETiY3sOHR9SCm1VRTkoJ+IKgvKU1IBOJLrisepRnInd&#10;2Wpd1++rM2AfEKSKkaJ3U5JvC7/WSqbPWkeVmO04zZbKieV8yGe13Yj2iCIMRl7HEM+YwgnjqelC&#10;dSeSYN/R/EHljESIoNNKgqtAayNV0UBqmvo3NYdBBFW0kDkxLDbFl6OVn057ZKant+PMC0dPdEgo&#10;zHFIbAfek4GArMk+nUNsqXzn95iVytEfwj3Ix0i56kkyX2KYykaNLpeTVDYW3y+L72pMTFJw3by9&#10;WdfvOJNzrhLtDAwY00cFjuWPjlvjsyWiFaf7mHJr0c4lOWz9PM40QZklXayakl+UJrXUsykkZc/U&#10;ziI7CdqQ/rEoJUrrqTJDtLF2AdX/Bl1rM0yV3ftf4FJdOoJPC9AZD/i3rmmcR9VT/fUR4qQ1y36A&#10;/rLH2Q5aoGLWddnzhv56L/Cfv+T2BwAAAP//AwBQSwMEFAAGAAgAAAAhAH27g5nbAAAABwEAAA8A&#10;AABkcnMvZG93bnJldi54bWxMj8tOwzAQRfdI/IM1SOyoQ4hKlcapqkoIsUE0hb0bT50UPyLbScPf&#10;M7CB5dG9unOm2szWsAlD7L0TcL/IgKFrveqdFvB+eLpbAYtJOiWNdyjgCyNs6uurSpbKX9wepyZp&#10;RiMullJAl9JQch7bDq2MCz+go+zkg5WJMGiugrzQuDU8z7Ilt7J3dKGTA+46bD+b0QowL2H60Du9&#10;jePzftmc307562ES4vZm3q6BJZzTXxl+9EkdanI6+tGpyAxx8fBIVQFFDozyYpXTb8df5nXF//vX&#10;3wAAAP//AwBQSwECLQAUAAYACAAAACEAtoM4kv4AAADhAQAAEwAAAAAAAAAAAAAAAAAAAAAAW0Nv&#10;bnRlbnRfVHlwZXNdLnhtbFBLAQItABQABgAIAAAAIQA4/SH/1gAAAJQBAAALAAAAAAAAAAAAAAAA&#10;AC8BAABfcmVscy8ucmVsc1BLAQItABQABgAIAAAAIQABWm9wxQEAANoDAAAOAAAAAAAAAAAAAAAA&#10;AC4CAABkcnMvZTJvRG9jLnhtbFBLAQItABQABgAIAAAAIQB9u4OZ2wAAAAcBAAAPAAAAAAAAAAAA&#10;AAAAAB8EAABkcnMvZG93bnJldi54bWxQSwUGAAAAAAQABADzAAAAJwUAAAAA&#10;" strokecolor="black [3200]" strokeweight=".5pt">
                      <v:stroke joinstyle="miter"/>
                      <o:lock v:ext="edit" shapetype="f"/>
                    </v:line>
                  </w:pict>
                </mc:Fallback>
              </mc:AlternateContent>
            </w:r>
            <w:r w:rsidRPr="00B45FD4">
              <w:rPr>
                <w:i/>
                <w:sz w:val="28"/>
                <w:szCs w:val="28"/>
              </w:rPr>
              <w:t>Sóc Trăng, ngày…..tháng…..năm 202</w:t>
            </w:r>
            <w:r w:rsidR="00E85BAB" w:rsidRPr="00B45FD4">
              <w:rPr>
                <w:i/>
                <w:sz w:val="28"/>
                <w:szCs w:val="28"/>
              </w:rPr>
              <w:t>1</w:t>
            </w:r>
          </w:p>
        </w:tc>
      </w:tr>
    </w:tbl>
    <w:p w14:paraId="684EFB2E" w14:textId="7323F373" w:rsidR="00335F0A" w:rsidRPr="00B45FD4" w:rsidRDefault="00587963" w:rsidP="001612CD">
      <w:pPr>
        <w:spacing w:before="120"/>
        <w:jc w:val="center"/>
        <w:rPr>
          <w:b/>
          <w:bCs/>
          <w:sz w:val="28"/>
          <w:szCs w:val="28"/>
          <w:lang w:val="it-IT"/>
        </w:rPr>
      </w:pPr>
      <w:r w:rsidRPr="00B45FD4">
        <w:rPr>
          <w:b/>
          <w:bCs/>
          <w:noProof/>
          <w:sz w:val="28"/>
          <w:szCs w:val="28"/>
        </w:rPr>
        <mc:AlternateContent>
          <mc:Choice Requires="wps">
            <w:drawing>
              <wp:anchor distT="45720" distB="45720" distL="114300" distR="114300" simplePos="0" relativeHeight="251662336" behindDoc="0" locked="0" layoutInCell="1" allowOverlap="1" wp14:anchorId="7C96F0C9" wp14:editId="256A67C4">
                <wp:simplePos x="0" y="0"/>
                <wp:positionH relativeFrom="column">
                  <wp:posOffset>172720</wp:posOffset>
                </wp:positionH>
                <wp:positionV relativeFrom="paragraph">
                  <wp:posOffset>73660</wp:posOffset>
                </wp:positionV>
                <wp:extent cx="9715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25EAE810" w14:textId="03E05407" w:rsidR="00787972" w:rsidRPr="00587963" w:rsidRDefault="00787972">
                            <w:pPr>
                              <w:rPr>
                                <w:b/>
                              </w:rPr>
                            </w:pPr>
                            <w:r w:rsidRPr="00587963">
                              <w:rPr>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6F0C9" id="_x0000_t202" coordsize="21600,21600" o:spt="202" path="m,l,21600r21600,l21600,xe">
                <v:stroke joinstyle="miter"/>
                <v:path gradientshapeok="t" o:connecttype="rect"/>
              </v:shapetype>
              <v:shape id="Text Box 2" o:spid="_x0000_s1026" type="#_x0000_t202" style="position:absolute;left:0;text-align:left;margin-left:13.6pt;margin-top:5.8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XCIwIAAEYEAAAOAAAAZHJzL2Uyb0RvYy54bWysU9uO2yAQfa/Uf0C8N74o2exacVbbbFNV&#10;2l6k3X4AxjhGBYYCiZ1+fQecTaNt+1LVDxYww+HMOTOr21ErchDOSzA1LWY5JcJwaKXZ1fTr0/bN&#10;NSU+MNMyBUbU9Cg8vV2/frUabCVK6EG1whEEMb4abE37EGyVZZ73QjM/AysMBjtwmgXcul3WOjYg&#10;ulZZmedX2QCutQ648B5P76cgXSf8rhM8fO46LwJRNUVuIf1d+jfxn61XrNo5ZnvJTzTYP7DQTBp8&#10;9Ax1zwIjeyd/g9KSO/DQhRkHnUHXSS5SDVhNkb+o5rFnVqRaUBxvzzL5/wfLPx2+OCLbmpbFkhLD&#10;NJr0JMZA3sJIyqjPYH2FaY8WE8OIx+hzqtXbB+DfPDGw6ZnZiTvnYOgFa5FfEW9mF1cnHB9BmuEj&#10;tPgM2wdIQGPndBQP5SCIjj4dz95EKhwPb5bFYoERjqFins+vymRexqrn29b58F6AJnFRU4feJ3R2&#10;ePAhsmHVc0p8zIOS7VYqlTZu12yUIweGfbJNXyrgRZoyZEAqi3IxCfBXiDx9f4LQMmDDK6lren1O&#10;YlWU7Z1pUzsGJtW0RsrKnHSM0k0ihrEZT7400B5RUQdTY+Mg4qIH94OSAZu6pv77njlBifpg0JWb&#10;Yj6PU5A288USNSTuMtJcRpjhCFXTQMm03IQ0OUkwe4fubWUSNto8MTlxxWZNep8GK07D5T5l/Rr/&#10;9U8AAAD//wMAUEsDBBQABgAIAAAAIQBGR6RP3AAAAAkBAAAPAAAAZHJzL2Rvd25yZXYueG1sTI/B&#10;bsIwEETvlfoP1lbqBRWHINIoxEEtEqeeSOndxEsSNV6ntoHw911O7XHnjWZnys1kB3FBH3pHChbz&#10;BARS40xPrYLD5+4lBxGiJqMHR6jghgE21eNDqQvjrrTHSx1bwSEUCq2gi3EspAxNh1aHuRuRmJ2c&#10;tzry6VtpvL5yuB1kmiSZtLon/tDpEbcdNt/12SrIfurl7OPLzGh/2737xq7M9rBS6vlpeluDiDjF&#10;PzPc63N1qLjT0Z3JBDEoSF9TdrK+yEDceZ6wcGSwTHOQVSn/L6h+AQAA//8DAFBLAQItABQABgAI&#10;AAAAIQC2gziS/gAAAOEBAAATAAAAAAAAAAAAAAAAAAAAAABbQ29udGVudF9UeXBlc10ueG1sUEsB&#10;Ai0AFAAGAAgAAAAhADj9If/WAAAAlAEAAAsAAAAAAAAAAAAAAAAALwEAAF9yZWxzLy5yZWxzUEsB&#10;Ai0AFAAGAAgAAAAhAF7ftcIjAgAARgQAAA4AAAAAAAAAAAAAAAAALgIAAGRycy9lMm9Eb2MueG1s&#10;UEsBAi0AFAAGAAgAAAAhAEZHpE/cAAAACQEAAA8AAAAAAAAAAAAAAAAAfQQAAGRycy9kb3ducmV2&#10;LnhtbFBLBQYAAAAABAAEAPMAAACGBQAAAAA=&#10;">
                <v:textbox style="mso-fit-shape-to-text:t">
                  <w:txbxContent>
                    <w:p w14:paraId="25EAE810" w14:textId="03E05407" w:rsidR="00787972" w:rsidRPr="00587963" w:rsidRDefault="00787972">
                      <w:pPr>
                        <w:rPr>
                          <w:b/>
                        </w:rPr>
                      </w:pPr>
                      <w:r w:rsidRPr="00587963">
                        <w:rPr>
                          <w:b/>
                        </w:rPr>
                        <w:t>DỰ THẢO</w:t>
                      </w:r>
                    </w:p>
                  </w:txbxContent>
                </v:textbox>
              </v:shape>
            </w:pict>
          </mc:Fallback>
        </mc:AlternateContent>
      </w:r>
    </w:p>
    <w:p w14:paraId="37E8FBB2" w14:textId="038B4B59" w:rsidR="00587963" w:rsidRPr="00B45FD4" w:rsidRDefault="00A17B71" w:rsidP="00A17B71">
      <w:pPr>
        <w:jc w:val="center"/>
        <w:rPr>
          <w:b/>
          <w:bCs/>
          <w:sz w:val="32"/>
          <w:szCs w:val="32"/>
          <w:lang w:val="it-IT"/>
        </w:rPr>
      </w:pPr>
      <w:r w:rsidRPr="00B45FD4">
        <w:rPr>
          <w:b/>
          <w:bCs/>
          <w:sz w:val="32"/>
          <w:szCs w:val="32"/>
          <w:lang w:val="it-IT"/>
        </w:rPr>
        <w:t>KẾ HOẠCH</w:t>
      </w:r>
    </w:p>
    <w:p w14:paraId="3906F961" w14:textId="30789C45" w:rsidR="00947895" w:rsidRPr="00B45FD4" w:rsidRDefault="00947895" w:rsidP="00606C55">
      <w:pPr>
        <w:jc w:val="center"/>
        <w:rPr>
          <w:b/>
          <w:bCs/>
          <w:sz w:val="28"/>
          <w:szCs w:val="28"/>
          <w:lang w:val="it-IT"/>
        </w:rPr>
      </w:pPr>
      <w:r w:rsidRPr="00B45FD4">
        <w:rPr>
          <w:b/>
          <w:bCs/>
          <w:sz w:val="28"/>
          <w:szCs w:val="28"/>
          <w:lang w:val="it-IT"/>
        </w:rPr>
        <w:t>ỨNG DỤNG</w:t>
      </w:r>
      <w:r w:rsidR="00C94DCD" w:rsidRPr="00B45FD4">
        <w:rPr>
          <w:b/>
          <w:bCs/>
          <w:sz w:val="28"/>
          <w:szCs w:val="28"/>
          <w:lang w:val="vi-VN"/>
        </w:rPr>
        <w:t xml:space="preserve"> CÔNG NGHỆ THÔNG TIN</w:t>
      </w:r>
      <w:r w:rsidRPr="00B45FD4">
        <w:rPr>
          <w:b/>
          <w:bCs/>
          <w:sz w:val="28"/>
          <w:szCs w:val="28"/>
          <w:lang w:val="it-IT"/>
        </w:rPr>
        <w:t xml:space="preserve"> TRONG </w:t>
      </w:r>
      <w:r w:rsidR="006A0E8C" w:rsidRPr="00B45FD4">
        <w:rPr>
          <w:b/>
          <w:bCs/>
          <w:sz w:val="28"/>
          <w:szCs w:val="28"/>
          <w:lang w:val="it-IT"/>
        </w:rPr>
        <w:t xml:space="preserve">HOẠT ĐỘNG CỦA CƠ QUAN NHÀ NƯỚC </w:t>
      </w:r>
      <w:r w:rsidR="00606C55" w:rsidRPr="00B45FD4">
        <w:rPr>
          <w:b/>
          <w:bCs/>
          <w:sz w:val="28"/>
          <w:szCs w:val="28"/>
          <w:lang w:val="it-IT"/>
        </w:rPr>
        <w:t>VÀ BẢO ĐẢM AN TOÀN</w:t>
      </w:r>
      <w:r w:rsidR="006A0E8C" w:rsidRPr="00B45FD4">
        <w:rPr>
          <w:b/>
          <w:bCs/>
          <w:sz w:val="28"/>
          <w:szCs w:val="28"/>
          <w:lang w:val="it-IT"/>
        </w:rPr>
        <w:t xml:space="preserve"> </w:t>
      </w:r>
      <w:r w:rsidR="00277E71" w:rsidRPr="00B45FD4">
        <w:rPr>
          <w:b/>
          <w:bCs/>
          <w:sz w:val="28"/>
          <w:szCs w:val="28"/>
          <w:lang w:val="it-IT"/>
        </w:rPr>
        <w:t xml:space="preserve">THÔNG TIN MẠNG </w:t>
      </w:r>
      <w:r w:rsidR="00C43C7D" w:rsidRPr="00B45FD4">
        <w:rPr>
          <w:b/>
          <w:bCs/>
          <w:sz w:val="28"/>
          <w:szCs w:val="28"/>
          <w:lang w:val="it-IT"/>
        </w:rPr>
        <w:t xml:space="preserve">TỈNH SÓC TRĂNG </w:t>
      </w:r>
      <w:r w:rsidR="00E85BAB" w:rsidRPr="00B45FD4">
        <w:rPr>
          <w:b/>
          <w:bCs/>
          <w:sz w:val="28"/>
          <w:szCs w:val="28"/>
          <w:lang w:val="it-IT"/>
        </w:rPr>
        <w:t>NĂM 2021</w:t>
      </w:r>
    </w:p>
    <w:p w14:paraId="540F797E" w14:textId="77777777" w:rsidR="00606C55" w:rsidRPr="00B45FD4" w:rsidRDefault="00606C55" w:rsidP="007E354A">
      <w:pPr>
        <w:pStyle w:val="BodyTextIndent"/>
        <w:spacing w:before="120" w:line="240" w:lineRule="auto"/>
        <w:ind w:firstLine="720"/>
        <w:rPr>
          <w:rFonts w:ascii="Times New Roman" w:hAnsi="Times New Roman"/>
          <w:szCs w:val="28"/>
        </w:rPr>
      </w:pPr>
    </w:p>
    <w:p w14:paraId="6F52FB1A" w14:textId="730B4D7A" w:rsidR="007E354A" w:rsidRPr="00B45FD4" w:rsidRDefault="00E85BAB" w:rsidP="00606C55">
      <w:pPr>
        <w:spacing w:before="120" w:after="120"/>
        <w:ind w:firstLine="720"/>
        <w:jc w:val="both"/>
        <w:rPr>
          <w:sz w:val="28"/>
          <w:szCs w:val="28"/>
        </w:rPr>
      </w:pPr>
      <w:r w:rsidRPr="00B45FD4">
        <w:rPr>
          <w:sz w:val="28"/>
          <w:szCs w:val="28"/>
        </w:rPr>
        <w:t>Căn cứ</w:t>
      </w:r>
      <w:r w:rsidR="007E354A" w:rsidRPr="00B45FD4">
        <w:rPr>
          <w:sz w:val="28"/>
          <w:szCs w:val="28"/>
        </w:rPr>
        <w:t xml:space="preserve"> Kế hoạch</w:t>
      </w:r>
      <w:r w:rsidRPr="00B45FD4">
        <w:rPr>
          <w:sz w:val="28"/>
          <w:szCs w:val="28"/>
        </w:rPr>
        <w:t xml:space="preserve"> số</w:t>
      </w:r>
      <w:r w:rsidR="002A6171" w:rsidRPr="00B45FD4">
        <w:rPr>
          <w:sz w:val="28"/>
          <w:szCs w:val="28"/>
        </w:rPr>
        <w:t xml:space="preserve"> 83/</w:t>
      </w:r>
      <w:r w:rsidRPr="00B45FD4">
        <w:rPr>
          <w:sz w:val="28"/>
          <w:szCs w:val="28"/>
        </w:rPr>
        <w:t>KH-UBND ngày</w:t>
      </w:r>
      <w:r w:rsidR="002A6171" w:rsidRPr="00B45FD4">
        <w:rPr>
          <w:sz w:val="28"/>
          <w:szCs w:val="28"/>
        </w:rPr>
        <w:t xml:space="preserve"> 04/6/</w:t>
      </w:r>
      <w:r w:rsidRPr="00B45FD4">
        <w:rPr>
          <w:sz w:val="28"/>
          <w:szCs w:val="28"/>
        </w:rPr>
        <w:t>2021 của UBND tỉnh Sóc Trăng về việc ban hành Kế hoạch</w:t>
      </w:r>
      <w:r w:rsidR="007E354A" w:rsidRPr="00B45FD4">
        <w:rPr>
          <w:sz w:val="28"/>
          <w:szCs w:val="28"/>
        </w:rPr>
        <w:t xml:space="preserve"> ứng dụng </w:t>
      </w:r>
      <w:r w:rsidR="0034500D" w:rsidRPr="00B45FD4">
        <w:rPr>
          <w:sz w:val="28"/>
          <w:szCs w:val="28"/>
        </w:rPr>
        <w:t>công nghệ thông tin</w:t>
      </w:r>
      <w:r w:rsidR="007E354A" w:rsidRPr="00B45FD4">
        <w:rPr>
          <w:sz w:val="28"/>
          <w:szCs w:val="28"/>
        </w:rPr>
        <w:t xml:space="preserve"> trong hoạt động của các cơ quan nhà nước</w:t>
      </w:r>
      <w:r w:rsidR="008B332F" w:rsidRPr="00B45FD4">
        <w:rPr>
          <w:b/>
          <w:bCs/>
          <w:sz w:val="28"/>
          <w:szCs w:val="28"/>
          <w:lang w:val="it-IT"/>
        </w:rPr>
        <w:t xml:space="preserve"> </w:t>
      </w:r>
      <w:r w:rsidR="008B332F" w:rsidRPr="00B45FD4">
        <w:rPr>
          <w:bCs/>
          <w:sz w:val="28"/>
          <w:szCs w:val="28"/>
          <w:lang w:val="it-IT"/>
        </w:rPr>
        <w:t>và bảo đảm an toàn thông tin mạng</w:t>
      </w:r>
      <w:r w:rsidR="008B332F" w:rsidRPr="00B45FD4">
        <w:rPr>
          <w:sz w:val="28"/>
          <w:szCs w:val="28"/>
        </w:rPr>
        <w:t xml:space="preserve"> </w:t>
      </w:r>
      <w:r w:rsidR="007E354A" w:rsidRPr="00B45FD4">
        <w:rPr>
          <w:sz w:val="28"/>
          <w:szCs w:val="28"/>
        </w:rPr>
        <w:t xml:space="preserve">tỉnh Sóc Trăng giai đoạn 2021 </w:t>
      </w:r>
      <w:r w:rsidR="00676CA1" w:rsidRPr="00B45FD4">
        <w:rPr>
          <w:sz w:val="28"/>
          <w:szCs w:val="28"/>
        </w:rPr>
        <w:t>–</w:t>
      </w:r>
      <w:r w:rsidR="007E354A" w:rsidRPr="00B45FD4">
        <w:rPr>
          <w:sz w:val="28"/>
          <w:szCs w:val="28"/>
        </w:rPr>
        <w:t xml:space="preserve"> 2025</w:t>
      </w:r>
      <w:r w:rsidR="0087404F" w:rsidRPr="00B45FD4">
        <w:rPr>
          <w:sz w:val="28"/>
          <w:szCs w:val="28"/>
        </w:rPr>
        <w:t>;</w:t>
      </w:r>
    </w:p>
    <w:p w14:paraId="50B5B405" w14:textId="1D5A6005" w:rsidR="0087404F" w:rsidRPr="00B45FD4" w:rsidRDefault="0087404F" w:rsidP="00606C55">
      <w:pPr>
        <w:spacing w:before="120" w:after="120"/>
        <w:ind w:firstLine="720"/>
        <w:jc w:val="both"/>
        <w:rPr>
          <w:b/>
          <w:sz w:val="28"/>
          <w:szCs w:val="28"/>
          <w:shd w:val="clear" w:color="auto" w:fill="FFFFFF"/>
        </w:rPr>
      </w:pPr>
      <w:r w:rsidRPr="00B45FD4">
        <w:rPr>
          <w:sz w:val="28"/>
          <w:szCs w:val="28"/>
        </w:rPr>
        <w:t xml:space="preserve">UBND tỉnh Sóc Trăng ban hành Kế hoạch </w:t>
      </w:r>
      <w:r w:rsidR="00382065" w:rsidRPr="00B45FD4">
        <w:rPr>
          <w:sz w:val="28"/>
          <w:szCs w:val="28"/>
        </w:rPr>
        <w:t>ứng dụng công nghệ thông tin trong hoạt động của các cơ quan nhà nước</w:t>
      </w:r>
      <w:r w:rsidR="00382065" w:rsidRPr="00B45FD4">
        <w:rPr>
          <w:b/>
          <w:bCs/>
          <w:sz w:val="28"/>
          <w:szCs w:val="28"/>
          <w:lang w:val="it-IT"/>
        </w:rPr>
        <w:t xml:space="preserve"> </w:t>
      </w:r>
      <w:r w:rsidR="00382065" w:rsidRPr="00B45FD4">
        <w:rPr>
          <w:bCs/>
          <w:sz w:val="28"/>
          <w:szCs w:val="28"/>
          <w:lang w:val="it-IT"/>
        </w:rPr>
        <w:t>và bảo đảm an toàn thông tin mạng</w:t>
      </w:r>
      <w:r w:rsidR="00382065" w:rsidRPr="00B45FD4">
        <w:rPr>
          <w:sz w:val="28"/>
          <w:szCs w:val="28"/>
        </w:rPr>
        <w:t xml:space="preserve"> tỉnh Sóc Trăng năm 2021 cụ thể, như sau:</w:t>
      </w:r>
    </w:p>
    <w:p w14:paraId="799DBC59" w14:textId="7455853F" w:rsidR="00947895" w:rsidRPr="00B45FD4" w:rsidRDefault="0010543B" w:rsidP="00606C55">
      <w:pPr>
        <w:spacing w:before="120" w:after="120"/>
        <w:ind w:firstLine="709"/>
        <w:jc w:val="both"/>
        <w:rPr>
          <w:b/>
          <w:bCs/>
          <w:sz w:val="28"/>
          <w:szCs w:val="28"/>
          <w:shd w:val="clear" w:color="auto" w:fill="FFFFFF"/>
        </w:rPr>
      </w:pPr>
      <w:r w:rsidRPr="00B45FD4">
        <w:rPr>
          <w:b/>
          <w:bCs/>
          <w:sz w:val="28"/>
          <w:szCs w:val="28"/>
          <w:shd w:val="clear" w:color="auto" w:fill="FFFFFF"/>
        </w:rPr>
        <w:t>I</w:t>
      </w:r>
      <w:r w:rsidR="00947895" w:rsidRPr="00B45FD4">
        <w:rPr>
          <w:b/>
          <w:bCs/>
          <w:sz w:val="28"/>
          <w:szCs w:val="28"/>
          <w:shd w:val="clear" w:color="auto" w:fill="FFFFFF"/>
        </w:rPr>
        <w:t xml:space="preserve">. </w:t>
      </w:r>
      <w:r w:rsidRPr="00B45FD4">
        <w:rPr>
          <w:b/>
          <w:bCs/>
          <w:sz w:val="28"/>
          <w:szCs w:val="28"/>
          <w:shd w:val="clear" w:color="auto" w:fill="FFFFFF"/>
        </w:rPr>
        <w:t xml:space="preserve">CĂN CỨ </w:t>
      </w:r>
      <w:r w:rsidR="00744E59" w:rsidRPr="00B45FD4">
        <w:rPr>
          <w:b/>
          <w:bCs/>
          <w:sz w:val="28"/>
          <w:szCs w:val="28"/>
          <w:shd w:val="clear" w:color="auto" w:fill="FFFFFF"/>
        </w:rPr>
        <w:t>LẬP KẾ HOẠCH</w:t>
      </w:r>
    </w:p>
    <w:p w14:paraId="73843527" w14:textId="684B510A" w:rsidR="004C59D5" w:rsidRPr="00B45FD4" w:rsidRDefault="004C59D5" w:rsidP="00606C55">
      <w:pPr>
        <w:spacing w:before="120" w:after="120"/>
        <w:ind w:firstLine="567"/>
        <w:jc w:val="both"/>
        <w:rPr>
          <w:bCs/>
          <w:sz w:val="28"/>
          <w:szCs w:val="28"/>
          <w:bdr w:val="none" w:sz="0" w:space="0" w:color="auto" w:frame="1"/>
          <w:shd w:val="clear" w:color="auto" w:fill="FFFFFF"/>
        </w:rPr>
      </w:pPr>
      <w:r w:rsidRPr="00B45FD4">
        <w:rPr>
          <w:bCs/>
          <w:sz w:val="28"/>
          <w:szCs w:val="28"/>
          <w:bdr w:val="none" w:sz="0" w:space="0" w:color="auto" w:frame="1"/>
          <w:shd w:val="clear" w:color="auto" w:fill="FFFFFF"/>
        </w:rPr>
        <w:t>-</w:t>
      </w:r>
      <w:r w:rsidR="00E33B0F">
        <w:rPr>
          <w:bCs/>
          <w:sz w:val="28"/>
          <w:szCs w:val="28"/>
          <w:bdr w:val="none" w:sz="0" w:space="0" w:color="auto" w:frame="1"/>
          <w:shd w:val="clear" w:color="auto" w:fill="FFFFFF"/>
        </w:rPr>
        <w:t xml:space="preserve"> Luật Giao dịch điện tử ngày 29 tháng </w:t>
      </w:r>
      <w:r w:rsidRPr="00B45FD4">
        <w:rPr>
          <w:bCs/>
          <w:sz w:val="28"/>
          <w:szCs w:val="28"/>
          <w:bdr w:val="none" w:sz="0" w:space="0" w:color="auto" w:frame="1"/>
          <w:shd w:val="clear" w:color="auto" w:fill="FFFFFF"/>
        </w:rPr>
        <w:t>11</w:t>
      </w:r>
      <w:r w:rsidR="00E33B0F">
        <w:rPr>
          <w:bCs/>
          <w:sz w:val="28"/>
          <w:szCs w:val="28"/>
          <w:bdr w:val="none" w:sz="0" w:space="0" w:color="auto" w:frame="1"/>
          <w:shd w:val="clear" w:color="auto" w:fill="FFFFFF"/>
        </w:rPr>
        <w:t xml:space="preserve"> năm </w:t>
      </w:r>
      <w:r w:rsidRPr="00B45FD4">
        <w:rPr>
          <w:bCs/>
          <w:sz w:val="28"/>
          <w:szCs w:val="28"/>
          <w:bdr w:val="none" w:sz="0" w:space="0" w:color="auto" w:frame="1"/>
          <w:shd w:val="clear" w:color="auto" w:fill="FFFFFF"/>
        </w:rPr>
        <w:t>2005;</w:t>
      </w:r>
    </w:p>
    <w:p w14:paraId="31F8219D" w14:textId="57EBE970" w:rsidR="004C59D5" w:rsidRPr="00B45FD4" w:rsidRDefault="004C59D5" w:rsidP="00606C55">
      <w:pPr>
        <w:spacing w:before="120" w:after="120"/>
        <w:ind w:firstLine="567"/>
        <w:jc w:val="both"/>
        <w:rPr>
          <w:bCs/>
          <w:sz w:val="28"/>
          <w:szCs w:val="28"/>
          <w:bdr w:val="none" w:sz="0" w:space="0" w:color="auto" w:frame="1"/>
          <w:shd w:val="clear" w:color="auto" w:fill="FFFFFF"/>
        </w:rPr>
      </w:pPr>
      <w:r w:rsidRPr="00B45FD4">
        <w:rPr>
          <w:bCs/>
          <w:sz w:val="28"/>
          <w:szCs w:val="28"/>
          <w:bdr w:val="none" w:sz="0" w:space="0" w:color="auto" w:frame="1"/>
          <w:shd w:val="clear" w:color="auto" w:fill="FFFFFF"/>
        </w:rPr>
        <w:t>- Luật Công nghệ thông tin ngày 29</w:t>
      </w:r>
      <w:r w:rsidR="00E33B0F">
        <w:rPr>
          <w:bCs/>
          <w:sz w:val="28"/>
          <w:szCs w:val="28"/>
          <w:bdr w:val="none" w:sz="0" w:space="0" w:color="auto" w:frame="1"/>
          <w:shd w:val="clear" w:color="auto" w:fill="FFFFFF"/>
        </w:rPr>
        <w:t xml:space="preserve"> tháng 6 năm </w:t>
      </w:r>
      <w:r w:rsidRPr="00B45FD4">
        <w:rPr>
          <w:bCs/>
          <w:sz w:val="28"/>
          <w:szCs w:val="28"/>
          <w:bdr w:val="none" w:sz="0" w:space="0" w:color="auto" w:frame="1"/>
          <w:shd w:val="clear" w:color="auto" w:fill="FFFFFF"/>
        </w:rPr>
        <w:t>2006;</w:t>
      </w:r>
    </w:p>
    <w:p w14:paraId="172E5509" w14:textId="17F25B00" w:rsidR="004C59D5" w:rsidRPr="00B45FD4" w:rsidRDefault="004C59D5" w:rsidP="00606C55">
      <w:pPr>
        <w:spacing w:before="120" w:after="120"/>
        <w:ind w:firstLine="567"/>
        <w:jc w:val="both"/>
        <w:rPr>
          <w:bCs/>
          <w:sz w:val="28"/>
          <w:szCs w:val="28"/>
          <w:bdr w:val="none" w:sz="0" w:space="0" w:color="auto" w:frame="1"/>
          <w:shd w:val="clear" w:color="auto" w:fill="FFFFFF"/>
        </w:rPr>
      </w:pPr>
      <w:r w:rsidRPr="00B45FD4">
        <w:rPr>
          <w:bCs/>
          <w:sz w:val="28"/>
          <w:szCs w:val="28"/>
          <w:bdr w:val="none" w:sz="0" w:space="0" w:color="auto" w:frame="1"/>
          <w:shd w:val="clear" w:color="auto" w:fill="FFFFFF"/>
        </w:rPr>
        <w:t>- Luật An toàn thông tin mạng ngày 19</w:t>
      </w:r>
      <w:r w:rsidR="00E33B0F">
        <w:rPr>
          <w:bCs/>
          <w:sz w:val="28"/>
          <w:szCs w:val="28"/>
          <w:bdr w:val="none" w:sz="0" w:space="0" w:color="auto" w:frame="1"/>
          <w:shd w:val="clear" w:color="auto" w:fill="FFFFFF"/>
        </w:rPr>
        <w:t xml:space="preserve"> tháng </w:t>
      </w:r>
      <w:r w:rsidRPr="00B45FD4">
        <w:rPr>
          <w:bCs/>
          <w:sz w:val="28"/>
          <w:szCs w:val="28"/>
          <w:bdr w:val="none" w:sz="0" w:space="0" w:color="auto" w:frame="1"/>
          <w:shd w:val="clear" w:color="auto" w:fill="FFFFFF"/>
        </w:rPr>
        <w:t>11</w:t>
      </w:r>
      <w:r w:rsidR="00E33B0F">
        <w:rPr>
          <w:bCs/>
          <w:sz w:val="28"/>
          <w:szCs w:val="28"/>
          <w:bdr w:val="none" w:sz="0" w:space="0" w:color="auto" w:frame="1"/>
          <w:shd w:val="clear" w:color="auto" w:fill="FFFFFF"/>
        </w:rPr>
        <w:t xml:space="preserve"> năm </w:t>
      </w:r>
      <w:r w:rsidRPr="00B45FD4">
        <w:rPr>
          <w:bCs/>
          <w:sz w:val="28"/>
          <w:szCs w:val="28"/>
          <w:bdr w:val="none" w:sz="0" w:space="0" w:color="auto" w:frame="1"/>
          <w:shd w:val="clear" w:color="auto" w:fill="FFFFFF"/>
        </w:rPr>
        <w:t>2015;</w:t>
      </w:r>
    </w:p>
    <w:p w14:paraId="4F45709D" w14:textId="77777777" w:rsidR="004C59D5" w:rsidRPr="00B45FD4" w:rsidRDefault="004C59D5" w:rsidP="00606C55">
      <w:pPr>
        <w:spacing w:before="120" w:after="120"/>
        <w:ind w:firstLine="567"/>
        <w:jc w:val="both"/>
        <w:rPr>
          <w:bCs/>
          <w:sz w:val="28"/>
          <w:szCs w:val="28"/>
          <w:bdr w:val="none" w:sz="0" w:space="0" w:color="auto" w:frame="1"/>
          <w:shd w:val="clear" w:color="auto" w:fill="FFFFFF"/>
        </w:rPr>
      </w:pPr>
      <w:r w:rsidRPr="00B45FD4">
        <w:rPr>
          <w:bCs/>
          <w:sz w:val="28"/>
          <w:szCs w:val="28"/>
          <w:bdr w:val="none" w:sz="0" w:space="0" w:color="auto" w:frame="1"/>
          <w:shd w:val="clear" w:color="auto" w:fill="FFFFFF"/>
        </w:rPr>
        <w:t>- Nghị định số 61/2018/NĐ-CP ngày 23/4/2018 của Chính phủ về thực hiện cơ chế một cửa, một cửa liên thông trong giải quyết TTHC;</w:t>
      </w:r>
    </w:p>
    <w:p w14:paraId="35FE16A5" w14:textId="77777777" w:rsidR="004C59D5" w:rsidRPr="00B45FD4" w:rsidRDefault="004C59D5" w:rsidP="00606C55">
      <w:pPr>
        <w:spacing w:before="120" w:after="120"/>
        <w:ind w:firstLine="567"/>
        <w:jc w:val="both"/>
        <w:rPr>
          <w:bCs/>
          <w:sz w:val="28"/>
          <w:szCs w:val="28"/>
          <w:bdr w:val="none" w:sz="0" w:space="0" w:color="auto" w:frame="1"/>
          <w:shd w:val="clear" w:color="auto" w:fill="FFFFFF"/>
        </w:rPr>
      </w:pPr>
      <w:r w:rsidRPr="00B45FD4">
        <w:rPr>
          <w:bCs/>
          <w:sz w:val="28"/>
          <w:szCs w:val="28"/>
          <w:bdr w:val="none" w:sz="0" w:space="0" w:color="auto" w:frame="1"/>
          <w:shd w:val="clear" w:color="auto" w:fill="FFFFFF"/>
        </w:rPr>
        <w:t>- Nghị định số 73/2019/NĐ-CP ngày 05/9/2019 của Chính phủ về quy định quản lý đầu tư ứng dụng CNTT sử dụng nguồn vốn ngân sách nhà nước;</w:t>
      </w:r>
    </w:p>
    <w:p w14:paraId="0C282856" w14:textId="6C4BF55F" w:rsidR="004C59D5" w:rsidRPr="00B45FD4" w:rsidRDefault="004C59D5" w:rsidP="00606C55">
      <w:pPr>
        <w:pStyle w:val="BodyTextIndent"/>
        <w:spacing w:before="120" w:after="120" w:line="240" w:lineRule="auto"/>
        <w:ind w:firstLine="720"/>
        <w:rPr>
          <w:rFonts w:ascii="Times New Roman" w:hAnsi="Times New Roman"/>
          <w:szCs w:val="28"/>
        </w:rPr>
      </w:pPr>
      <w:r w:rsidRPr="00B45FD4">
        <w:rPr>
          <w:rFonts w:ascii="Times New Roman" w:hAnsi="Times New Roman"/>
          <w:bCs/>
          <w:szCs w:val="28"/>
          <w:bdr w:val="none" w:sz="0" w:space="0" w:color="auto" w:frame="1"/>
          <w:shd w:val="clear" w:color="auto" w:fill="FFFFFF"/>
        </w:rPr>
        <w:t>- Nghị định 30/2020/NĐ-CP ngày 05/3/2020 của Thủ tướng Chính phủ về công tác văn thư.</w:t>
      </w:r>
    </w:p>
    <w:p w14:paraId="71CCEB28" w14:textId="0C2896A6" w:rsidR="0027159D" w:rsidRPr="00B45FD4" w:rsidRDefault="0027159D" w:rsidP="00606C55">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Nghị quyết số 52-NQ/TW ngày 27/9/2019 của Bộ Chính trị về một số chủ trương, chính sách chủ động tham gia cuộc cách mạng công nghiệp lần thứ tư;</w:t>
      </w:r>
    </w:p>
    <w:p w14:paraId="7E034104" w14:textId="77777777" w:rsidR="00FF3260" w:rsidRPr="00B45FD4" w:rsidRDefault="0027159D" w:rsidP="00606C55">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Nghị quyết số 17/NQ-CP ngày 07/3/2019 của Chính phủ về một số nhiệm vụ, giải pháp trọng tâm phát triển chính phủ điện tử giai đoạn 2019 - 2020, định hướng đến năm 2025;</w:t>
      </w:r>
    </w:p>
    <w:p w14:paraId="38FEDFE0" w14:textId="4DE8FB73" w:rsidR="0027159D" w:rsidRPr="00B45FD4" w:rsidRDefault="0027159D" w:rsidP="00606C55">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Nghị quyết số 50/NQ-CP ngày 17/4/2020 của Chính phủ thực hiện Nghị quyết số 52-NQ/TW ngày 27/9/2019 của Bộ Chính trị về một số chủ trương, chính sách chủ động tham gia cuộc các mạng công nghiệp lần thứ tư;</w:t>
      </w:r>
    </w:p>
    <w:p w14:paraId="76DD5249" w14:textId="48E93BAF" w:rsidR="004C59D5" w:rsidRPr="00B45FD4" w:rsidRDefault="004C59D5" w:rsidP="00606C55">
      <w:pPr>
        <w:spacing w:before="120" w:after="120"/>
        <w:ind w:firstLine="567"/>
        <w:jc w:val="both"/>
        <w:rPr>
          <w:bCs/>
          <w:sz w:val="28"/>
          <w:szCs w:val="28"/>
          <w:bdr w:val="none" w:sz="0" w:space="0" w:color="auto" w:frame="1"/>
          <w:shd w:val="clear" w:color="auto" w:fill="FFFFFF"/>
        </w:rPr>
      </w:pPr>
      <w:r w:rsidRPr="00B45FD4">
        <w:rPr>
          <w:bCs/>
          <w:sz w:val="28"/>
          <w:szCs w:val="28"/>
          <w:bdr w:val="none" w:sz="0" w:space="0" w:color="auto" w:frame="1"/>
          <w:shd w:val="clear" w:color="auto" w:fill="FFFFFF"/>
        </w:rPr>
        <w:t xml:space="preserve">- Nghị quyết số </w:t>
      </w:r>
      <w:r w:rsidR="00C379DC">
        <w:rPr>
          <w:bCs/>
          <w:sz w:val="28"/>
          <w:szCs w:val="28"/>
          <w:bdr w:val="none" w:sz="0" w:space="0" w:color="auto" w:frame="1"/>
          <w:shd w:val="clear" w:color="auto" w:fill="FFFFFF"/>
        </w:rPr>
        <w:t>0</w:t>
      </w:r>
      <w:bookmarkStart w:id="0" w:name="_GoBack"/>
      <w:bookmarkEnd w:id="0"/>
      <w:r w:rsidR="00C379DC">
        <w:rPr>
          <w:bCs/>
          <w:sz w:val="28"/>
          <w:szCs w:val="28"/>
          <w:bdr w:val="none" w:sz="0" w:space="0" w:color="auto" w:frame="1"/>
          <w:shd w:val="clear" w:color="auto" w:fill="FFFFFF"/>
        </w:rPr>
        <w:t>1</w:t>
      </w:r>
      <w:r w:rsidRPr="00B45FD4">
        <w:rPr>
          <w:bCs/>
          <w:sz w:val="28"/>
          <w:szCs w:val="28"/>
          <w:bdr w:val="none" w:sz="0" w:space="0" w:color="auto" w:frame="1"/>
          <w:shd w:val="clear" w:color="auto" w:fill="FFFFFF"/>
        </w:rPr>
        <w:t xml:space="preserve">/NQ-CP ngày </w:t>
      </w:r>
      <w:r w:rsidR="00C379DC">
        <w:rPr>
          <w:bCs/>
          <w:sz w:val="28"/>
          <w:szCs w:val="28"/>
          <w:bdr w:val="none" w:sz="0" w:space="0" w:color="auto" w:frame="1"/>
          <w:shd w:val="clear" w:color="auto" w:fill="FFFFFF"/>
        </w:rPr>
        <w:t>01/01/2021</w:t>
      </w:r>
      <w:r w:rsidRPr="00B45FD4">
        <w:rPr>
          <w:bCs/>
          <w:sz w:val="28"/>
          <w:szCs w:val="28"/>
          <w:bdr w:val="none" w:sz="0" w:space="0" w:color="auto" w:frame="1"/>
          <w:shd w:val="clear" w:color="auto" w:fill="FFFFFF"/>
        </w:rPr>
        <w:t xml:space="preserve"> của Chính phủ về </w:t>
      </w:r>
      <w:r w:rsidR="00C379DC">
        <w:rPr>
          <w:bCs/>
          <w:sz w:val="28"/>
          <w:szCs w:val="28"/>
          <w:bdr w:val="none" w:sz="0" w:space="0" w:color="auto" w:frame="1"/>
          <w:shd w:val="clear" w:color="auto" w:fill="FFFFFF"/>
        </w:rPr>
        <w:t>nhiệm vụ, giải pháp thực hiện Kế hoạch phát triển kinh tế - xã hội và Dự toán ngân sách nhà nước năm 2021</w:t>
      </w:r>
      <w:r w:rsidRPr="00B45FD4">
        <w:rPr>
          <w:bCs/>
          <w:sz w:val="28"/>
          <w:szCs w:val="28"/>
          <w:bdr w:val="none" w:sz="0" w:space="0" w:color="auto" w:frame="1"/>
          <w:shd w:val="clear" w:color="auto" w:fill="FFFFFF"/>
        </w:rPr>
        <w:t>;</w:t>
      </w:r>
    </w:p>
    <w:p w14:paraId="1E70C12C" w14:textId="70B6025E" w:rsidR="004C59D5" w:rsidRPr="00B45FD4" w:rsidRDefault="004C59D5" w:rsidP="00606C55">
      <w:pPr>
        <w:spacing w:before="120" w:after="120"/>
        <w:ind w:firstLine="567"/>
        <w:jc w:val="both"/>
        <w:rPr>
          <w:sz w:val="28"/>
          <w:szCs w:val="28"/>
          <w:shd w:val="clear" w:color="auto" w:fill="FFFFFF"/>
        </w:rPr>
      </w:pPr>
      <w:r w:rsidRPr="00B45FD4">
        <w:rPr>
          <w:bCs/>
          <w:sz w:val="28"/>
          <w:szCs w:val="28"/>
          <w:bdr w:val="none" w:sz="0" w:space="0" w:color="auto" w:frame="1"/>
          <w:shd w:val="clear" w:color="auto" w:fill="FFFFFF"/>
        </w:rPr>
        <w:lastRenderedPageBreak/>
        <w:t xml:space="preserve">- Nghị định số </w:t>
      </w:r>
      <w:r w:rsidRPr="00B45FD4">
        <w:rPr>
          <w:sz w:val="28"/>
          <w:szCs w:val="28"/>
          <w:shd w:val="clear" w:color="auto" w:fill="FFFFFF"/>
        </w:rPr>
        <w:t>45/2020/NĐ-CP ngày 08/4/2020 của Chính phủ về về thực hiện thủ tục hành chính trên môi trường điện tử;</w:t>
      </w:r>
    </w:p>
    <w:p w14:paraId="1185B65B" w14:textId="19CC102E" w:rsidR="004C59D5" w:rsidRPr="00B45FD4" w:rsidRDefault="004C59D5" w:rsidP="00606C55">
      <w:pPr>
        <w:spacing w:before="120" w:after="120"/>
        <w:ind w:firstLine="567"/>
        <w:jc w:val="both"/>
        <w:rPr>
          <w:sz w:val="28"/>
          <w:szCs w:val="28"/>
          <w:shd w:val="clear" w:color="auto" w:fill="FFFFFF"/>
        </w:rPr>
      </w:pPr>
      <w:r w:rsidRPr="00B45FD4">
        <w:rPr>
          <w:sz w:val="28"/>
          <w:szCs w:val="28"/>
        </w:rPr>
        <w:t xml:space="preserve">- </w:t>
      </w:r>
      <w:r w:rsidRPr="00B45FD4">
        <w:rPr>
          <w:bCs/>
          <w:sz w:val="28"/>
          <w:szCs w:val="28"/>
          <w:bdr w:val="none" w:sz="0" w:space="0" w:color="auto" w:frame="1"/>
          <w:shd w:val="clear" w:color="auto" w:fill="FFFFFF"/>
        </w:rPr>
        <w:t xml:space="preserve">Nghị định số </w:t>
      </w:r>
      <w:r w:rsidRPr="00B45FD4">
        <w:rPr>
          <w:sz w:val="28"/>
          <w:szCs w:val="28"/>
          <w:shd w:val="clear" w:color="auto" w:fill="FFFFFF"/>
        </w:rPr>
        <w:t>47/2020/NĐ-CP ngày 09/4/2020 của Chính phủ về</w:t>
      </w:r>
      <w:r w:rsidRPr="00B45FD4">
        <w:rPr>
          <w:sz w:val="28"/>
          <w:szCs w:val="28"/>
        </w:rPr>
        <w:t xml:space="preserve"> </w:t>
      </w:r>
      <w:r w:rsidRPr="00B45FD4">
        <w:rPr>
          <w:sz w:val="28"/>
          <w:szCs w:val="28"/>
          <w:shd w:val="clear" w:color="auto" w:fill="FFFFFF"/>
        </w:rPr>
        <w:t>Quản lý, kết nối và chia sẻ dữ liệu số của cơ quan nhà nước;</w:t>
      </w:r>
    </w:p>
    <w:p w14:paraId="44957C91" w14:textId="5F670CBB" w:rsidR="004832D6" w:rsidRPr="00B45FD4" w:rsidRDefault="004832D6" w:rsidP="00606C55">
      <w:pPr>
        <w:spacing w:before="120" w:after="120"/>
        <w:ind w:firstLine="567"/>
        <w:jc w:val="both"/>
        <w:rPr>
          <w:bCs/>
          <w:sz w:val="28"/>
          <w:szCs w:val="28"/>
          <w:bdr w:val="none" w:sz="0" w:space="0" w:color="auto" w:frame="1"/>
          <w:shd w:val="clear" w:color="auto" w:fill="FFFFFF"/>
        </w:rPr>
      </w:pPr>
      <w:r w:rsidRPr="00B45FD4">
        <w:rPr>
          <w:sz w:val="28"/>
          <w:szCs w:val="28"/>
        </w:rPr>
        <w:t>- Nghị định 85/2016/NĐ-CP ngày 01/7/2016 của Chính phủ về bảo đảm an toàn thông tin theo cấp độ;</w:t>
      </w:r>
    </w:p>
    <w:p w14:paraId="31FACAED" w14:textId="00C8B106" w:rsidR="004C59D5" w:rsidRPr="00B45FD4" w:rsidRDefault="004C59D5" w:rsidP="00606C55">
      <w:pPr>
        <w:pStyle w:val="BodyTextIndent"/>
        <w:spacing w:before="120" w:after="120" w:line="240" w:lineRule="auto"/>
        <w:ind w:firstLine="720"/>
        <w:rPr>
          <w:rFonts w:ascii="Times New Roman" w:hAnsi="Times New Roman"/>
          <w:bCs/>
          <w:szCs w:val="28"/>
          <w:bdr w:val="none" w:sz="0" w:space="0" w:color="auto" w:frame="1"/>
          <w:shd w:val="clear" w:color="auto" w:fill="FFFFFF"/>
        </w:rPr>
      </w:pPr>
      <w:r w:rsidRPr="00B45FD4">
        <w:rPr>
          <w:rFonts w:ascii="Times New Roman" w:hAnsi="Times New Roman"/>
          <w:bCs/>
          <w:szCs w:val="28"/>
          <w:bdr w:val="none" w:sz="0" w:space="0" w:color="auto" w:frame="1"/>
          <w:shd w:val="clear" w:color="auto" w:fill="FFFFFF"/>
        </w:rPr>
        <w:t>- Chỉ thị 02/CT-TTg ngày 23/01/2019 của Thủ tướng Chính phủ về việc tăng cường sử dụng chữ ký số chuyên dùng Chính phủ trong hoạt động của cơ quan nhà nước các cấp;</w:t>
      </w:r>
    </w:p>
    <w:p w14:paraId="7918FFDC" w14:textId="1D72C2F4" w:rsidR="004832D6" w:rsidRPr="00B45FD4" w:rsidRDefault="004832D6" w:rsidP="00606C55">
      <w:pPr>
        <w:pStyle w:val="Heading1"/>
        <w:spacing w:before="120" w:after="120" w:line="240" w:lineRule="auto"/>
        <w:ind w:firstLine="720"/>
        <w:jc w:val="both"/>
        <w:rPr>
          <w:rFonts w:ascii="Times New Roman" w:hAnsi="Times New Roman" w:cs="Times New Roman"/>
          <w:color w:val="auto"/>
          <w:sz w:val="28"/>
          <w:szCs w:val="28"/>
        </w:rPr>
      </w:pPr>
      <w:r w:rsidRPr="00B45FD4">
        <w:rPr>
          <w:rFonts w:ascii="Times New Roman" w:hAnsi="Times New Roman" w:cs="Times New Roman"/>
          <w:bCs/>
          <w:color w:val="auto"/>
          <w:sz w:val="28"/>
          <w:szCs w:val="28"/>
          <w:bdr w:val="none" w:sz="0" w:space="0" w:color="auto" w:frame="1"/>
          <w:shd w:val="clear" w:color="auto" w:fill="FFFFFF"/>
        </w:rPr>
        <w:t xml:space="preserve">- </w:t>
      </w:r>
      <w:r w:rsidRPr="00B45FD4">
        <w:rPr>
          <w:rFonts w:ascii="Times New Roman" w:hAnsi="Times New Roman" w:cs="Times New Roman"/>
          <w:bCs/>
          <w:color w:val="auto"/>
          <w:sz w:val="28"/>
          <w:szCs w:val="28"/>
          <w:lang w:val="nb-NO"/>
        </w:rPr>
        <w:t>Chỉ thị 14/CT-TTg</w:t>
      </w:r>
      <w:r w:rsidRPr="00B45FD4">
        <w:rPr>
          <w:rFonts w:ascii="Times New Roman" w:hAnsi="Times New Roman" w:cs="Times New Roman"/>
          <w:color w:val="auto"/>
          <w:sz w:val="28"/>
          <w:szCs w:val="28"/>
          <w:lang w:val="vi-VN"/>
        </w:rPr>
        <w:t xml:space="preserve"> ngày 25/5/2018 của Thủ tướng Chính phủ</w:t>
      </w:r>
      <w:r w:rsidRPr="00B45FD4">
        <w:rPr>
          <w:rFonts w:ascii="Times New Roman" w:hAnsi="Times New Roman" w:cs="Times New Roman"/>
          <w:color w:val="auto"/>
          <w:sz w:val="28"/>
          <w:szCs w:val="28"/>
        </w:rPr>
        <w:t xml:space="preserve"> Về việc nâng cao năng lực phòng, chống phần mềm độc hại;</w:t>
      </w:r>
    </w:p>
    <w:p w14:paraId="373C625C" w14:textId="21D9BF4C" w:rsidR="004832D6" w:rsidRPr="00B45FD4" w:rsidRDefault="004832D6" w:rsidP="00606C55">
      <w:pPr>
        <w:pStyle w:val="BodyTextIndent"/>
        <w:spacing w:before="120" w:after="120" w:line="240" w:lineRule="auto"/>
        <w:ind w:firstLine="720"/>
        <w:rPr>
          <w:rStyle w:val="fontstyle01"/>
          <w:color w:val="auto"/>
        </w:rPr>
      </w:pPr>
      <w:r w:rsidRPr="00B45FD4">
        <w:rPr>
          <w:rFonts w:ascii="Times New Roman" w:hAnsi="Times New Roman"/>
          <w:szCs w:val="28"/>
        </w:rPr>
        <w:t xml:space="preserve">- </w:t>
      </w:r>
      <w:r w:rsidRPr="00B45FD4">
        <w:rPr>
          <w:rStyle w:val="fontstyle01"/>
          <w:color w:val="auto"/>
        </w:rPr>
        <w:t>Chỉ thị số 14/CT-TTg ngày 07/6/2019 của Thủ tướng Chính phủ về việc tăng cường bảo đảm an toàn, an ninh mạng nhằm cải thiện chỉ số xếp hạngcủa Việt Nam;</w:t>
      </w:r>
    </w:p>
    <w:p w14:paraId="64D062F3" w14:textId="1AEA1E66" w:rsidR="00DA00D1" w:rsidRPr="00B45FD4" w:rsidRDefault="00DA00D1" w:rsidP="00DA00D1">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xml:space="preserve">- Quyết định số 749/QĐ-TTg ngày 03/6/2020 của Thủ tướng Chính phủ về việc phê duyệt “Chương trình Chuyển đổi số quốc gia đến năm 2025, định hướng đến năm 2030”. </w:t>
      </w:r>
    </w:p>
    <w:p w14:paraId="0819A5FE" w14:textId="173CFE45" w:rsidR="00DA00D1" w:rsidRPr="00B45FD4" w:rsidRDefault="00DA00D1" w:rsidP="00606C55">
      <w:pPr>
        <w:pStyle w:val="BodyTextIndent"/>
        <w:spacing w:before="120" w:after="120" w:line="240" w:lineRule="auto"/>
        <w:ind w:firstLine="720"/>
        <w:rPr>
          <w:rStyle w:val="fontstyle01"/>
          <w:color w:val="auto"/>
        </w:rPr>
      </w:pPr>
      <w:r w:rsidRPr="00B45FD4">
        <w:rPr>
          <w:rStyle w:val="fontstyle01"/>
          <w:color w:val="auto"/>
        </w:rPr>
        <w:t xml:space="preserve">- </w:t>
      </w:r>
      <w:r w:rsidRPr="00B45FD4">
        <w:rPr>
          <w:rFonts w:ascii="Times New Roman" w:hAnsi="Times New Roman"/>
          <w:szCs w:val="28"/>
          <w:lang w:val="fr-FR"/>
        </w:rPr>
        <w:t>Quyết định số 414/QĐ-TTg ngày 12/4/2019 của Thủ tướng Chính phủ về phê duyệt Đề án “Tăng cường ứng dụng công nghệ thông tin hỗ trợ đồng bào dân tộc thiểu số phát triển kinh tế xã hội và đảm bảo an ninh trật tự vùng đồng bào dân tộc thiểu số Việt Nam giai đoạn 2019 - 2025”;</w:t>
      </w:r>
    </w:p>
    <w:p w14:paraId="2966333C" w14:textId="4BECF8EF" w:rsidR="0027159D" w:rsidRPr="00B45FD4" w:rsidRDefault="0027159D" w:rsidP="00606C55">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Quyết định số 2323/QĐ-BTTTT ngày 31/12/2019 của Bộ trưởng Bộ Thông tin và Truyền thông ban hành Kiến trúc chính phủ điện tử Việt Nam 2.0.</w:t>
      </w:r>
    </w:p>
    <w:p w14:paraId="7EE93C57" w14:textId="77777777" w:rsidR="004C59D5" w:rsidRPr="00B45FD4" w:rsidRDefault="004C59D5" w:rsidP="00606C55">
      <w:pPr>
        <w:spacing w:before="120" w:after="120"/>
        <w:ind w:firstLine="567"/>
        <w:jc w:val="both"/>
        <w:rPr>
          <w:bCs/>
          <w:sz w:val="28"/>
          <w:szCs w:val="28"/>
          <w:bdr w:val="none" w:sz="0" w:space="0" w:color="auto" w:frame="1"/>
          <w:shd w:val="clear" w:color="auto" w:fill="FFFFFF"/>
        </w:rPr>
      </w:pPr>
      <w:r w:rsidRPr="00B45FD4">
        <w:rPr>
          <w:bCs/>
          <w:sz w:val="28"/>
          <w:szCs w:val="28"/>
          <w:bdr w:val="none" w:sz="0" w:space="0" w:color="auto" w:frame="1"/>
          <w:shd w:val="clear" w:color="auto" w:fill="FFFFFF"/>
        </w:rPr>
        <w:t>- Quyết định số 28/2018/QĐ-TTg ngày 12/7/2018 của Thủ tướng Chính phủ về việc gửi, nhận văn bản điện tử giữa các cơ quan trong hệ thống hành chính nhà nước;</w:t>
      </w:r>
    </w:p>
    <w:p w14:paraId="5D16C67C" w14:textId="75C81B1A" w:rsidR="0027159D" w:rsidRPr="00B45FD4" w:rsidRDefault="004C59D5" w:rsidP="00606C55">
      <w:pPr>
        <w:pStyle w:val="BodyTextIndent"/>
        <w:spacing w:before="120" w:after="120" w:line="240" w:lineRule="auto"/>
        <w:ind w:firstLine="720"/>
        <w:rPr>
          <w:rFonts w:ascii="Times New Roman" w:hAnsi="Times New Roman"/>
          <w:bCs/>
          <w:szCs w:val="28"/>
          <w:bdr w:val="none" w:sz="0" w:space="0" w:color="auto" w:frame="1"/>
          <w:shd w:val="clear" w:color="auto" w:fill="FFFFFF"/>
        </w:rPr>
      </w:pPr>
      <w:r w:rsidRPr="00B45FD4">
        <w:rPr>
          <w:rFonts w:ascii="Times New Roman" w:hAnsi="Times New Roman"/>
          <w:bCs/>
          <w:szCs w:val="28"/>
          <w:bdr w:val="none" w:sz="0" w:space="0" w:color="auto" w:frame="1"/>
          <w:shd w:val="clear" w:color="auto" w:fill="FFFFFF"/>
        </w:rPr>
        <w:t xml:space="preserve">- </w:t>
      </w:r>
      <w:r w:rsidR="0063236E" w:rsidRPr="00B45FD4">
        <w:rPr>
          <w:rFonts w:ascii="Times New Roman" w:hAnsi="Times New Roman"/>
          <w:bCs/>
          <w:szCs w:val="28"/>
          <w:bdr w:val="none" w:sz="0" w:space="0" w:color="auto" w:frame="1"/>
          <w:shd w:val="clear" w:color="auto" w:fill="FFFFFF"/>
        </w:rPr>
        <w:t>Quyết định số 4379/QĐ-UBND ngày 31/12/2020 của Ủy ban nhân dân tỉnh về việc phê duyệt Kiến trúc Chính quyền điện tử tỉnh Sóc Trăng, phiên bản 2.0;</w:t>
      </w:r>
    </w:p>
    <w:p w14:paraId="0ACC5B10" w14:textId="6BE86F54" w:rsidR="008E24E2" w:rsidRPr="00B45FD4" w:rsidRDefault="008E24E2" w:rsidP="008E24E2">
      <w:pPr>
        <w:spacing w:before="120" w:after="120"/>
        <w:ind w:firstLine="720"/>
        <w:jc w:val="both"/>
      </w:pPr>
      <w:r w:rsidRPr="00B45FD4">
        <w:rPr>
          <w:sz w:val="28"/>
          <w:szCs w:val="28"/>
          <w:lang w:val="nl-NL"/>
        </w:rPr>
        <w:t xml:space="preserve">- </w:t>
      </w:r>
      <w:r w:rsidR="0063236E" w:rsidRPr="00B45FD4">
        <w:rPr>
          <w:sz w:val="28"/>
          <w:szCs w:val="28"/>
          <w:lang w:val="nl-NL"/>
        </w:rPr>
        <w:t xml:space="preserve">Quyết định số 629/QĐ-UBND ngày 22/3/2021 </w:t>
      </w:r>
      <w:r w:rsidR="0063236E" w:rsidRPr="00B45FD4">
        <w:rPr>
          <w:sz w:val="28"/>
          <w:szCs w:val="28"/>
        </w:rPr>
        <w:t xml:space="preserve">của UBND tỉnh Sóc Trăng </w:t>
      </w:r>
      <w:r w:rsidR="0063236E" w:rsidRPr="00B45FD4">
        <w:rPr>
          <w:sz w:val="28"/>
          <w:szCs w:val="28"/>
          <w:lang w:val="nl-NL"/>
        </w:rPr>
        <w:t>về việc kiện toàn Ban Chỉ đạo Chính quyền điện tử tỉnh Sóc Trăng</w:t>
      </w:r>
      <w:r w:rsidRPr="00B45FD4">
        <w:rPr>
          <w:sz w:val="28"/>
          <w:szCs w:val="28"/>
          <w:lang w:val="nl-NL"/>
        </w:rPr>
        <w:t>;</w:t>
      </w:r>
    </w:p>
    <w:p w14:paraId="5CCE2F54" w14:textId="77777777" w:rsidR="008E24E2" w:rsidRPr="00B45FD4" w:rsidRDefault="008E24E2" w:rsidP="008E24E2">
      <w:pPr>
        <w:spacing w:before="120" w:after="120"/>
        <w:ind w:firstLine="720"/>
        <w:jc w:val="both"/>
      </w:pPr>
      <w:r w:rsidRPr="00B45FD4">
        <w:rPr>
          <w:sz w:val="28"/>
          <w:szCs w:val="28"/>
        </w:rPr>
        <w:t xml:space="preserve">- </w:t>
      </w:r>
      <w:r w:rsidRPr="00B45FD4">
        <w:rPr>
          <w:sz w:val="28"/>
          <w:szCs w:val="28"/>
          <w:lang w:val="vi-VN"/>
        </w:rPr>
        <w:t xml:space="preserve">Quyết định số 3601/QĐ-UBND ngày 16/12/2019 của </w:t>
      </w:r>
      <w:r w:rsidRPr="00B45FD4">
        <w:rPr>
          <w:sz w:val="28"/>
          <w:szCs w:val="28"/>
        </w:rPr>
        <w:t>UBND</w:t>
      </w:r>
      <w:r w:rsidRPr="00B45FD4">
        <w:rPr>
          <w:sz w:val="28"/>
          <w:szCs w:val="28"/>
          <w:lang w:val="vi-VN"/>
        </w:rPr>
        <w:t xml:space="preserve"> tỉnh Sóc Trăng về việc phê duyệt cấp độ an toàn hệ thống thông tin;</w:t>
      </w:r>
    </w:p>
    <w:p w14:paraId="6CFAA465" w14:textId="77777777" w:rsidR="008E24E2" w:rsidRPr="00B45FD4" w:rsidRDefault="008E24E2" w:rsidP="008E24E2">
      <w:pPr>
        <w:spacing w:before="120" w:after="120"/>
        <w:ind w:firstLine="720"/>
        <w:jc w:val="both"/>
      </w:pPr>
      <w:r w:rsidRPr="00B45FD4">
        <w:rPr>
          <w:sz w:val="28"/>
          <w:szCs w:val="28"/>
        </w:rPr>
        <w:t>- Quyết định số 1179/QĐ-UBND ngày 28/4/2020 của UBND tỉnh Sóc Trăng về việc thành lập Đội ứng cứu khẩn cấp sự cố an toàn thông tin mạng tỉnh Sóc Trăng;</w:t>
      </w:r>
    </w:p>
    <w:p w14:paraId="6681B2B2" w14:textId="77777777" w:rsidR="008E24E2" w:rsidRPr="00B45FD4" w:rsidRDefault="008E24E2" w:rsidP="008E24E2">
      <w:pPr>
        <w:spacing w:before="120" w:after="120"/>
        <w:ind w:firstLine="720"/>
        <w:jc w:val="both"/>
      </w:pPr>
      <w:r w:rsidRPr="00B45FD4">
        <w:rPr>
          <w:sz w:val="28"/>
          <w:szCs w:val="28"/>
        </w:rPr>
        <w:lastRenderedPageBreak/>
        <w:t>- Quyết định số 23/2020/QĐ-UBND ngày 14/8/2020 của UBND tỉnh Sóc Trăng về việc Ban hành Quy chế quản lý, vận hành và sử dụng mạng truyền số liệu chuyên dùng cấp II trên địa bàn tỉnh Sóc Trăng;</w:t>
      </w:r>
    </w:p>
    <w:p w14:paraId="18B1482F" w14:textId="77777777" w:rsidR="008E24E2" w:rsidRPr="00B45FD4" w:rsidRDefault="008E24E2" w:rsidP="008E24E2">
      <w:pPr>
        <w:spacing w:before="120" w:after="120"/>
        <w:ind w:firstLine="720"/>
        <w:jc w:val="both"/>
      </w:pPr>
      <w:r w:rsidRPr="00B45FD4">
        <w:rPr>
          <w:sz w:val="28"/>
          <w:szCs w:val="28"/>
        </w:rPr>
        <w:t>- Kế hoạch số 89/KH-UBND ngày 17/6/2019 của UBND tỉnh thực hiện Nghị quyết số 17/NQ-CP ngày 07/3/2019 của Chính phủ về một số nhiệm vụ, giải pháp trọng tâm phát triển chính phủ điện tử giai đoạn 2019 - 2020, định hướng đến 2025;</w:t>
      </w:r>
    </w:p>
    <w:p w14:paraId="642AEDAB" w14:textId="77777777" w:rsidR="008E24E2" w:rsidRPr="00B45FD4" w:rsidRDefault="008E24E2" w:rsidP="008E24E2">
      <w:pPr>
        <w:spacing w:before="120" w:after="120"/>
        <w:ind w:firstLine="720"/>
        <w:jc w:val="both"/>
      </w:pPr>
      <w:r w:rsidRPr="00B45FD4">
        <w:rPr>
          <w:sz w:val="28"/>
          <w:szCs w:val="28"/>
        </w:rPr>
        <w:t>- Kế hoạch số 07/KH-UBND ngày 10/01/2019 của UBND tỉnh Sóc Trăng về thực hiện Nghị quyết số 139/NQ-CP ngày 09/11/2018 của Chính phủ về việc ban hành Chương trình hành động cắt giảm chi phí cho doanh nghiệp;</w:t>
      </w:r>
    </w:p>
    <w:p w14:paraId="5DEC949B" w14:textId="77777777" w:rsidR="008E24E2" w:rsidRPr="00B45FD4" w:rsidRDefault="008E24E2" w:rsidP="008E24E2">
      <w:pPr>
        <w:spacing w:before="120" w:after="120"/>
        <w:ind w:firstLine="720"/>
        <w:jc w:val="both"/>
      </w:pPr>
      <w:r w:rsidRPr="00B45FD4">
        <w:rPr>
          <w:sz w:val="28"/>
          <w:szCs w:val="28"/>
        </w:rPr>
        <w:t>- Kế hoạch số 105/KH-UBND ngày 23/7/2019 của UBND tỉnh Sóc Trăng về triển khai thực hiện Kế hoạch số 87-KH/TU ngày 16/5/2019 của Ban Thường vụ Tỉnh ủy triển khai thực hiện Nghị quyết số 39-NQ/TW ngày 15/01/2019 của Bộ Chính trị về nâng cao hiệu quả quản lý, khai thác, sử dụng và phát huy các nguồn lực của nền kinh tế;</w:t>
      </w:r>
    </w:p>
    <w:p w14:paraId="7BFB6320" w14:textId="54E74360" w:rsidR="001E5454" w:rsidRPr="00B45FD4" w:rsidRDefault="001E5454" w:rsidP="001E5454">
      <w:pPr>
        <w:pStyle w:val="BodyTextIndent"/>
        <w:spacing w:before="120" w:after="120"/>
        <w:ind w:firstLine="720"/>
        <w:rPr>
          <w:rFonts w:ascii="Times New Roman" w:hAnsi="Times New Roman"/>
          <w:bCs/>
          <w:szCs w:val="28"/>
          <w:bdr w:val="none" w:sz="0" w:space="0" w:color="auto" w:frame="1"/>
          <w:shd w:val="clear" w:color="auto" w:fill="FFFFFF"/>
        </w:rPr>
      </w:pPr>
      <w:r w:rsidRPr="00B45FD4">
        <w:rPr>
          <w:rFonts w:ascii="Times New Roman" w:hAnsi="Times New Roman"/>
          <w:bCs/>
          <w:szCs w:val="28"/>
          <w:bdr w:val="none" w:sz="0" w:space="0" w:color="auto" w:frame="1"/>
          <w:shd w:val="clear" w:color="auto" w:fill="FFFFFF"/>
        </w:rPr>
        <w:t xml:space="preserve">- Kế hoạch số 98/KH-UBND ngày 03/7/2019 của Ủy ban nhân dân tỉnh </w:t>
      </w:r>
      <w:r w:rsidR="00787972" w:rsidRPr="00B45FD4">
        <w:rPr>
          <w:rFonts w:ascii="Times New Roman" w:hAnsi="Times New Roman"/>
          <w:bCs/>
          <w:szCs w:val="28"/>
          <w:bdr w:val="none" w:sz="0" w:space="0" w:color="auto" w:frame="1"/>
          <w:shd w:val="clear" w:color="auto" w:fill="FFFFFF"/>
        </w:rPr>
        <w:t xml:space="preserve">Sóc Trăng </w:t>
      </w:r>
      <w:r w:rsidRPr="00B45FD4">
        <w:rPr>
          <w:rFonts w:ascii="Times New Roman" w:hAnsi="Times New Roman"/>
          <w:bCs/>
          <w:szCs w:val="28"/>
          <w:bdr w:val="none" w:sz="0" w:space="0" w:color="auto" w:frame="1"/>
          <w:shd w:val="clear" w:color="auto" w:fill="FFFFFF"/>
        </w:rPr>
        <w:t>về nhất thể hóa thông tin doanh nghiệp tỉnh Sóc Trăng;</w:t>
      </w:r>
    </w:p>
    <w:p w14:paraId="0735631F" w14:textId="3B620BB7" w:rsidR="00787972" w:rsidRPr="00E33B0F" w:rsidRDefault="00787972" w:rsidP="00E33B0F">
      <w:pPr>
        <w:pStyle w:val="BodyTextIndent"/>
        <w:spacing w:before="120" w:after="120"/>
        <w:ind w:firstLine="720"/>
        <w:rPr>
          <w:rFonts w:ascii="Times New Roman" w:hAnsi="Times New Roman"/>
          <w:bCs/>
          <w:szCs w:val="28"/>
          <w:bdr w:val="none" w:sz="0" w:space="0" w:color="auto" w:frame="1"/>
          <w:shd w:val="clear" w:color="auto" w:fill="FFFFFF"/>
        </w:rPr>
      </w:pPr>
      <w:r w:rsidRPr="00B45FD4">
        <w:rPr>
          <w:rFonts w:ascii="Times New Roman" w:hAnsi="Times New Roman"/>
          <w:bCs/>
          <w:szCs w:val="28"/>
          <w:bdr w:val="none" w:sz="0" w:space="0" w:color="auto" w:frame="1"/>
          <w:shd w:val="clear" w:color="auto" w:fill="FFFFFF"/>
        </w:rPr>
        <w:t>- Kế hoạch số 79/KH-UBND ngày 27/5/2021 của Ủy ban nhân dân tỉnh Sóc Trăng về triển khai thực hiện Đề án đổi mới việc thực hiện cơ chế một cửa, một cửa điện tử liên thông trong giải quyết thủ tục hành chín</w:t>
      </w:r>
      <w:r w:rsidR="00E33B0F">
        <w:rPr>
          <w:rFonts w:ascii="Times New Roman" w:hAnsi="Times New Roman"/>
          <w:bCs/>
          <w:szCs w:val="28"/>
          <w:bdr w:val="none" w:sz="0" w:space="0" w:color="auto" w:frame="1"/>
          <w:shd w:val="clear" w:color="auto" w:fill="FFFFFF"/>
        </w:rPr>
        <w:t>h trên địa bàn tỉnh Sóc Trăng</w:t>
      </w:r>
      <w:r w:rsidRPr="00B45FD4">
        <w:rPr>
          <w:rFonts w:ascii="Times New Roman" w:hAnsi="Times New Roman"/>
          <w:bCs/>
          <w:szCs w:val="28"/>
          <w:bdr w:val="none" w:sz="0" w:space="0" w:color="auto" w:frame="1"/>
          <w:shd w:val="clear" w:color="auto" w:fill="FFFFFF"/>
        </w:rPr>
        <w:t>.</w:t>
      </w:r>
    </w:p>
    <w:p w14:paraId="32525879" w14:textId="6C154986" w:rsidR="00947895" w:rsidRPr="00B45FD4" w:rsidRDefault="00E20857" w:rsidP="00606C55">
      <w:pPr>
        <w:spacing w:before="120" w:after="120"/>
        <w:ind w:firstLine="709"/>
        <w:jc w:val="both"/>
        <w:rPr>
          <w:b/>
          <w:bCs/>
          <w:sz w:val="28"/>
          <w:szCs w:val="28"/>
          <w:shd w:val="clear" w:color="auto" w:fill="FFFFFF"/>
        </w:rPr>
      </w:pPr>
      <w:r w:rsidRPr="00B45FD4">
        <w:rPr>
          <w:b/>
          <w:bCs/>
          <w:sz w:val="28"/>
          <w:szCs w:val="28"/>
          <w:shd w:val="clear" w:color="auto" w:fill="FFFFFF"/>
        </w:rPr>
        <w:t>II</w:t>
      </w:r>
      <w:r w:rsidR="0010543B" w:rsidRPr="00B45FD4">
        <w:rPr>
          <w:b/>
          <w:bCs/>
          <w:sz w:val="28"/>
          <w:szCs w:val="28"/>
          <w:shd w:val="clear" w:color="auto" w:fill="FFFFFF"/>
        </w:rPr>
        <w:t>. MỤC TIÊU CỤ THỂ</w:t>
      </w:r>
    </w:p>
    <w:p w14:paraId="5E03810C" w14:textId="77777777" w:rsidR="00D10BE4" w:rsidRPr="00B45FD4" w:rsidRDefault="00C40CA5" w:rsidP="00606C55">
      <w:pPr>
        <w:spacing w:before="120" w:after="120"/>
        <w:ind w:firstLine="720"/>
        <w:jc w:val="both"/>
        <w:rPr>
          <w:strike/>
          <w:sz w:val="28"/>
          <w:szCs w:val="28"/>
        </w:rPr>
      </w:pPr>
      <w:r w:rsidRPr="00B45FD4">
        <w:rPr>
          <w:sz w:val="28"/>
          <w:szCs w:val="28"/>
        </w:rPr>
        <w:t>- Tiếp tục xây dựng, phát triển</w:t>
      </w:r>
      <w:r w:rsidR="00DE49DB" w:rsidRPr="00B45FD4">
        <w:rPr>
          <w:sz w:val="28"/>
          <w:szCs w:val="28"/>
        </w:rPr>
        <w:t>, duy trì</w:t>
      </w:r>
      <w:r w:rsidRPr="00B45FD4">
        <w:rPr>
          <w:sz w:val="28"/>
          <w:szCs w:val="28"/>
        </w:rPr>
        <w:t xml:space="preserve"> các hệ thống nền tảng Chính quyền điện tử cấp tỉnh tuân thủ Kiến trúc </w:t>
      </w:r>
      <w:r w:rsidR="0043447F" w:rsidRPr="00B45FD4">
        <w:rPr>
          <w:sz w:val="28"/>
          <w:szCs w:val="28"/>
        </w:rPr>
        <w:t>Chính quyền điện tử</w:t>
      </w:r>
      <w:r w:rsidR="00D40C0C" w:rsidRPr="00B45FD4">
        <w:rPr>
          <w:sz w:val="28"/>
          <w:szCs w:val="28"/>
        </w:rPr>
        <w:t xml:space="preserve"> đã được tỉnh phê duyệt</w:t>
      </w:r>
      <w:r w:rsidR="00D10BE4" w:rsidRPr="00B45FD4">
        <w:rPr>
          <w:sz w:val="28"/>
          <w:szCs w:val="28"/>
        </w:rPr>
        <w:t>.</w:t>
      </w:r>
    </w:p>
    <w:p w14:paraId="1CCF48DC" w14:textId="08C7D7D1" w:rsidR="00C40CA5" w:rsidRPr="00B45FD4" w:rsidRDefault="00D10BE4" w:rsidP="00606C55">
      <w:pPr>
        <w:spacing w:before="120" w:after="120"/>
        <w:ind w:firstLine="720"/>
        <w:jc w:val="both"/>
        <w:rPr>
          <w:strike/>
          <w:sz w:val="28"/>
          <w:szCs w:val="28"/>
        </w:rPr>
      </w:pPr>
      <w:r w:rsidRPr="00B45FD4">
        <w:rPr>
          <w:sz w:val="28"/>
          <w:szCs w:val="28"/>
        </w:rPr>
        <w:t>- Triển khai các nền tảng cung cấp dịch vụ Đô thị thông minh phục vụ công tác chỉ đạo, điều hành và phục vụ, tương tác, đáp ứng với yêu cầu của người dân, doanh nghiệp trên địa bàn tỉnh.</w:t>
      </w:r>
    </w:p>
    <w:p w14:paraId="6548E236" w14:textId="6CAFF683" w:rsidR="00C61B51" w:rsidRPr="00B45FD4" w:rsidRDefault="00DE49DB" w:rsidP="00C61B51">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xml:space="preserve">- Nâng cấp, bổ sung thiết bị hạ tầng kỹ thuật cho Trung tâm Tích hợp dữ liệu tỉnh </w:t>
      </w:r>
      <w:r w:rsidR="00C61B51" w:rsidRPr="00B45FD4">
        <w:rPr>
          <w:rFonts w:ascii="Times New Roman" w:hAnsi="Times New Roman"/>
          <w:szCs w:val="28"/>
        </w:rPr>
        <w:t>đảm bảo</w:t>
      </w:r>
      <w:r w:rsidRPr="00B45FD4">
        <w:rPr>
          <w:rFonts w:ascii="Times New Roman" w:hAnsi="Times New Roman"/>
          <w:szCs w:val="28"/>
        </w:rPr>
        <w:t xml:space="preserve"> năng lực xử lý, </w:t>
      </w:r>
      <w:r w:rsidR="00C61B51" w:rsidRPr="00B45FD4">
        <w:rPr>
          <w:rFonts w:ascii="Times New Roman" w:hAnsi="Times New Roman"/>
          <w:szCs w:val="28"/>
        </w:rPr>
        <w:t xml:space="preserve">bảo </w:t>
      </w:r>
      <w:r w:rsidRPr="00B45FD4">
        <w:rPr>
          <w:rFonts w:ascii="Times New Roman" w:hAnsi="Times New Roman"/>
          <w:szCs w:val="28"/>
        </w:rPr>
        <w:t>đảm an toàn thông tin cho các hệ thống thông tin đang được vận hành tại Trung tâm.</w:t>
      </w:r>
      <w:r w:rsidR="00C61B51" w:rsidRPr="00B45FD4">
        <w:rPr>
          <w:rFonts w:ascii="Times New Roman" w:hAnsi="Times New Roman"/>
          <w:szCs w:val="28"/>
        </w:rPr>
        <w:t xml:space="preserve"> 100% máy chủ, thiết bị hạ tầng trung tâm tích hợp dữ liệu của tỉnh được giám sát, đảm bảo an toàn thông tin, kết nối với Trung tâm giám sát an toàn thông tin quốc gia do Bộ Thông tin và Truyền thông vận hành</w:t>
      </w:r>
      <w:r w:rsidR="002A6171" w:rsidRPr="00B45FD4">
        <w:rPr>
          <w:rFonts w:ascii="Times New Roman" w:hAnsi="Times New Roman"/>
          <w:szCs w:val="28"/>
        </w:rPr>
        <w:t>.</w:t>
      </w:r>
    </w:p>
    <w:p w14:paraId="3590F8E6" w14:textId="0F89BADD" w:rsidR="002A6171" w:rsidRPr="00B45FD4" w:rsidRDefault="002A6171" w:rsidP="00C61B51">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xml:space="preserve">- </w:t>
      </w:r>
      <w:r w:rsidRPr="00B45FD4">
        <w:rPr>
          <w:rStyle w:val="fontstyle01"/>
          <w:color w:val="auto"/>
        </w:rPr>
        <w:t>Phấn đấu đưa 100% dịch vụ công trực tuyến mức độ 3, 4 đủ điều kiện thực hiện lên mức độ 4 phục vụ người dân và doanh nghiệp trên Cổng Dịch vụ công của tỉnh.</w:t>
      </w:r>
    </w:p>
    <w:p w14:paraId="7EF1DB75" w14:textId="70794A27" w:rsidR="00D10BE4" w:rsidRPr="00B45FD4" w:rsidRDefault="00C40CA5" w:rsidP="00D10BE4">
      <w:pPr>
        <w:spacing w:before="120" w:after="120"/>
        <w:ind w:firstLine="720"/>
        <w:jc w:val="both"/>
        <w:rPr>
          <w:sz w:val="28"/>
          <w:szCs w:val="28"/>
        </w:rPr>
      </w:pPr>
      <w:r w:rsidRPr="00B45FD4">
        <w:rPr>
          <w:sz w:val="28"/>
          <w:szCs w:val="28"/>
        </w:rPr>
        <w:t xml:space="preserve">- </w:t>
      </w:r>
      <w:r w:rsidR="006A1332" w:rsidRPr="00B45FD4">
        <w:rPr>
          <w:sz w:val="28"/>
          <w:szCs w:val="28"/>
          <w:shd w:val="clear" w:color="auto" w:fill="FFFFFF"/>
        </w:rPr>
        <w:t xml:space="preserve">Tỷ lệ người dân thực hiện các dịch vụ công trực tuyến và thực hiện thủ tục hành chính trên môi trường điện tử tối thiểu đạt 20% số với tổng số hồ sơ tiếp </w:t>
      </w:r>
      <w:r w:rsidR="006A1332" w:rsidRPr="00B45FD4">
        <w:rPr>
          <w:sz w:val="28"/>
          <w:szCs w:val="28"/>
          <w:shd w:val="clear" w:color="auto" w:fill="FFFFFF"/>
        </w:rPr>
        <w:lastRenderedPageBreak/>
        <w:t>nhận</w:t>
      </w:r>
      <w:r w:rsidRPr="00B45FD4">
        <w:rPr>
          <w:sz w:val="28"/>
          <w:szCs w:val="28"/>
        </w:rPr>
        <w:t xml:space="preserve">; </w:t>
      </w:r>
      <w:r w:rsidR="00C61B51" w:rsidRPr="00B45FD4">
        <w:rPr>
          <w:sz w:val="28"/>
          <w:szCs w:val="28"/>
        </w:rPr>
        <w:t xml:space="preserve">100% </w:t>
      </w:r>
      <w:r w:rsidR="0091642F" w:rsidRPr="00B45FD4">
        <w:rPr>
          <w:sz w:val="28"/>
          <w:szCs w:val="28"/>
        </w:rPr>
        <w:t xml:space="preserve">thủ tục hành chính </w:t>
      </w:r>
      <w:r w:rsidR="002579C4" w:rsidRPr="00B45FD4">
        <w:rPr>
          <w:sz w:val="28"/>
          <w:szCs w:val="28"/>
        </w:rPr>
        <w:t xml:space="preserve">phổ biến, liên quan tới nhiều người dân, doanh nghiệp </w:t>
      </w:r>
      <w:r w:rsidR="0091642F" w:rsidRPr="00B45FD4">
        <w:rPr>
          <w:sz w:val="28"/>
          <w:szCs w:val="28"/>
        </w:rPr>
        <w:t xml:space="preserve">đáp ứng yêu cầu được triển khai dịch vụ công trực tuyến mức độ 3, 4 </w:t>
      </w:r>
      <w:r w:rsidR="002579C4" w:rsidRPr="00B45FD4">
        <w:rPr>
          <w:sz w:val="28"/>
          <w:szCs w:val="28"/>
        </w:rPr>
        <w:t xml:space="preserve">và </w:t>
      </w:r>
      <w:r w:rsidR="00C61B51" w:rsidRPr="00B45FD4">
        <w:rPr>
          <w:sz w:val="28"/>
          <w:szCs w:val="28"/>
        </w:rPr>
        <w:t xml:space="preserve"> được cung cấp trên Cổng Dịch vụ công Quốc gia</w:t>
      </w:r>
      <w:r w:rsidRPr="00B45FD4">
        <w:rPr>
          <w:sz w:val="28"/>
          <w:szCs w:val="28"/>
        </w:rPr>
        <w:t xml:space="preserve">; tích hợp 50% các dịch vụ công trực tuyến mức độ 4 của tỉnh với Cổng Dịch vụ công quốc gia; </w:t>
      </w:r>
      <w:r w:rsidR="00D10BE4" w:rsidRPr="00B45FD4">
        <w:rPr>
          <w:rStyle w:val="fontstyle01"/>
          <w:color w:val="auto"/>
        </w:rPr>
        <w:t>100% kết quả xử lý hồ sơ được đồng bộ đầy đủ trên Cổng Dịch vụ công Quốc gia; 100% hồ sơ của hệ thống một cửa điện tử của tỉnh được đồng bộ trạng thái trên Cổng Dịch vụ công quốc gia phục vụ việc theo dõi, giám sát, đánh giá.</w:t>
      </w:r>
    </w:p>
    <w:p w14:paraId="7FA1689D" w14:textId="5A72D39D" w:rsidR="00C40CA5" w:rsidRPr="00B45FD4" w:rsidRDefault="00C40CA5" w:rsidP="00606C55">
      <w:pPr>
        <w:spacing w:before="120" w:after="120"/>
        <w:ind w:firstLine="720"/>
        <w:jc w:val="both"/>
        <w:rPr>
          <w:sz w:val="28"/>
          <w:szCs w:val="28"/>
        </w:rPr>
      </w:pPr>
      <w:r w:rsidRPr="00B45FD4">
        <w:rPr>
          <w:sz w:val="28"/>
          <w:szCs w:val="28"/>
        </w:rPr>
        <w:t xml:space="preserve">- </w:t>
      </w:r>
      <w:r w:rsidR="00A707E5" w:rsidRPr="00B45FD4">
        <w:rPr>
          <w:sz w:val="28"/>
          <w:szCs w:val="28"/>
        </w:rPr>
        <w:t>Kết nối, liên thông</w:t>
      </w:r>
      <w:r w:rsidR="00A707E5" w:rsidRPr="00B45FD4" w:rsidDel="00A707E5">
        <w:rPr>
          <w:sz w:val="28"/>
          <w:szCs w:val="28"/>
        </w:rPr>
        <w:t xml:space="preserve"> </w:t>
      </w:r>
      <w:r w:rsidR="00A707E5" w:rsidRPr="00B45FD4">
        <w:rPr>
          <w:sz w:val="28"/>
          <w:szCs w:val="28"/>
        </w:rPr>
        <w:t>c</w:t>
      </w:r>
      <w:r w:rsidRPr="00B45FD4">
        <w:rPr>
          <w:sz w:val="28"/>
          <w:szCs w:val="28"/>
        </w:rPr>
        <w:t xml:space="preserve">ác hệ thống thông tin cấp tỉnh có liên quan đến người dân, doanh nghiệp đã đưa vào vận hành, khai thác </w:t>
      </w:r>
      <w:r w:rsidR="00A707E5" w:rsidRPr="00B45FD4">
        <w:rPr>
          <w:sz w:val="28"/>
          <w:szCs w:val="28"/>
        </w:rPr>
        <w:t xml:space="preserve">thông </w:t>
      </w:r>
      <w:r w:rsidRPr="00B45FD4">
        <w:rPr>
          <w:sz w:val="28"/>
          <w:szCs w:val="28"/>
        </w:rPr>
        <w:t xml:space="preserve">qua nền </w:t>
      </w:r>
      <w:r w:rsidR="00AB327C" w:rsidRPr="00B45FD4">
        <w:rPr>
          <w:sz w:val="28"/>
          <w:szCs w:val="28"/>
        </w:rPr>
        <w:t xml:space="preserve">tảng tích hợp, chia sẽ dữ liệu </w:t>
      </w:r>
      <w:r w:rsidRPr="00B45FD4">
        <w:rPr>
          <w:sz w:val="28"/>
          <w:szCs w:val="28"/>
        </w:rPr>
        <w:t>LGSP</w:t>
      </w:r>
      <w:r w:rsidR="00A707E5" w:rsidRPr="00B45FD4">
        <w:rPr>
          <w:sz w:val="28"/>
          <w:szCs w:val="28"/>
        </w:rPr>
        <w:t>.</w:t>
      </w:r>
    </w:p>
    <w:p w14:paraId="6E37529B" w14:textId="022D0F39" w:rsidR="00C40CA5" w:rsidRPr="00B45FD4" w:rsidRDefault="00C40CA5" w:rsidP="00606C55">
      <w:pPr>
        <w:spacing w:before="120" w:after="120"/>
        <w:ind w:firstLine="720"/>
        <w:jc w:val="both"/>
        <w:rPr>
          <w:sz w:val="28"/>
          <w:szCs w:val="28"/>
        </w:rPr>
      </w:pPr>
      <w:r w:rsidRPr="00B45FD4">
        <w:rPr>
          <w:sz w:val="28"/>
          <w:szCs w:val="28"/>
        </w:rPr>
        <w:t xml:space="preserve">- </w:t>
      </w:r>
      <w:r w:rsidR="00760A8E" w:rsidRPr="00B45FD4">
        <w:rPr>
          <w:sz w:val="28"/>
          <w:szCs w:val="28"/>
        </w:rPr>
        <w:t>100</w:t>
      </w:r>
      <w:r w:rsidRPr="00B45FD4">
        <w:rPr>
          <w:sz w:val="28"/>
          <w:szCs w:val="28"/>
        </w:rPr>
        <w:t>% hồ sơ công việc tại cấp tỉnh, 80% hồ sơ công việc tại cấp huyện và 60% hồ sơ công việc tại cấp xã được xử lý trên môi trường mạng (không bao gồm hồ sơ xử lý công việc có nội dung mật).</w:t>
      </w:r>
    </w:p>
    <w:p w14:paraId="5B690303" w14:textId="02E67CD1" w:rsidR="00C40CA5" w:rsidRPr="00B45FD4" w:rsidRDefault="00C40CA5" w:rsidP="00606C55">
      <w:pPr>
        <w:spacing w:before="120" w:after="120"/>
        <w:ind w:firstLine="720"/>
        <w:jc w:val="both"/>
        <w:rPr>
          <w:sz w:val="28"/>
          <w:szCs w:val="28"/>
        </w:rPr>
      </w:pPr>
      <w:r w:rsidRPr="00B45FD4">
        <w:rPr>
          <w:sz w:val="28"/>
          <w:szCs w:val="28"/>
        </w:rPr>
        <w:t xml:space="preserve">- </w:t>
      </w:r>
      <w:r w:rsidR="006A1332" w:rsidRPr="00B45FD4">
        <w:rPr>
          <w:sz w:val="28"/>
          <w:szCs w:val="28"/>
        </w:rPr>
        <w:t>5</w:t>
      </w:r>
      <w:r w:rsidR="00A707E5" w:rsidRPr="00B45FD4">
        <w:rPr>
          <w:sz w:val="28"/>
          <w:szCs w:val="28"/>
        </w:rPr>
        <w:t>0</w:t>
      </w:r>
      <w:r w:rsidRPr="00B45FD4">
        <w:rPr>
          <w:sz w:val="28"/>
          <w:szCs w:val="28"/>
        </w:rPr>
        <w:t xml:space="preserve">% báo cáo định kỳ (không bao gồm nội dung mật) của các cơ quan hành chính nhà nước được cập nhật, </w:t>
      </w:r>
      <w:r w:rsidRPr="00B45FD4">
        <w:rPr>
          <w:sz w:val="28"/>
          <w:szCs w:val="28"/>
          <w:shd w:val="clear" w:color="auto" w:fill="FFFFFF"/>
        </w:rPr>
        <w:t xml:space="preserve">thực hiện trên </w:t>
      </w:r>
      <w:r w:rsidRPr="00B45FD4">
        <w:rPr>
          <w:sz w:val="28"/>
          <w:szCs w:val="28"/>
        </w:rPr>
        <w:t>Hệ thống thông tin báo cáo tỉnh, phục vụ hiệu quả hoạt động quản lý, chỉ đạo, điều hành.</w:t>
      </w:r>
    </w:p>
    <w:p w14:paraId="40E75318" w14:textId="038A46FC" w:rsidR="00BD40E9" w:rsidRPr="00B45FD4" w:rsidRDefault="00BD40E9" w:rsidP="00606C55">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xml:space="preserve">- </w:t>
      </w:r>
      <w:r w:rsidR="00C61B51" w:rsidRPr="00B45FD4">
        <w:rPr>
          <w:rFonts w:ascii="Times New Roman" w:hAnsi="Times New Roman"/>
          <w:szCs w:val="28"/>
        </w:rPr>
        <w:t>Triển khai phần</w:t>
      </w:r>
      <w:r w:rsidRPr="00B45FD4">
        <w:rPr>
          <w:rFonts w:ascii="Times New Roman" w:hAnsi="Times New Roman"/>
          <w:szCs w:val="28"/>
        </w:rPr>
        <w:t xml:space="preserve"> </w:t>
      </w:r>
      <w:r w:rsidR="00C61B51" w:rsidRPr="00B45FD4">
        <w:rPr>
          <w:rFonts w:ascii="Times New Roman" w:hAnsi="Times New Roman"/>
          <w:szCs w:val="28"/>
        </w:rPr>
        <w:t xml:space="preserve">mềm phòng chống, mã độc quản trị tập trung cho hệ thống máy chủ tại Trung tâm Tích hợp dữ liệu tỉnh và các </w:t>
      </w:r>
      <w:r w:rsidRPr="00B45FD4">
        <w:rPr>
          <w:rFonts w:ascii="Times New Roman" w:hAnsi="Times New Roman"/>
          <w:szCs w:val="28"/>
        </w:rPr>
        <w:t xml:space="preserve">máy tính </w:t>
      </w:r>
      <w:r w:rsidR="00C61B51" w:rsidRPr="00B45FD4">
        <w:rPr>
          <w:rFonts w:ascii="Times New Roman" w:hAnsi="Times New Roman"/>
          <w:szCs w:val="28"/>
        </w:rPr>
        <w:t>kết nối vào Mạng truyền số liệu chuyên dùng của</w:t>
      </w:r>
      <w:r w:rsidRPr="00B45FD4">
        <w:rPr>
          <w:rFonts w:ascii="Times New Roman" w:hAnsi="Times New Roman"/>
          <w:szCs w:val="28"/>
        </w:rPr>
        <w:t xml:space="preserve"> tỉnh;</w:t>
      </w:r>
    </w:p>
    <w:p w14:paraId="04ADCC1B" w14:textId="1DE526FD" w:rsidR="00BD40E9" w:rsidRPr="00B45FD4" w:rsidRDefault="00BD40E9" w:rsidP="00606C55">
      <w:pPr>
        <w:spacing w:before="120" w:after="120"/>
        <w:ind w:firstLine="709"/>
        <w:jc w:val="both"/>
        <w:rPr>
          <w:sz w:val="28"/>
          <w:szCs w:val="28"/>
        </w:rPr>
      </w:pPr>
      <w:r w:rsidRPr="00B45FD4">
        <w:rPr>
          <w:sz w:val="28"/>
          <w:szCs w:val="28"/>
        </w:rPr>
        <w:t>- 100% hệ thống thông tin dùng chung của tỉnh được phê duyệt cấp độ an toàn thông tin theo quy định.</w:t>
      </w:r>
    </w:p>
    <w:p w14:paraId="5E14CDAF" w14:textId="0E5C5F7C" w:rsidR="00A707E5" w:rsidRPr="00B45FD4" w:rsidRDefault="00A707E5" w:rsidP="00606C55">
      <w:pPr>
        <w:spacing w:before="120" w:after="120"/>
        <w:ind w:firstLine="709"/>
        <w:jc w:val="both"/>
        <w:rPr>
          <w:b/>
          <w:bCs/>
          <w:sz w:val="28"/>
          <w:szCs w:val="28"/>
          <w:shd w:val="clear" w:color="auto" w:fill="FFFFFF"/>
        </w:rPr>
      </w:pPr>
      <w:r w:rsidRPr="00B45FD4">
        <w:rPr>
          <w:sz w:val="28"/>
          <w:szCs w:val="28"/>
        </w:rPr>
        <w:t>- Đào tạo, tập huấn, nâng cao nhận thức, chuyên môn, nghiệp vụ cho cán bộ, công chức, viên chức, người dân và doanh nghiệp về ứng dụng CNTT, an toàn thông tin, Chính quyền điện tử và Chuyển đổi số</w:t>
      </w:r>
    </w:p>
    <w:p w14:paraId="200C4A85" w14:textId="3E6F2CF6" w:rsidR="00947895" w:rsidRPr="00B45FD4" w:rsidRDefault="00A1442B" w:rsidP="00606C55">
      <w:pPr>
        <w:spacing w:before="120" w:after="120"/>
        <w:ind w:firstLine="709"/>
        <w:jc w:val="both"/>
        <w:rPr>
          <w:b/>
          <w:bCs/>
          <w:sz w:val="28"/>
          <w:szCs w:val="28"/>
          <w:shd w:val="clear" w:color="auto" w:fill="FFFFFF"/>
        </w:rPr>
      </w:pPr>
      <w:r w:rsidRPr="00B45FD4">
        <w:rPr>
          <w:b/>
          <w:bCs/>
          <w:sz w:val="28"/>
          <w:szCs w:val="28"/>
          <w:shd w:val="clear" w:color="auto" w:fill="FFFFFF"/>
        </w:rPr>
        <w:t>III</w:t>
      </w:r>
      <w:r w:rsidR="0010543B" w:rsidRPr="00B45FD4">
        <w:rPr>
          <w:b/>
          <w:bCs/>
          <w:sz w:val="28"/>
          <w:szCs w:val="28"/>
          <w:shd w:val="clear" w:color="auto" w:fill="FFFFFF"/>
        </w:rPr>
        <w:t>. NHIỆM VỤ</w:t>
      </w:r>
    </w:p>
    <w:p w14:paraId="4A1CABCA" w14:textId="6D5D64ED" w:rsidR="00D21221" w:rsidRPr="00B45FD4" w:rsidRDefault="00D21221" w:rsidP="00606C55">
      <w:pPr>
        <w:spacing w:before="120" w:after="120"/>
        <w:ind w:firstLine="709"/>
        <w:jc w:val="both"/>
        <w:rPr>
          <w:bCs/>
          <w:sz w:val="28"/>
          <w:szCs w:val="28"/>
          <w:shd w:val="clear" w:color="auto" w:fill="FFFFFF"/>
        </w:rPr>
      </w:pPr>
      <w:r w:rsidRPr="00B45FD4">
        <w:rPr>
          <w:bCs/>
          <w:sz w:val="28"/>
          <w:szCs w:val="28"/>
          <w:shd w:val="clear" w:color="auto" w:fill="FFFFFF"/>
        </w:rPr>
        <w:t xml:space="preserve">Từ các mục tiêu nêu trên, </w:t>
      </w:r>
      <w:r w:rsidRPr="00B45FD4">
        <w:rPr>
          <w:bCs/>
          <w:sz w:val="28"/>
          <w:szCs w:val="28"/>
          <w:bdr w:val="none" w:sz="0" w:space="0" w:color="auto" w:frame="1"/>
          <w:shd w:val="clear" w:color="auto" w:fill="FFFFFF"/>
        </w:rPr>
        <w:t xml:space="preserve">kế hoạch ứng dụng công nghệ thông tin trong hoạt động của cơ quan nhà nước và bảo đảm an toàn thông tin mạng tỉnh Sóc Trăng </w:t>
      </w:r>
      <w:r w:rsidR="00DD6119" w:rsidRPr="00B45FD4">
        <w:rPr>
          <w:bCs/>
          <w:sz w:val="28"/>
          <w:szCs w:val="28"/>
          <w:bdr w:val="none" w:sz="0" w:space="0" w:color="auto" w:frame="1"/>
          <w:shd w:val="clear" w:color="auto" w:fill="FFFFFF"/>
        </w:rPr>
        <w:t xml:space="preserve">năm 2021 </w:t>
      </w:r>
      <w:r w:rsidRPr="00B45FD4">
        <w:rPr>
          <w:bCs/>
          <w:sz w:val="28"/>
          <w:szCs w:val="28"/>
          <w:bdr w:val="none" w:sz="0" w:space="0" w:color="auto" w:frame="1"/>
          <w:shd w:val="clear" w:color="auto" w:fill="FFFFFF"/>
        </w:rPr>
        <w:t>đầu tư cho một số dự án, nhiệm vụ cụ thể như sau:</w:t>
      </w:r>
    </w:p>
    <w:p w14:paraId="501D2912" w14:textId="268EC164" w:rsidR="00CE61E2" w:rsidRPr="00B45FD4" w:rsidRDefault="00D21221" w:rsidP="00606C55">
      <w:pPr>
        <w:spacing w:before="120" w:after="120"/>
        <w:ind w:firstLine="709"/>
        <w:jc w:val="both"/>
        <w:rPr>
          <w:b/>
          <w:bCs/>
          <w:sz w:val="28"/>
          <w:szCs w:val="28"/>
          <w:shd w:val="clear" w:color="auto" w:fill="FFFFFF"/>
        </w:rPr>
      </w:pPr>
      <w:r w:rsidRPr="00B45FD4">
        <w:rPr>
          <w:b/>
          <w:bCs/>
          <w:sz w:val="28"/>
          <w:szCs w:val="28"/>
          <w:shd w:val="clear" w:color="auto" w:fill="FFFFFF"/>
        </w:rPr>
        <w:t>1</w:t>
      </w:r>
      <w:r w:rsidR="00CE61E2" w:rsidRPr="00B45FD4">
        <w:rPr>
          <w:b/>
          <w:bCs/>
          <w:sz w:val="28"/>
          <w:szCs w:val="28"/>
          <w:shd w:val="clear" w:color="auto" w:fill="FFFFFF"/>
          <w:lang w:val="vi-VN"/>
        </w:rPr>
        <w:t>. Phát triển hạ tầng kỹ thuật</w:t>
      </w:r>
    </w:p>
    <w:p w14:paraId="3208DEAC" w14:textId="110DB3F7" w:rsidR="005C548E" w:rsidRPr="00B45FD4" w:rsidRDefault="00D21221" w:rsidP="005C548E">
      <w:pPr>
        <w:widowControl w:val="0"/>
        <w:spacing w:before="80" w:after="80"/>
        <w:ind w:firstLine="709"/>
        <w:rPr>
          <w:i/>
          <w:sz w:val="28"/>
          <w:szCs w:val="28"/>
        </w:rPr>
      </w:pPr>
      <w:r w:rsidRPr="00B45FD4">
        <w:rPr>
          <w:b/>
          <w:bCs/>
          <w:i/>
          <w:sz w:val="28"/>
          <w:szCs w:val="28"/>
        </w:rPr>
        <w:t>1</w:t>
      </w:r>
      <w:r w:rsidR="005C548E" w:rsidRPr="00B45FD4">
        <w:rPr>
          <w:b/>
          <w:bCs/>
          <w:i/>
          <w:sz w:val="28"/>
          <w:szCs w:val="28"/>
        </w:rPr>
        <w:t xml:space="preserve">.1. </w:t>
      </w:r>
      <w:r w:rsidR="00380F79" w:rsidRPr="00B45FD4">
        <w:rPr>
          <w:b/>
          <w:bCs/>
          <w:i/>
          <w:sz w:val="28"/>
          <w:szCs w:val="28"/>
        </w:rPr>
        <w:t>Mua sắm bổ sung, nâng cấp hạ tầng kỹ thuật cho Trung tâm tích hợp dữ liệu của tỉnh đảm bảo năng lực triển khai Chính quyền số và đô thị thông minh</w:t>
      </w:r>
    </w:p>
    <w:p w14:paraId="1953437B" w14:textId="77777777" w:rsidR="005C548E" w:rsidRPr="00B45FD4" w:rsidRDefault="005C548E" w:rsidP="001B1ED6">
      <w:pPr>
        <w:widowControl w:val="0"/>
        <w:spacing w:before="80" w:after="80"/>
        <w:ind w:firstLine="709"/>
        <w:jc w:val="both"/>
        <w:rPr>
          <w:sz w:val="28"/>
          <w:szCs w:val="28"/>
        </w:rPr>
      </w:pPr>
      <w:r w:rsidRPr="00B45FD4">
        <w:rPr>
          <w:b/>
          <w:bCs/>
          <w:sz w:val="28"/>
          <w:szCs w:val="28"/>
        </w:rPr>
        <w:t xml:space="preserve">- </w:t>
      </w:r>
      <w:r w:rsidRPr="00B45FD4">
        <w:rPr>
          <w:bCs/>
          <w:sz w:val="28"/>
          <w:szCs w:val="28"/>
        </w:rPr>
        <w:t>Nội dung thực hiện:</w:t>
      </w:r>
    </w:p>
    <w:p w14:paraId="5E445220" w14:textId="4335C7F9" w:rsidR="008E5AFC" w:rsidRPr="00B45FD4" w:rsidRDefault="008E5AFC" w:rsidP="001B1ED6">
      <w:pPr>
        <w:widowControl w:val="0"/>
        <w:spacing w:before="80" w:after="80"/>
        <w:ind w:firstLine="709"/>
        <w:jc w:val="both"/>
        <w:rPr>
          <w:sz w:val="28"/>
          <w:szCs w:val="28"/>
        </w:rPr>
      </w:pPr>
      <w:r w:rsidRPr="00B45FD4">
        <w:rPr>
          <w:sz w:val="28"/>
          <w:szCs w:val="28"/>
        </w:rPr>
        <w:t>+ Thực hiện nâng cấp, tái cấu trúc mô hình hạ tầng kỹ thuật tại Trung tâm dữ liệu tỉnh theo công nghệ điện toán đám mây phục vụ lưu trữ, vận hành hệ thống các ứng dụng, cơ sở dữ liệu dùng chung toàn tỉnh.</w:t>
      </w:r>
      <w:r w:rsidR="001B1ED6" w:rsidRPr="00B45FD4">
        <w:rPr>
          <w:sz w:val="28"/>
          <w:szCs w:val="28"/>
        </w:rPr>
        <w:t xml:space="preserve"> Đảm bảo Trung tâm Tích hợp dữ liệu của tỉnh được ứng dụng các công nghệ mới nhất.</w:t>
      </w:r>
    </w:p>
    <w:p w14:paraId="7E0F8963" w14:textId="122397E3" w:rsidR="008E5AFC" w:rsidRPr="00B45FD4" w:rsidRDefault="008E5AFC" w:rsidP="001B1ED6">
      <w:pPr>
        <w:widowControl w:val="0"/>
        <w:spacing w:before="80" w:after="80"/>
        <w:ind w:firstLine="709"/>
        <w:jc w:val="both"/>
        <w:rPr>
          <w:sz w:val="28"/>
          <w:szCs w:val="28"/>
        </w:rPr>
      </w:pPr>
      <w:r w:rsidRPr="00B45FD4">
        <w:rPr>
          <w:sz w:val="28"/>
          <w:szCs w:val="28"/>
        </w:rPr>
        <w:t>+ Đảm bảo việc vận hành, sao lưu các ứng dụng dùng chung được đặt tại Trung tâm tích hợp dữ liệu của tỉnh.</w:t>
      </w:r>
    </w:p>
    <w:p w14:paraId="0E9C2597" w14:textId="6017CB2A" w:rsidR="005C548E" w:rsidRPr="00B45FD4" w:rsidRDefault="008E5AFC" w:rsidP="001B1ED6">
      <w:pPr>
        <w:widowControl w:val="0"/>
        <w:spacing w:before="80" w:after="80"/>
        <w:ind w:firstLine="709"/>
        <w:jc w:val="both"/>
        <w:rPr>
          <w:sz w:val="28"/>
          <w:szCs w:val="28"/>
        </w:rPr>
      </w:pPr>
      <w:r w:rsidRPr="00B45FD4">
        <w:rPr>
          <w:sz w:val="28"/>
          <w:szCs w:val="28"/>
        </w:rPr>
        <w:lastRenderedPageBreak/>
        <w:t>+ Tăng cường đảm bảo an toàn, an ninh thông tin cho các hệ thống thông tin, ứng dụng và CSDL phục vụ hoạt động quản lý của các cơ quan nhà nước trên địa bàn tỉnh, kịp thời phát hiện, xử lý các sự cố, lỗ hổng bảo mật, ngăn chặn các hành vi tấn công, truy cập trái phép vào hệ thống mạng và CSDL của cơ quan nhà nước tại Trung tâm tích hợp dữ liệu của tỉnh.</w:t>
      </w:r>
    </w:p>
    <w:p w14:paraId="175AD525" w14:textId="77777777" w:rsidR="005C548E" w:rsidRPr="00B45FD4" w:rsidRDefault="005C548E" w:rsidP="001B1ED6">
      <w:pPr>
        <w:widowControl w:val="0"/>
        <w:spacing w:before="80" w:after="80"/>
        <w:ind w:firstLine="709"/>
        <w:jc w:val="both"/>
        <w:rPr>
          <w:sz w:val="28"/>
          <w:szCs w:val="28"/>
        </w:rPr>
      </w:pPr>
      <w:r w:rsidRPr="00B45FD4">
        <w:rPr>
          <w:b/>
          <w:bCs/>
          <w:sz w:val="28"/>
          <w:szCs w:val="28"/>
        </w:rPr>
        <w:t xml:space="preserve">- </w:t>
      </w:r>
      <w:r w:rsidRPr="00B45FD4">
        <w:rPr>
          <w:bCs/>
          <w:sz w:val="28"/>
          <w:szCs w:val="28"/>
        </w:rPr>
        <w:t>Dự kiến hiệu quả đạt được:</w:t>
      </w:r>
    </w:p>
    <w:p w14:paraId="12AFA444" w14:textId="77777777" w:rsidR="005C548E" w:rsidRPr="00B45FD4" w:rsidRDefault="005C548E" w:rsidP="001B1ED6">
      <w:pPr>
        <w:widowControl w:val="0"/>
        <w:spacing w:before="80" w:after="80"/>
        <w:ind w:firstLine="709"/>
        <w:jc w:val="both"/>
        <w:rPr>
          <w:sz w:val="28"/>
          <w:szCs w:val="28"/>
        </w:rPr>
      </w:pPr>
      <w:r w:rsidRPr="00B45FD4">
        <w:rPr>
          <w:sz w:val="28"/>
          <w:szCs w:val="28"/>
        </w:rPr>
        <w:t>+ Chính quyền điện tử tỉnh Sóc Trăng được vận hành ổn định, có độ tin cậy, tốc độ cao, đảm bảo an toàn, an ninh thông tin.</w:t>
      </w:r>
    </w:p>
    <w:p w14:paraId="773D848A" w14:textId="77777777" w:rsidR="005C548E" w:rsidRPr="00B45FD4" w:rsidRDefault="005C548E" w:rsidP="001B1ED6">
      <w:pPr>
        <w:widowControl w:val="0"/>
        <w:spacing w:before="80" w:after="80"/>
        <w:ind w:firstLine="709"/>
        <w:jc w:val="both"/>
        <w:rPr>
          <w:sz w:val="28"/>
          <w:szCs w:val="28"/>
        </w:rPr>
      </w:pPr>
      <w:r w:rsidRPr="00B45FD4">
        <w:rPr>
          <w:sz w:val="28"/>
          <w:szCs w:val="28"/>
        </w:rPr>
        <w:t>+ Có khả năng phục hồi nhanh chóng khi có sự cố xảy ra.</w:t>
      </w:r>
    </w:p>
    <w:p w14:paraId="0E12990C" w14:textId="77777777" w:rsidR="005C548E" w:rsidRPr="00B45FD4" w:rsidRDefault="005C548E" w:rsidP="001B1ED6">
      <w:pPr>
        <w:widowControl w:val="0"/>
        <w:spacing w:before="80" w:after="80"/>
        <w:ind w:firstLine="709"/>
        <w:jc w:val="both"/>
        <w:rPr>
          <w:sz w:val="28"/>
          <w:szCs w:val="28"/>
        </w:rPr>
      </w:pPr>
      <w:r w:rsidRPr="00B45FD4">
        <w:rPr>
          <w:sz w:val="28"/>
          <w:szCs w:val="28"/>
        </w:rPr>
        <w:t>+ Đáp ứng nhu cầu triển khai các ứng dụng cần triển khai.</w:t>
      </w:r>
    </w:p>
    <w:p w14:paraId="7A861F06" w14:textId="45703CDD" w:rsidR="005C548E" w:rsidRPr="00B45FD4" w:rsidRDefault="005C548E" w:rsidP="008E5AFC">
      <w:pPr>
        <w:widowControl w:val="0"/>
        <w:spacing w:before="80" w:after="80"/>
        <w:ind w:firstLine="709"/>
        <w:jc w:val="both"/>
        <w:rPr>
          <w:sz w:val="28"/>
          <w:szCs w:val="28"/>
        </w:rPr>
      </w:pPr>
      <w:r w:rsidRPr="00B45FD4">
        <w:rPr>
          <w:b/>
          <w:bCs/>
          <w:sz w:val="28"/>
          <w:szCs w:val="28"/>
        </w:rPr>
        <w:t xml:space="preserve">- </w:t>
      </w:r>
      <w:r w:rsidRPr="00B45FD4">
        <w:rPr>
          <w:bCs/>
          <w:sz w:val="28"/>
          <w:szCs w:val="28"/>
        </w:rPr>
        <w:t xml:space="preserve">Phân công thực hiện: </w:t>
      </w:r>
      <w:r w:rsidRPr="00B45FD4">
        <w:rPr>
          <w:sz w:val="28"/>
          <w:szCs w:val="28"/>
        </w:rPr>
        <w:t>Sở Thông tin và Truyền thông chủ trì, phối hợp với các Sở, ban ngành mua sắm, đầu tư trang thiết bị bổ sung; mở rộng cho Trung tâm Tích hợp dữ liệu của tỉnh đảm bảo đủ năng lực triển khai các dự án ứng dụng CNTT.</w:t>
      </w:r>
    </w:p>
    <w:p w14:paraId="066115D4" w14:textId="3090F3D5" w:rsidR="005C548E" w:rsidRPr="00B45FD4" w:rsidRDefault="005C548E" w:rsidP="005C548E">
      <w:pPr>
        <w:widowControl w:val="0"/>
        <w:spacing w:before="80" w:after="80"/>
        <w:ind w:firstLine="709"/>
        <w:rPr>
          <w:sz w:val="28"/>
          <w:szCs w:val="28"/>
        </w:rPr>
      </w:pPr>
      <w:r w:rsidRPr="00B45FD4">
        <w:rPr>
          <w:b/>
          <w:sz w:val="28"/>
          <w:szCs w:val="28"/>
        </w:rPr>
        <w:t xml:space="preserve">- </w:t>
      </w:r>
      <w:r w:rsidRPr="00B45FD4">
        <w:rPr>
          <w:sz w:val="28"/>
          <w:szCs w:val="28"/>
        </w:rPr>
        <w:t xml:space="preserve">Kinh phí dự kiến thực hiện: </w:t>
      </w:r>
      <w:r w:rsidR="00D21221" w:rsidRPr="00B45FD4">
        <w:rPr>
          <w:sz w:val="28"/>
          <w:szCs w:val="28"/>
        </w:rPr>
        <w:t>1.559</w:t>
      </w:r>
      <w:r w:rsidR="009F64B2" w:rsidRPr="00B45FD4">
        <w:rPr>
          <w:sz w:val="28"/>
          <w:szCs w:val="28"/>
        </w:rPr>
        <w:t xml:space="preserve"> triệu đồng</w:t>
      </w:r>
      <w:r w:rsidRPr="00B45FD4">
        <w:rPr>
          <w:sz w:val="28"/>
          <w:szCs w:val="28"/>
        </w:rPr>
        <w:t>.</w:t>
      </w:r>
    </w:p>
    <w:p w14:paraId="558F282D" w14:textId="32233B95" w:rsidR="005C548E" w:rsidRPr="00B45FD4" w:rsidRDefault="00D21221" w:rsidP="005C548E">
      <w:pPr>
        <w:widowControl w:val="0"/>
        <w:spacing w:before="80" w:after="80"/>
        <w:ind w:firstLine="709"/>
        <w:rPr>
          <w:b/>
          <w:i/>
          <w:sz w:val="28"/>
          <w:szCs w:val="28"/>
        </w:rPr>
      </w:pPr>
      <w:r w:rsidRPr="00B45FD4">
        <w:rPr>
          <w:b/>
          <w:i/>
          <w:sz w:val="28"/>
          <w:szCs w:val="28"/>
        </w:rPr>
        <w:t>1</w:t>
      </w:r>
      <w:r w:rsidR="005C548E" w:rsidRPr="00B45FD4">
        <w:rPr>
          <w:b/>
          <w:i/>
          <w:sz w:val="28"/>
          <w:szCs w:val="28"/>
        </w:rPr>
        <w:t xml:space="preserve">.2. </w:t>
      </w:r>
      <w:r w:rsidR="00065A4C" w:rsidRPr="00B45FD4">
        <w:rPr>
          <w:b/>
          <w:i/>
          <w:sz w:val="28"/>
          <w:szCs w:val="28"/>
        </w:rPr>
        <w:t>Nâng cấp các hoạt động ứng dụng công nghệ thông tin cho các cơ quan nhà nước trên địa bàn tỉnh</w:t>
      </w:r>
      <w:r w:rsidR="005C548E" w:rsidRPr="00B45FD4">
        <w:rPr>
          <w:b/>
          <w:i/>
          <w:sz w:val="28"/>
          <w:szCs w:val="28"/>
        </w:rPr>
        <w:t xml:space="preserve"> </w:t>
      </w:r>
    </w:p>
    <w:p w14:paraId="70052F18" w14:textId="76F213EC" w:rsidR="005C548E" w:rsidRPr="00B45FD4" w:rsidRDefault="005C548E" w:rsidP="001B1ED6">
      <w:pPr>
        <w:widowControl w:val="0"/>
        <w:spacing w:before="80" w:after="80"/>
        <w:ind w:firstLine="709"/>
        <w:jc w:val="both"/>
        <w:rPr>
          <w:sz w:val="28"/>
          <w:szCs w:val="28"/>
        </w:rPr>
      </w:pPr>
      <w:r w:rsidRPr="00B45FD4">
        <w:rPr>
          <w:b/>
          <w:sz w:val="28"/>
          <w:szCs w:val="28"/>
        </w:rPr>
        <w:t xml:space="preserve">- </w:t>
      </w:r>
      <w:r w:rsidRPr="00B45FD4">
        <w:rPr>
          <w:sz w:val="28"/>
          <w:szCs w:val="28"/>
        </w:rPr>
        <w:t>Nội dung thực hiện: Đầu tư bổ sung</w:t>
      </w:r>
      <w:r w:rsidR="000E21A0" w:rsidRPr="00B45FD4">
        <w:rPr>
          <w:sz w:val="28"/>
          <w:szCs w:val="28"/>
        </w:rPr>
        <w:t xml:space="preserve"> hạ tầng kỹ thuật, ứng dụng phần mềm</w:t>
      </w:r>
      <w:r w:rsidRPr="00B45FD4">
        <w:rPr>
          <w:sz w:val="28"/>
          <w:szCs w:val="28"/>
        </w:rPr>
        <w:t xml:space="preserve"> và thuê đường truyền số liệu chuyên dùng, mạng đường truyền cho các cơ quan quản lý nhà nước từ cấp tỉnh đến cấp xã. </w:t>
      </w:r>
    </w:p>
    <w:p w14:paraId="11ECA960" w14:textId="77777777" w:rsidR="005C548E" w:rsidRPr="00B45FD4" w:rsidRDefault="005C548E" w:rsidP="001B1ED6">
      <w:pPr>
        <w:widowControl w:val="0"/>
        <w:spacing w:before="80" w:after="80"/>
        <w:ind w:firstLine="709"/>
        <w:jc w:val="both"/>
        <w:rPr>
          <w:sz w:val="28"/>
          <w:szCs w:val="28"/>
        </w:rPr>
      </w:pPr>
      <w:r w:rsidRPr="00B45FD4">
        <w:rPr>
          <w:b/>
          <w:sz w:val="28"/>
          <w:szCs w:val="28"/>
        </w:rPr>
        <w:t xml:space="preserve">- </w:t>
      </w:r>
      <w:r w:rsidRPr="00B45FD4">
        <w:rPr>
          <w:sz w:val="28"/>
          <w:szCs w:val="28"/>
        </w:rPr>
        <w:t>Dự kiến hiệu quả đạt được:</w:t>
      </w:r>
    </w:p>
    <w:p w14:paraId="7FF4EC02" w14:textId="799E9B19" w:rsidR="00B03AA0" w:rsidRPr="00B45FD4" w:rsidRDefault="00B03AA0" w:rsidP="001B1ED6">
      <w:pPr>
        <w:widowControl w:val="0"/>
        <w:spacing w:before="80" w:after="80"/>
        <w:ind w:firstLine="709"/>
        <w:jc w:val="both"/>
        <w:rPr>
          <w:sz w:val="28"/>
          <w:szCs w:val="28"/>
        </w:rPr>
      </w:pPr>
      <w:r w:rsidRPr="00B45FD4">
        <w:rPr>
          <w:sz w:val="28"/>
          <w:szCs w:val="28"/>
        </w:rPr>
        <w:t>+ Phát triển, bổ sung ngày càng hoàn thiện hạ tầng kỹ thuật, ứng dụng phần mềm tại các cơ quan nhà nước trên địa bàn tỉnh đáp ứng yêu cầu ứng dụng CNTT</w:t>
      </w:r>
    </w:p>
    <w:p w14:paraId="57C4BA34" w14:textId="50375D9F" w:rsidR="005C548E" w:rsidRPr="00B45FD4" w:rsidRDefault="00B03AA0" w:rsidP="001B1ED6">
      <w:pPr>
        <w:widowControl w:val="0"/>
        <w:spacing w:before="80" w:after="80"/>
        <w:ind w:firstLine="709"/>
        <w:jc w:val="both"/>
        <w:rPr>
          <w:sz w:val="28"/>
          <w:szCs w:val="28"/>
        </w:rPr>
      </w:pPr>
      <w:r w:rsidRPr="00B45FD4">
        <w:rPr>
          <w:sz w:val="28"/>
          <w:szCs w:val="28"/>
        </w:rPr>
        <w:t>+ Phục vụ việc truyền tải thông tin thông suốt từ cấp tỉnh đến cấp huyện, từ cấp huyện đến cấp xã một cách nhanh chóng với độ an toàn và bảo mật cao.</w:t>
      </w:r>
    </w:p>
    <w:p w14:paraId="31285407" w14:textId="77777777" w:rsidR="005C548E" w:rsidRPr="00B45FD4" w:rsidRDefault="005C548E" w:rsidP="001B1ED6">
      <w:pPr>
        <w:widowControl w:val="0"/>
        <w:spacing w:before="80" w:after="80"/>
        <w:ind w:firstLine="709"/>
        <w:jc w:val="both"/>
        <w:rPr>
          <w:sz w:val="28"/>
          <w:szCs w:val="28"/>
        </w:rPr>
      </w:pPr>
      <w:r w:rsidRPr="00B45FD4">
        <w:rPr>
          <w:b/>
          <w:sz w:val="28"/>
          <w:szCs w:val="28"/>
        </w:rPr>
        <w:t xml:space="preserve">- </w:t>
      </w:r>
      <w:r w:rsidRPr="00B45FD4">
        <w:rPr>
          <w:sz w:val="28"/>
          <w:szCs w:val="28"/>
        </w:rPr>
        <w:t>Phân công thực hiện: Sở Thông tin và Truyền thông chủ trì, phối hợp với cơ quan, đơn vị có liên quan triển khai thực hiện.</w:t>
      </w:r>
    </w:p>
    <w:p w14:paraId="09BD8576" w14:textId="465F652C" w:rsidR="00F93B50" w:rsidRPr="00B45FD4" w:rsidRDefault="005C548E" w:rsidP="001B1ED6">
      <w:pPr>
        <w:spacing w:before="120" w:after="120"/>
        <w:ind w:firstLine="709"/>
        <w:jc w:val="both"/>
        <w:rPr>
          <w:sz w:val="28"/>
          <w:szCs w:val="28"/>
        </w:rPr>
      </w:pPr>
      <w:r w:rsidRPr="00B45FD4">
        <w:rPr>
          <w:b/>
          <w:sz w:val="28"/>
          <w:szCs w:val="28"/>
        </w:rPr>
        <w:t xml:space="preserve">- </w:t>
      </w:r>
      <w:r w:rsidRPr="00B45FD4">
        <w:rPr>
          <w:sz w:val="28"/>
          <w:szCs w:val="28"/>
        </w:rPr>
        <w:t xml:space="preserve">Kinh phí dự kiến thực hiện: </w:t>
      </w:r>
      <w:r w:rsidR="007E145B" w:rsidRPr="00B45FD4">
        <w:rPr>
          <w:sz w:val="28"/>
          <w:szCs w:val="28"/>
        </w:rPr>
        <w:t>2</w:t>
      </w:r>
      <w:r w:rsidR="00380F79" w:rsidRPr="00B45FD4">
        <w:rPr>
          <w:sz w:val="28"/>
          <w:szCs w:val="28"/>
        </w:rPr>
        <w:t>.</w:t>
      </w:r>
      <w:r w:rsidR="00D21221" w:rsidRPr="00B45FD4">
        <w:rPr>
          <w:sz w:val="28"/>
          <w:szCs w:val="28"/>
        </w:rPr>
        <w:t>221</w:t>
      </w:r>
      <w:r w:rsidRPr="00B45FD4">
        <w:rPr>
          <w:sz w:val="28"/>
          <w:szCs w:val="28"/>
        </w:rPr>
        <w:t xml:space="preserve"> triệu đồng (Vốn sự nghiệp địa phương).</w:t>
      </w:r>
    </w:p>
    <w:p w14:paraId="0D639DA9" w14:textId="666F352E" w:rsidR="005C548E" w:rsidRPr="00B45FD4" w:rsidRDefault="00D21221" w:rsidP="005C548E">
      <w:pPr>
        <w:widowControl w:val="0"/>
        <w:spacing w:before="80" w:after="80"/>
        <w:ind w:firstLine="709"/>
        <w:rPr>
          <w:i/>
          <w:sz w:val="28"/>
          <w:szCs w:val="28"/>
        </w:rPr>
      </w:pPr>
      <w:r w:rsidRPr="00B45FD4">
        <w:rPr>
          <w:b/>
          <w:bCs/>
          <w:i/>
          <w:sz w:val="28"/>
          <w:szCs w:val="28"/>
        </w:rPr>
        <w:t>1</w:t>
      </w:r>
      <w:r w:rsidR="005C548E" w:rsidRPr="00B45FD4">
        <w:rPr>
          <w:b/>
          <w:bCs/>
          <w:i/>
          <w:sz w:val="28"/>
          <w:szCs w:val="28"/>
        </w:rPr>
        <w:t>.3. Thuê hệ thống thiết bị hội  nghị Truyền hình trực tuyến cho 109 xã, phường, thị trấn, tỉnh Sóc Trăng</w:t>
      </w:r>
    </w:p>
    <w:p w14:paraId="41A4266D" w14:textId="22A79377" w:rsidR="005C548E" w:rsidRPr="00B45FD4" w:rsidRDefault="005C548E" w:rsidP="004E0F47">
      <w:pPr>
        <w:widowControl w:val="0"/>
        <w:spacing w:before="80" w:after="80"/>
        <w:ind w:firstLine="709"/>
        <w:jc w:val="both"/>
        <w:rPr>
          <w:sz w:val="28"/>
          <w:szCs w:val="28"/>
        </w:rPr>
      </w:pPr>
      <w:r w:rsidRPr="00B45FD4">
        <w:rPr>
          <w:b/>
          <w:bCs/>
          <w:sz w:val="28"/>
          <w:szCs w:val="28"/>
        </w:rPr>
        <w:t xml:space="preserve">- </w:t>
      </w:r>
      <w:r w:rsidRPr="00B45FD4">
        <w:rPr>
          <w:bCs/>
          <w:sz w:val="28"/>
          <w:szCs w:val="28"/>
        </w:rPr>
        <w:t xml:space="preserve">Nội dung thực hiện: </w:t>
      </w:r>
      <w:r w:rsidRPr="00B45FD4">
        <w:rPr>
          <w:sz w:val="28"/>
          <w:szCs w:val="28"/>
        </w:rPr>
        <w:t>Thuê hệ thống thiết bị hội nghị Truyền hình trực tuyến cho 109 xã, phường, thị trấn, tỉnh Sóc Trăng.</w:t>
      </w:r>
    </w:p>
    <w:p w14:paraId="5162FFC2" w14:textId="77777777" w:rsidR="005C548E" w:rsidRPr="00B45FD4" w:rsidRDefault="005C548E" w:rsidP="005C548E">
      <w:pPr>
        <w:widowControl w:val="0"/>
        <w:spacing w:before="80" w:after="80"/>
        <w:ind w:firstLine="709"/>
        <w:rPr>
          <w:sz w:val="28"/>
          <w:szCs w:val="28"/>
        </w:rPr>
      </w:pPr>
      <w:r w:rsidRPr="00B45FD4">
        <w:rPr>
          <w:b/>
          <w:bCs/>
          <w:sz w:val="28"/>
          <w:szCs w:val="28"/>
        </w:rPr>
        <w:t xml:space="preserve">- </w:t>
      </w:r>
      <w:r w:rsidRPr="00B45FD4">
        <w:rPr>
          <w:bCs/>
          <w:sz w:val="28"/>
          <w:szCs w:val="28"/>
        </w:rPr>
        <w:t>Dự kiến hiệu quả đạt được:</w:t>
      </w:r>
    </w:p>
    <w:p w14:paraId="49D41020" w14:textId="09D6FB1B" w:rsidR="00C35176" w:rsidRPr="00B45FD4" w:rsidRDefault="00C35176" w:rsidP="00065A4C">
      <w:pPr>
        <w:widowControl w:val="0"/>
        <w:spacing w:before="80" w:after="80"/>
        <w:ind w:firstLine="709"/>
        <w:jc w:val="both"/>
        <w:rPr>
          <w:sz w:val="28"/>
          <w:szCs w:val="28"/>
        </w:rPr>
      </w:pPr>
      <w:r w:rsidRPr="00B45FD4">
        <w:rPr>
          <w:sz w:val="28"/>
          <w:szCs w:val="28"/>
        </w:rPr>
        <w:t>+ Hạn chế tối đa các hội nghị tập trung nhằm tiết kiệm thời gian, chi phí; giúp tăng cường sự lãnh đạo, chỉ đạo kịp thời đến các xã, đặc biệt là các xã vùng sâu, vùng xa, Quốc phòng – An ninh được duy trì, giữ vững.</w:t>
      </w:r>
    </w:p>
    <w:p w14:paraId="5DFA9F59" w14:textId="515A6C4A" w:rsidR="005C548E" w:rsidRPr="00B45FD4" w:rsidRDefault="005C548E" w:rsidP="00065A4C">
      <w:pPr>
        <w:widowControl w:val="0"/>
        <w:spacing w:before="80" w:after="80"/>
        <w:ind w:firstLine="709"/>
        <w:jc w:val="both"/>
        <w:rPr>
          <w:sz w:val="28"/>
          <w:szCs w:val="28"/>
        </w:rPr>
      </w:pPr>
      <w:r w:rsidRPr="00B45FD4">
        <w:rPr>
          <w:sz w:val="28"/>
          <w:szCs w:val="28"/>
        </w:rPr>
        <w:t xml:space="preserve">+ Các cuộc họp, hội nghị của </w:t>
      </w:r>
      <w:r w:rsidR="00C35176" w:rsidRPr="00B45FD4">
        <w:rPr>
          <w:sz w:val="28"/>
          <w:szCs w:val="28"/>
        </w:rPr>
        <w:t xml:space="preserve">giữa các Bộ, ngành trung ương với </w:t>
      </w:r>
      <w:r w:rsidRPr="00B45FD4">
        <w:rPr>
          <w:sz w:val="28"/>
          <w:szCs w:val="28"/>
        </w:rPr>
        <w:t>Tỉnh ủy, HĐND tỉnh, UBND tỉnh đều có thể triển khai bằng hình thức trực tuyến thông qua hệ thống Hội nghị truyền hình từ tỉnh đến cấp xã trên địa bàn tỉnh.</w:t>
      </w:r>
    </w:p>
    <w:p w14:paraId="4CA96513" w14:textId="77777777" w:rsidR="005C548E" w:rsidRPr="00B45FD4" w:rsidRDefault="005C548E" w:rsidP="00065A4C">
      <w:pPr>
        <w:widowControl w:val="0"/>
        <w:spacing w:before="80" w:after="80"/>
        <w:ind w:firstLine="709"/>
        <w:jc w:val="both"/>
        <w:rPr>
          <w:sz w:val="28"/>
          <w:szCs w:val="28"/>
        </w:rPr>
      </w:pPr>
      <w:r w:rsidRPr="00B45FD4">
        <w:rPr>
          <w:b/>
          <w:bCs/>
          <w:sz w:val="28"/>
          <w:szCs w:val="28"/>
        </w:rPr>
        <w:lastRenderedPageBreak/>
        <w:t xml:space="preserve">- </w:t>
      </w:r>
      <w:r w:rsidRPr="00B45FD4">
        <w:rPr>
          <w:bCs/>
          <w:sz w:val="28"/>
          <w:szCs w:val="28"/>
        </w:rPr>
        <w:t xml:space="preserve">Phân công thực hiện: </w:t>
      </w:r>
      <w:r w:rsidRPr="00B45FD4">
        <w:rPr>
          <w:sz w:val="28"/>
          <w:szCs w:val="28"/>
        </w:rPr>
        <w:t>Sở Thông tin và Truyền thông chủ trì, phối hợp các huyện, thị xã, thành phố triển khai thực hiện.</w:t>
      </w:r>
    </w:p>
    <w:p w14:paraId="7A230A69" w14:textId="6682234A" w:rsidR="005C548E" w:rsidRPr="00B45FD4" w:rsidRDefault="005C548E" w:rsidP="00065A4C">
      <w:pPr>
        <w:spacing w:before="120" w:after="120"/>
        <w:ind w:firstLine="709"/>
        <w:jc w:val="both"/>
        <w:rPr>
          <w:bCs/>
          <w:sz w:val="28"/>
          <w:szCs w:val="28"/>
        </w:rPr>
      </w:pPr>
      <w:r w:rsidRPr="00B45FD4">
        <w:rPr>
          <w:b/>
          <w:bCs/>
          <w:sz w:val="28"/>
          <w:szCs w:val="28"/>
        </w:rPr>
        <w:t xml:space="preserve">- </w:t>
      </w:r>
      <w:r w:rsidRPr="00B45FD4">
        <w:rPr>
          <w:bCs/>
          <w:sz w:val="28"/>
          <w:szCs w:val="28"/>
        </w:rPr>
        <w:t xml:space="preserve">Kinh phí dự kiến: </w:t>
      </w:r>
      <w:r w:rsidR="007E145B" w:rsidRPr="00B45FD4">
        <w:rPr>
          <w:bCs/>
          <w:sz w:val="28"/>
          <w:szCs w:val="28"/>
        </w:rPr>
        <w:t>3.419</w:t>
      </w:r>
      <w:r w:rsidRPr="00B45FD4">
        <w:rPr>
          <w:bCs/>
          <w:sz w:val="28"/>
          <w:szCs w:val="28"/>
        </w:rPr>
        <w:t xml:space="preserve"> triệu đồng (Vốn sự nghiệp địa phương)</w:t>
      </w:r>
    </w:p>
    <w:p w14:paraId="46B5C540" w14:textId="4CEBBCD0" w:rsidR="00CE61E2" w:rsidRPr="00B45FD4" w:rsidRDefault="00D21221" w:rsidP="00606C55">
      <w:pPr>
        <w:spacing w:before="120" w:after="120"/>
        <w:ind w:firstLine="709"/>
        <w:jc w:val="both"/>
        <w:rPr>
          <w:b/>
          <w:bCs/>
          <w:sz w:val="28"/>
          <w:szCs w:val="28"/>
          <w:shd w:val="clear" w:color="auto" w:fill="FFFFFF"/>
        </w:rPr>
      </w:pPr>
      <w:r w:rsidRPr="00B45FD4">
        <w:rPr>
          <w:b/>
          <w:bCs/>
          <w:sz w:val="28"/>
          <w:szCs w:val="28"/>
          <w:shd w:val="clear" w:color="auto" w:fill="FFFFFF"/>
        </w:rPr>
        <w:t>2</w:t>
      </w:r>
      <w:r w:rsidR="00CE61E2" w:rsidRPr="00B45FD4">
        <w:rPr>
          <w:b/>
          <w:bCs/>
          <w:sz w:val="28"/>
          <w:szCs w:val="28"/>
          <w:shd w:val="clear" w:color="auto" w:fill="FFFFFF"/>
          <w:lang w:val="vi-VN"/>
        </w:rPr>
        <w:t xml:space="preserve">. </w:t>
      </w:r>
      <w:r w:rsidR="004E0F47" w:rsidRPr="00B45FD4">
        <w:rPr>
          <w:b/>
          <w:bCs/>
          <w:sz w:val="28"/>
          <w:szCs w:val="28"/>
          <w:shd w:val="clear" w:color="auto" w:fill="FFFFFF"/>
        </w:rPr>
        <w:t>Xây dựng</w:t>
      </w:r>
      <w:r w:rsidR="00CE61E2" w:rsidRPr="00B45FD4">
        <w:rPr>
          <w:b/>
          <w:bCs/>
          <w:sz w:val="28"/>
          <w:szCs w:val="28"/>
          <w:shd w:val="clear" w:color="auto" w:fill="FFFFFF"/>
          <w:lang w:val="vi-VN"/>
        </w:rPr>
        <w:t xml:space="preserve"> các hệ thống nền tảng</w:t>
      </w:r>
    </w:p>
    <w:p w14:paraId="6F59A67B" w14:textId="3907BB70" w:rsidR="00131A7D" w:rsidRPr="00B45FD4" w:rsidRDefault="00D21221" w:rsidP="00131A7D">
      <w:pPr>
        <w:spacing w:before="120" w:after="120"/>
        <w:ind w:firstLine="567"/>
        <w:jc w:val="both"/>
        <w:rPr>
          <w:b/>
          <w:bCs/>
          <w:i/>
          <w:sz w:val="28"/>
          <w:szCs w:val="28"/>
          <w:lang w:val="it-IT"/>
        </w:rPr>
      </w:pPr>
      <w:r w:rsidRPr="00B45FD4">
        <w:rPr>
          <w:b/>
          <w:bCs/>
          <w:i/>
          <w:sz w:val="28"/>
          <w:szCs w:val="28"/>
          <w:lang w:val="it-IT"/>
        </w:rPr>
        <w:t>2</w:t>
      </w:r>
      <w:r w:rsidR="009F64B2" w:rsidRPr="00B45FD4">
        <w:rPr>
          <w:b/>
          <w:bCs/>
          <w:i/>
          <w:sz w:val="28"/>
          <w:szCs w:val="28"/>
          <w:lang w:val="it-IT"/>
        </w:rPr>
        <w:t>.1. Nâng cấp bổ sung nền tảng Chính phủ điện tử  theo khung kiến trúc CPT Việt Nam 2.0; Nâng cấp, tích hợp, xây dựng, kết nối cơ sở dữ liệu dùng chung phục vụ CQĐT và Đô thị thông minh</w:t>
      </w:r>
    </w:p>
    <w:p w14:paraId="03AD66D1" w14:textId="40BB7681" w:rsidR="009F64B2" w:rsidRPr="00B45FD4" w:rsidRDefault="009F64B2" w:rsidP="009F64B2">
      <w:pPr>
        <w:spacing w:before="120" w:after="120"/>
        <w:ind w:firstLine="567"/>
        <w:jc w:val="both"/>
        <w:rPr>
          <w:bCs/>
          <w:sz w:val="28"/>
          <w:szCs w:val="28"/>
          <w:lang w:val="it-IT"/>
        </w:rPr>
      </w:pPr>
      <w:r w:rsidRPr="00B45FD4">
        <w:rPr>
          <w:bCs/>
          <w:sz w:val="28"/>
          <w:szCs w:val="28"/>
          <w:lang w:val="it-IT"/>
        </w:rPr>
        <w:t>- Nội dung thực hiện: Nâng cấp, bổ sung các hệ thống Nền tảng chính quyền điện tử theo kiến trúc Chính quyền điện tử được ban hành và cập nhật theo khung kiến trúc Chính phủ điện tử Việt Nam 2.0</w:t>
      </w:r>
      <w:r w:rsidR="001D3904" w:rsidRPr="00B45FD4">
        <w:rPr>
          <w:bCs/>
          <w:sz w:val="28"/>
          <w:szCs w:val="28"/>
          <w:lang w:val="it-IT"/>
        </w:rPr>
        <w:t xml:space="preserve">; </w:t>
      </w:r>
      <w:r w:rsidRPr="00B45FD4">
        <w:rPr>
          <w:bCs/>
          <w:sz w:val="28"/>
          <w:szCs w:val="28"/>
          <w:lang w:val="it-IT"/>
        </w:rPr>
        <w:t xml:space="preserve"> Xây dựng, cung cấp các dịch vụ nền tảng, các dịch vụ dùng chung và trục tí</w:t>
      </w:r>
      <w:r w:rsidR="001D3904" w:rsidRPr="00B45FD4">
        <w:rPr>
          <w:bCs/>
          <w:sz w:val="28"/>
          <w:szCs w:val="28"/>
          <w:lang w:val="it-IT"/>
        </w:rPr>
        <w:t>ch hợp liên thông ứng dụng LGSP;</w:t>
      </w:r>
      <w:r w:rsidRPr="00B45FD4">
        <w:rPr>
          <w:bCs/>
          <w:sz w:val="28"/>
          <w:szCs w:val="28"/>
          <w:lang w:val="it-IT"/>
        </w:rPr>
        <w:t xml:space="preserve"> Xây dựng, nâng cấp các phần mềm tích hợp với LGSP tỉnh Sóc Trăng</w:t>
      </w:r>
      <w:r w:rsidR="001B1ED6" w:rsidRPr="00B45FD4">
        <w:rPr>
          <w:bCs/>
          <w:sz w:val="28"/>
          <w:szCs w:val="28"/>
          <w:lang w:val="it-IT"/>
        </w:rPr>
        <w:t xml:space="preserve"> theo Kiến trúc Chính phủ điện tử mới nhất</w:t>
      </w:r>
      <w:r w:rsidRPr="00B45FD4">
        <w:rPr>
          <w:bCs/>
          <w:sz w:val="28"/>
          <w:szCs w:val="28"/>
          <w:lang w:val="it-IT"/>
        </w:rPr>
        <w:t xml:space="preserve"> phục vụ giao dịch điện tử, cải cách hành chính, nâng cao năng lực chỉ đạo điều hành</w:t>
      </w:r>
      <w:r w:rsidR="001D3904" w:rsidRPr="00B45FD4">
        <w:rPr>
          <w:bCs/>
          <w:sz w:val="28"/>
          <w:szCs w:val="28"/>
          <w:lang w:val="it-IT"/>
        </w:rPr>
        <w:t>;</w:t>
      </w:r>
      <w:r w:rsidRPr="00B45FD4">
        <w:rPr>
          <w:bCs/>
          <w:sz w:val="28"/>
          <w:szCs w:val="28"/>
          <w:lang w:val="it-IT"/>
        </w:rPr>
        <w:t xml:space="preserve"> Xây dựng, nâng cấp, chuẩn hóa các CSDL dùng chung, CSDL chuyên ngành, CSDL mở (open data), liên kết đồng bộ với các CSDL quốc gia phục vụ CQĐT và Đô thị thông minh</w:t>
      </w:r>
    </w:p>
    <w:p w14:paraId="2B928FD0" w14:textId="6FD82640" w:rsidR="009F64B2" w:rsidRPr="00B45FD4" w:rsidRDefault="009F64B2" w:rsidP="009F64B2">
      <w:pPr>
        <w:spacing w:before="120" w:after="120"/>
        <w:ind w:firstLine="567"/>
        <w:jc w:val="both"/>
        <w:rPr>
          <w:bCs/>
          <w:sz w:val="28"/>
          <w:szCs w:val="28"/>
          <w:lang w:val="it-IT"/>
        </w:rPr>
      </w:pPr>
      <w:r w:rsidRPr="00B45FD4">
        <w:rPr>
          <w:bCs/>
          <w:sz w:val="28"/>
          <w:szCs w:val="28"/>
          <w:lang w:val="it-IT"/>
        </w:rPr>
        <w:t xml:space="preserve">- Dự kiến hiệu quả đạt được: </w:t>
      </w:r>
      <w:r w:rsidR="00B76D36" w:rsidRPr="00B45FD4">
        <w:rPr>
          <w:bCs/>
          <w:sz w:val="28"/>
          <w:szCs w:val="28"/>
          <w:lang w:val="it-IT"/>
        </w:rPr>
        <w:t xml:space="preserve">các hệ thống Nền tảng chính quyền điện tử được </w:t>
      </w:r>
      <w:r w:rsidR="004E0F47" w:rsidRPr="00B45FD4">
        <w:rPr>
          <w:bCs/>
          <w:sz w:val="28"/>
          <w:szCs w:val="28"/>
          <w:lang w:val="it-IT"/>
        </w:rPr>
        <w:t>xây dựng</w:t>
      </w:r>
      <w:r w:rsidR="00B76D36" w:rsidRPr="00B45FD4">
        <w:rPr>
          <w:bCs/>
          <w:sz w:val="28"/>
          <w:szCs w:val="28"/>
          <w:lang w:val="it-IT"/>
        </w:rPr>
        <w:t xml:space="preserve"> và cập nhật theo khung kiến trú</w:t>
      </w:r>
      <w:r w:rsidR="001B1ED6" w:rsidRPr="00B45FD4">
        <w:rPr>
          <w:bCs/>
          <w:sz w:val="28"/>
          <w:szCs w:val="28"/>
          <w:lang w:val="it-IT"/>
        </w:rPr>
        <w:t>c Chính phủ điện tử Việt Nam phiên bản mới nhất</w:t>
      </w:r>
      <w:r w:rsidR="00B76D36" w:rsidRPr="00B45FD4">
        <w:rPr>
          <w:bCs/>
          <w:sz w:val="28"/>
          <w:szCs w:val="28"/>
          <w:lang w:val="it-IT"/>
        </w:rPr>
        <w:t>; các CSDL dùng chung, chuyên ngành được nâng cấp, chuẩn hóa và được liên thông, trao đổi dữ liệu đáp ứng các yêu cầu về giao dịch điện tử, cải cách hành chính, nâng cao năng lực chỉ đạo điều hành phục vụ CQĐT và Đô thị thông minh.</w:t>
      </w:r>
    </w:p>
    <w:p w14:paraId="765EE69E" w14:textId="49CBA8BC" w:rsidR="00B76D36" w:rsidRPr="00B45FD4" w:rsidRDefault="00B76D36" w:rsidP="00B76D36">
      <w:pPr>
        <w:widowControl w:val="0"/>
        <w:spacing w:before="80" w:after="80"/>
        <w:ind w:firstLine="709"/>
        <w:jc w:val="both"/>
        <w:rPr>
          <w:sz w:val="28"/>
          <w:szCs w:val="28"/>
        </w:rPr>
      </w:pPr>
      <w:r w:rsidRPr="00B45FD4">
        <w:rPr>
          <w:bCs/>
          <w:sz w:val="28"/>
          <w:szCs w:val="28"/>
          <w:lang w:val="it-IT"/>
        </w:rPr>
        <w:t xml:space="preserve">- </w:t>
      </w:r>
      <w:r w:rsidRPr="00B45FD4">
        <w:rPr>
          <w:bCs/>
          <w:sz w:val="28"/>
          <w:szCs w:val="28"/>
        </w:rPr>
        <w:t xml:space="preserve">Phân công thực hiện: </w:t>
      </w:r>
      <w:r w:rsidRPr="00B45FD4">
        <w:rPr>
          <w:sz w:val="28"/>
          <w:szCs w:val="28"/>
        </w:rPr>
        <w:t>Sở Thông tin và Truyền thông chủ trì, phối hợp cơ quan, đơn vị liên quan triển khai thực hiện.</w:t>
      </w:r>
    </w:p>
    <w:p w14:paraId="31C23801" w14:textId="2990BDE7" w:rsidR="00B76D36" w:rsidRPr="00B45FD4" w:rsidRDefault="00B76D36" w:rsidP="00B76D36">
      <w:pPr>
        <w:spacing w:before="120" w:after="120"/>
        <w:ind w:firstLine="709"/>
        <w:jc w:val="both"/>
        <w:rPr>
          <w:bCs/>
          <w:sz w:val="28"/>
          <w:szCs w:val="28"/>
        </w:rPr>
      </w:pPr>
      <w:r w:rsidRPr="00B45FD4">
        <w:rPr>
          <w:b/>
          <w:bCs/>
          <w:sz w:val="28"/>
          <w:szCs w:val="28"/>
        </w:rPr>
        <w:t xml:space="preserve">- </w:t>
      </w:r>
      <w:r w:rsidRPr="00B45FD4">
        <w:rPr>
          <w:bCs/>
          <w:sz w:val="28"/>
          <w:szCs w:val="28"/>
        </w:rPr>
        <w:t xml:space="preserve">Kinh phí dự kiến: </w:t>
      </w:r>
      <w:r w:rsidR="007E145B" w:rsidRPr="00B45FD4">
        <w:rPr>
          <w:bCs/>
          <w:sz w:val="28"/>
          <w:szCs w:val="28"/>
        </w:rPr>
        <w:t>12</w:t>
      </w:r>
      <w:r w:rsidRPr="00B45FD4">
        <w:rPr>
          <w:bCs/>
          <w:sz w:val="28"/>
          <w:szCs w:val="28"/>
        </w:rPr>
        <w:t xml:space="preserve">.000 triệu đồng (Vốn </w:t>
      </w:r>
      <w:r w:rsidR="004E0F47" w:rsidRPr="00B45FD4">
        <w:rPr>
          <w:bCs/>
          <w:sz w:val="28"/>
          <w:szCs w:val="28"/>
        </w:rPr>
        <w:t>Đầu tư công trung hạn</w:t>
      </w:r>
      <w:r w:rsidRPr="00B45FD4">
        <w:rPr>
          <w:bCs/>
          <w:sz w:val="28"/>
          <w:szCs w:val="28"/>
        </w:rPr>
        <w:t>)</w:t>
      </w:r>
    </w:p>
    <w:p w14:paraId="78FD481A" w14:textId="66561EBD" w:rsidR="00D21221" w:rsidRPr="00B45FD4" w:rsidRDefault="00D21221" w:rsidP="00D21221">
      <w:pPr>
        <w:spacing w:before="120" w:after="120"/>
        <w:ind w:firstLine="709"/>
        <w:jc w:val="both"/>
        <w:rPr>
          <w:b/>
          <w:bCs/>
          <w:i/>
          <w:sz w:val="28"/>
          <w:szCs w:val="28"/>
        </w:rPr>
      </w:pPr>
      <w:r w:rsidRPr="00B45FD4">
        <w:rPr>
          <w:b/>
          <w:bCs/>
          <w:i/>
          <w:sz w:val="28"/>
          <w:szCs w:val="28"/>
        </w:rPr>
        <w:t>2.2. Xây dựng trung tâm xử lý, điều hành thông tin tập trung, đa nhiệm phục vụ chính quyền điện tử và đô thị thông minh tỉnh Sóc Trăng</w:t>
      </w:r>
    </w:p>
    <w:p w14:paraId="27C3FB38" w14:textId="77777777" w:rsidR="00D21221" w:rsidRPr="00B45FD4" w:rsidRDefault="00D21221" w:rsidP="00D21221">
      <w:pPr>
        <w:spacing w:before="120" w:after="120"/>
        <w:ind w:firstLine="709"/>
        <w:jc w:val="both"/>
        <w:rPr>
          <w:sz w:val="28"/>
          <w:szCs w:val="28"/>
        </w:rPr>
      </w:pPr>
      <w:r w:rsidRPr="00B45FD4">
        <w:rPr>
          <w:bCs/>
          <w:sz w:val="28"/>
          <w:szCs w:val="28"/>
        </w:rPr>
        <w:t xml:space="preserve">- Nội dung thực hiện: </w:t>
      </w:r>
      <w:r w:rsidRPr="00B45FD4">
        <w:rPr>
          <w:sz w:val="28"/>
          <w:szCs w:val="28"/>
        </w:rPr>
        <w:t>Xây dựng Trung tâm điều hành hiển thị tích hợp, phân tích các thông tin theo thời gian thực của tất cả các hệ thống thông tin đã và sẽ triển khai trên địa bàn tỉnh; Đầu tư hạ tầng, thiết bị công nghệ thông tin cho TT THDL tỉnh nhằm mở rộng khả năng kết nối, xử lý, lưu trữ của Trung tâm Tích hợp dữ liệu tỉnh; Xây dựng, nâng cấp, tích hợp phần mềm để kết nối đến các hệ thống thông tin, giúp người dân, doanh nghiệp dễ dàng tương tác với chính quyền các cấp trên địa bàn tỉnh.</w:t>
      </w:r>
    </w:p>
    <w:p w14:paraId="24894ADE" w14:textId="77777777" w:rsidR="00D21221" w:rsidRPr="00B45FD4" w:rsidRDefault="00D21221" w:rsidP="00D21221">
      <w:pPr>
        <w:spacing w:before="120" w:after="120"/>
        <w:ind w:firstLine="709"/>
        <w:jc w:val="both"/>
        <w:rPr>
          <w:sz w:val="28"/>
          <w:szCs w:val="28"/>
        </w:rPr>
      </w:pPr>
      <w:r w:rsidRPr="00B45FD4">
        <w:rPr>
          <w:sz w:val="28"/>
          <w:szCs w:val="28"/>
        </w:rPr>
        <w:t xml:space="preserve">- Dự kiến hiệu quả đạt được: Hiển thị tích hợp, phân tích các thông tin theo thời gian thực của tất cả các hệ thống thông tin đã và sẽ triển khai trên địa bàn tỉnh. Thể hiện trực tuyến kết quả chỉ đạo, điều hành của chính quyền điện tử ở các ngành, các cấp. Tiếp nhận và tương tác trực tuyến với người dân, doanh nghiệp để giúp các cơ quan quản lý nhà nước kịp thời tháo gỡ các khó khăn, vướng mắc trong sản xuất, kinh doanh và trong đời sống, xã hội; Xây dựng một số phần mềm </w:t>
      </w:r>
      <w:r w:rsidRPr="00B45FD4">
        <w:rPr>
          <w:sz w:val="28"/>
          <w:szCs w:val="28"/>
        </w:rPr>
        <w:lastRenderedPageBreak/>
        <w:t>và các ứng dụng trên di động để kết nối đến các hệ thống thông tin, giúp người dân, doanh nghiệp dễ dàng tương tác với chính quyền các cấp trên địa bàn tỉnh.</w:t>
      </w:r>
    </w:p>
    <w:p w14:paraId="4209F0FA" w14:textId="77777777" w:rsidR="00D21221" w:rsidRPr="00B45FD4" w:rsidRDefault="00D21221" w:rsidP="00D21221">
      <w:pPr>
        <w:widowControl w:val="0"/>
        <w:spacing w:before="80" w:after="80"/>
        <w:ind w:firstLine="709"/>
        <w:jc w:val="both"/>
        <w:rPr>
          <w:sz w:val="28"/>
          <w:szCs w:val="28"/>
        </w:rPr>
      </w:pPr>
      <w:r w:rsidRPr="00B45FD4">
        <w:rPr>
          <w:bCs/>
          <w:sz w:val="28"/>
          <w:szCs w:val="28"/>
          <w:lang w:val="it-IT"/>
        </w:rPr>
        <w:t xml:space="preserve">- </w:t>
      </w:r>
      <w:r w:rsidRPr="00B45FD4">
        <w:rPr>
          <w:bCs/>
          <w:sz w:val="28"/>
          <w:szCs w:val="28"/>
        </w:rPr>
        <w:t xml:space="preserve">Phân công thực hiện: </w:t>
      </w:r>
      <w:r w:rsidRPr="00B45FD4">
        <w:rPr>
          <w:sz w:val="28"/>
          <w:szCs w:val="28"/>
        </w:rPr>
        <w:t>Sở Thông tin và Truyền thông chủ trì, phối hợp cơ quan, đơn vị liên quan triển khai thực hiện.</w:t>
      </w:r>
    </w:p>
    <w:p w14:paraId="1A79B241" w14:textId="126E87DB" w:rsidR="00D21221" w:rsidRPr="00B45FD4" w:rsidRDefault="00D21221" w:rsidP="00D21221">
      <w:pPr>
        <w:spacing w:before="120" w:after="120"/>
        <w:ind w:firstLine="709"/>
        <w:jc w:val="both"/>
        <w:rPr>
          <w:b/>
          <w:bCs/>
          <w:i/>
          <w:sz w:val="28"/>
          <w:szCs w:val="28"/>
        </w:rPr>
      </w:pPr>
      <w:r w:rsidRPr="00B45FD4">
        <w:rPr>
          <w:b/>
          <w:bCs/>
          <w:sz w:val="28"/>
          <w:szCs w:val="28"/>
        </w:rPr>
        <w:t xml:space="preserve">- </w:t>
      </w:r>
      <w:r w:rsidRPr="00B45FD4">
        <w:rPr>
          <w:bCs/>
          <w:sz w:val="28"/>
          <w:szCs w:val="28"/>
        </w:rPr>
        <w:t>Kinh phí dự kiến: 21.260 triệu đồng (Vốn Đầu tư công trung hạn)</w:t>
      </w:r>
    </w:p>
    <w:p w14:paraId="27C162CF" w14:textId="7A72A039" w:rsidR="001D3904" w:rsidRPr="00B45FD4" w:rsidRDefault="00D21221" w:rsidP="001D3904">
      <w:pPr>
        <w:spacing w:before="120" w:after="120"/>
        <w:ind w:firstLine="709"/>
        <w:jc w:val="both"/>
        <w:rPr>
          <w:b/>
          <w:bCs/>
          <w:i/>
          <w:sz w:val="28"/>
          <w:szCs w:val="28"/>
        </w:rPr>
      </w:pPr>
      <w:r w:rsidRPr="00B45FD4">
        <w:rPr>
          <w:b/>
          <w:bCs/>
          <w:i/>
          <w:sz w:val="28"/>
          <w:szCs w:val="28"/>
        </w:rPr>
        <w:t>2</w:t>
      </w:r>
      <w:r w:rsidR="001D3904" w:rsidRPr="00B45FD4">
        <w:rPr>
          <w:b/>
          <w:bCs/>
          <w:i/>
          <w:sz w:val="28"/>
          <w:szCs w:val="28"/>
        </w:rPr>
        <w:t>.</w:t>
      </w:r>
      <w:r w:rsidRPr="00B45FD4">
        <w:rPr>
          <w:b/>
          <w:bCs/>
          <w:i/>
          <w:sz w:val="28"/>
          <w:szCs w:val="28"/>
        </w:rPr>
        <w:t>3</w:t>
      </w:r>
      <w:r w:rsidR="001D3904" w:rsidRPr="00B45FD4">
        <w:rPr>
          <w:b/>
          <w:bCs/>
          <w:i/>
          <w:sz w:val="28"/>
          <w:szCs w:val="28"/>
        </w:rPr>
        <w:t>. Nâng cấp hạ tầng kỹ thuật,</w:t>
      </w:r>
      <w:r w:rsidR="00F71FDD" w:rsidRPr="00B45FD4">
        <w:rPr>
          <w:b/>
          <w:bCs/>
          <w:i/>
          <w:sz w:val="28"/>
          <w:szCs w:val="28"/>
        </w:rPr>
        <w:t xml:space="preserve"> </w:t>
      </w:r>
      <w:r w:rsidR="001D3904" w:rsidRPr="00B45FD4">
        <w:rPr>
          <w:b/>
          <w:bCs/>
          <w:i/>
          <w:sz w:val="28"/>
          <w:szCs w:val="28"/>
        </w:rPr>
        <w:t>giải pháp bảo đảm an toàn thông tin và hoàn thiện hệ thống nền tảng tích hợp, chia sẻ dữ liệu cấp bộ, tỉnh (LGSP)</w:t>
      </w:r>
    </w:p>
    <w:p w14:paraId="0640DBF6" w14:textId="5F0FC209" w:rsidR="001D3904" w:rsidRPr="00B45FD4" w:rsidRDefault="001D3904" w:rsidP="004170D9">
      <w:pPr>
        <w:spacing w:before="120" w:after="120"/>
        <w:ind w:firstLine="709"/>
        <w:jc w:val="both"/>
        <w:rPr>
          <w:bCs/>
          <w:sz w:val="28"/>
          <w:szCs w:val="28"/>
        </w:rPr>
      </w:pPr>
      <w:r w:rsidRPr="00B45FD4">
        <w:rPr>
          <w:bCs/>
          <w:sz w:val="28"/>
          <w:szCs w:val="28"/>
        </w:rPr>
        <w:t xml:space="preserve">- Nội dung thực hiện: </w:t>
      </w:r>
      <w:r w:rsidR="004170D9" w:rsidRPr="00B45FD4">
        <w:rPr>
          <w:bCs/>
          <w:sz w:val="28"/>
          <w:szCs w:val="28"/>
        </w:rPr>
        <w:t>Bổ sung các thành phần Nền tảng tích hợp, chia sẻ dữ liệu dùng chung phục vụ kết nối các hệ thống thông tin trong nội bộ trong tỉnh Sóc Trăng và kết nối các hệ thống thông tin trong tỉnh với các hệ thống thông tin từ các Bộ, Ngành, Địa phương khác; Bổ sung hạ tầng kỹ thuật, trang thiết bị, giải pháp an toàn thông tin bảo đảm khả năng vận hành của Nền tảng; Triển khai, tích hợp các dịch vụ dùng chung với các hệ thống thông tin trong nội bộ tỉnh Sóc Trăng; Triển khai, tích hợp các dịch vụ khai thác thông tin từ các Bộ, Ngành, Địa phương.</w:t>
      </w:r>
    </w:p>
    <w:p w14:paraId="359DFC8C" w14:textId="512245AA" w:rsidR="004170D9" w:rsidRPr="00B45FD4" w:rsidRDefault="004170D9" w:rsidP="004170D9">
      <w:pPr>
        <w:spacing w:before="120" w:after="120"/>
        <w:ind w:firstLine="709"/>
        <w:jc w:val="both"/>
        <w:rPr>
          <w:bCs/>
          <w:sz w:val="28"/>
          <w:szCs w:val="28"/>
        </w:rPr>
      </w:pPr>
      <w:r w:rsidRPr="00B45FD4">
        <w:rPr>
          <w:bCs/>
          <w:sz w:val="28"/>
          <w:szCs w:val="28"/>
        </w:rPr>
        <w:t>- Dự kiến hiệu quả đạt được: bổ sung các thành phần Nền tảng tích hợp, chia sẻ dữ liệu dùng chung của tỉnh đảm bảo yêu cầu kết nối các hệ thống thông tin trong tỉnh với các hệ thống thông tin từ các Bộ, Ngành, Địa phương khác và bảo đảm an toàn thông tin cũng như khả năng vận hành của Nền tảng.</w:t>
      </w:r>
    </w:p>
    <w:p w14:paraId="299FF10F" w14:textId="77777777" w:rsidR="004170D9" w:rsidRPr="00B45FD4" w:rsidRDefault="004170D9" w:rsidP="004170D9">
      <w:pPr>
        <w:widowControl w:val="0"/>
        <w:spacing w:before="80" w:after="80"/>
        <w:ind w:firstLine="709"/>
        <w:jc w:val="both"/>
        <w:rPr>
          <w:sz w:val="28"/>
          <w:szCs w:val="28"/>
        </w:rPr>
      </w:pPr>
      <w:r w:rsidRPr="00B45FD4">
        <w:rPr>
          <w:bCs/>
          <w:sz w:val="28"/>
          <w:szCs w:val="28"/>
          <w:lang w:val="it-IT"/>
        </w:rPr>
        <w:t xml:space="preserve">- </w:t>
      </w:r>
      <w:r w:rsidRPr="00B45FD4">
        <w:rPr>
          <w:bCs/>
          <w:sz w:val="28"/>
          <w:szCs w:val="28"/>
        </w:rPr>
        <w:t xml:space="preserve">Phân công thực hiện: </w:t>
      </w:r>
      <w:r w:rsidRPr="00B45FD4">
        <w:rPr>
          <w:sz w:val="28"/>
          <w:szCs w:val="28"/>
        </w:rPr>
        <w:t>Sở Thông tin và Truyền thông chủ trì, phối hợp cơ quan, đơn vị liên quan triển khai thực hiện.</w:t>
      </w:r>
    </w:p>
    <w:p w14:paraId="2AD77D1A" w14:textId="4E21EBD6" w:rsidR="004170D9" w:rsidRPr="00B45FD4" w:rsidRDefault="004170D9" w:rsidP="004170D9">
      <w:pPr>
        <w:spacing w:before="120" w:after="120"/>
        <w:ind w:firstLine="709"/>
        <w:jc w:val="both"/>
        <w:rPr>
          <w:bCs/>
          <w:sz w:val="28"/>
          <w:szCs w:val="28"/>
        </w:rPr>
      </w:pPr>
      <w:r w:rsidRPr="00B45FD4">
        <w:rPr>
          <w:b/>
          <w:bCs/>
          <w:sz w:val="28"/>
          <w:szCs w:val="28"/>
        </w:rPr>
        <w:t xml:space="preserve">- </w:t>
      </w:r>
      <w:r w:rsidRPr="00B45FD4">
        <w:rPr>
          <w:bCs/>
          <w:sz w:val="28"/>
          <w:szCs w:val="28"/>
        </w:rPr>
        <w:t xml:space="preserve">Kinh phí dự kiến: </w:t>
      </w:r>
      <w:r w:rsidR="007E145B" w:rsidRPr="00B45FD4">
        <w:rPr>
          <w:bCs/>
          <w:sz w:val="28"/>
          <w:szCs w:val="28"/>
        </w:rPr>
        <w:t>10</w:t>
      </w:r>
      <w:r w:rsidRPr="00B45FD4">
        <w:rPr>
          <w:bCs/>
          <w:sz w:val="28"/>
          <w:szCs w:val="28"/>
        </w:rPr>
        <w:t>.000 triệu đồng (Vốn Ngân sách Trung ương)</w:t>
      </w:r>
    </w:p>
    <w:p w14:paraId="06615C7E" w14:textId="55C5A6A4" w:rsidR="00D21221" w:rsidRPr="00B45FD4" w:rsidRDefault="00D21221" w:rsidP="004170D9">
      <w:pPr>
        <w:spacing w:before="120" w:after="120"/>
        <w:ind w:firstLine="709"/>
        <w:jc w:val="both"/>
        <w:rPr>
          <w:b/>
          <w:bCs/>
          <w:sz w:val="28"/>
          <w:szCs w:val="28"/>
        </w:rPr>
      </w:pPr>
      <w:r w:rsidRPr="00B45FD4">
        <w:rPr>
          <w:b/>
          <w:bCs/>
          <w:sz w:val="28"/>
          <w:szCs w:val="28"/>
        </w:rPr>
        <w:t>3. Phát triển dữ liệu</w:t>
      </w:r>
    </w:p>
    <w:p w14:paraId="3FD447D6" w14:textId="77777777" w:rsidR="00EF70FC" w:rsidRPr="00B45FD4" w:rsidRDefault="00D21221" w:rsidP="00EF70FC">
      <w:pPr>
        <w:spacing w:before="120" w:after="120"/>
        <w:ind w:firstLine="709"/>
        <w:jc w:val="both"/>
        <w:rPr>
          <w:b/>
          <w:bCs/>
          <w:i/>
          <w:sz w:val="28"/>
          <w:szCs w:val="28"/>
        </w:rPr>
      </w:pPr>
      <w:r w:rsidRPr="00B45FD4">
        <w:rPr>
          <w:b/>
          <w:bCs/>
          <w:i/>
          <w:sz w:val="28"/>
          <w:szCs w:val="28"/>
        </w:rPr>
        <w:t>3.1.</w:t>
      </w:r>
      <w:r w:rsidRPr="00B45FD4">
        <w:rPr>
          <w:bCs/>
          <w:sz w:val="28"/>
          <w:szCs w:val="28"/>
        </w:rPr>
        <w:t xml:space="preserve"> </w:t>
      </w:r>
      <w:r w:rsidR="00EF70FC" w:rsidRPr="00B45FD4">
        <w:rPr>
          <w:b/>
          <w:bCs/>
          <w:i/>
          <w:sz w:val="28"/>
          <w:szCs w:val="28"/>
        </w:rPr>
        <w:t>Nâng cấp, chuẩn hóa các hệ thống thông tin và CSDL dùng chung cấp tỉnh</w:t>
      </w:r>
    </w:p>
    <w:p w14:paraId="4DD4B708" w14:textId="77777777" w:rsidR="00EF70FC" w:rsidRPr="00B45FD4" w:rsidRDefault="00EF70FC" w:rsidP="00EF70FC">
      <w:pPr>
        <w:spacing w:before="120" w:after="120"/>
        <w:ind w:firstLine="709"/>
        <w:jc w:val="both"/>
        <w:rPr>
          <w:bCs/>
          <w:sz w:val="28"/>
          <w:szCs w:val="28"/>
        </w:rPr>
      </w:pPr>
      <w:r w:rsidRPr="00B45FD4">
        <w:rPr>
          <w:sz w:val="28"/>
          <w:szCs w:val="28"/>
          <w:shd w:val="clear" w:color="auto" w:fill="FFFFFF"/>
        </w:rPr>
        <w:t>- Nội dung thực hiện: Nâng cấp chuẩn hóa các hệ thống thông tin, CSDL cấp tỉnh đã triển khai phù hợp theo Khung kiến trúc Chính quyền điện tử mới nhất của tỉnh.</w:t>
      </w:r>
    </w:p>
    <w:p w14:paraId="747E9A06" w14:textId="77777777" w:rsidR="00EF70FC" w:rsidRPr="00B45FD4" w:rsidRDefault="00EF70FC" w:rsidP="00EF70FC">
      <w:pPr>
        <w:spacing w:before="120" w:after="120"/>
        <w:ind w:firstLine="709"/>
        <w:jc w:val="both"/>
        <w:rPr>
          <w:bCs/>
          <w:sz w:val="28"/>
          <w:szCs w:val="28"/>
        </w:rPr>
      </w:pPr>
      <w:r w:rsidRPr="00B45FD4">
        <w:rPr>
          <w:bCs/>
          <w:sz w:val="28"/>
          <w:szCs w:val="28"/>
        </w:rPr>
        <w:t>- Dự kiến hiệu quả đạt được: Các hệ thống thông tin và CSDL sau khi nâng cấp, chuẩn hóa dữ liệu đảm bảo các yêu cầu tích hợp, chia sẻ, liên thông dữ liệu của tất cả các hệ thống thông tin trên nền tảng kiến trúc chính quyền điện tử tỉnh Sóc Trăng. Nâng cao hiệu quả, giá trị dữ liệu đã có.</w:t>
      </w:r>
    </w:p>
    <w:p w14:paraId="37E7DC81" w14:textId="77777777" w:rsidR="00EF70FC" w:rsidRPr="00B45FD4" w:rsidRDefault="00EF70FC" w:rsidP="00EF70FC">
      <w:pPr>
        <w:widowControl w:val="0"/>
        <w:spacing w:before="80" w:after="80"/>
        <w:ind w:firstLine="709"/>
        <w:jc w:val="both"/>
        <w:rPr>
          <w:sz w:val="28"/>
          <w:szCs w:val="28"/>
        </w:rPr>
      </w:pPr>
      <w:r w:rsidRPr="00B45FD4">
        <w:rPr>
          <w:b/>
          <w:bCs/>
          <w:sz w:val="28"/>
          <w:szCs w:val="28"/>
        </w:rPr>
        <w:t xml:space="preserve">- </w:t>
      </w:r>
      <w:r w:rsidRPr="00B45FD4">
        <w:rPr>
          <w:bCs/>
          <w:sz w:val="28"/>
          <w:szCs w:val="28"/>
        </w:rPr>
        <w:t xml:space="preserve">Phân công thực hiện: </w:t>
      </w:r>
      <w:r w:rsidRPr="00B45FD4">
        <w:rPr>
          <w:sz w:val="28"/>
          <w:szCs w:val="28"/>
        </w:rPr>
        <w:t>Các Sở, ban ngành và địa phương chủ trì, phối hợp với Sở Thông tin và Truyền thông tỉnh Sóc Trăng triển khai thực hiện.</w:t>
      </w:r>
    </w:p>
    <w:p w14:paraId="1A96BC18" w14:textId="5503124F" w:rsidR="00D21221" w:rsidRPr="00B45FD4" w:rsidRDefault="00EF70FC" w:rsidP="00EF70FC">
      <w:pPr>
        <w:spacing w:before="120" w:after="120"/>
        <w:ind w:firstLine="709"/>
        <w:jc w:val="both"/>
        <w:rPr>
          <w:bCs/>
          <w:sz w:val="28"/>
          <w:szCs w:val="28"/>
        </w:rPr>
      </w:pPr>
      <w:r w:rsidRPr="00B45FD4">
        <w:rPr>
          <w:b/>
          <w:bCs/>
          <w:sz w:val="28"/>
          <w:szCs w:val="28"/>
        </w:rPr>
        <w:t xml:space="preserve">- </w:t>
      </w:r>
      <w:r w:rsidRPr="00B45FD4">
        <w:rPr>
          <w:bCs/>
          <w:sz w:val="28"/>
          <w:szCs w:val="28"/>
        </w:rPr>
        <w:t>Kinh phí dự kiến: 1.167 triệu đồng (Vốn sự nghiệp địa phương)</w:t>
      </w:r>
    </w:p>
    <w:p w14:paraId="26E38B5B" w14:textId="333D8FBC" w:rsidR="00904FAC" w:rsidRPr="00B45FD4" w:rsidRDefault="00EF70FC" w:rsidP="0027555A">
      <w:pPr>
        <w:spacing w:before="120" w:after="120"/>
        <w:ind w:firstLine="709"/>
        <w:jc w:val="both"/>
        <w:rPr>
          <w:b/>
          <w:bCs/>
          <w:sz w:val="28"/>
          <w:szCs w:val="28"/>
          <w:shd w:val="clear" w:color="auto" w:fill="FFFFFF"/>
          <w:lang w:val="vi-VN"/>
        </w:rPr>
      </w:pPr>
      <w:r w:rsidRPr="00B45FD4">
        <w:rPr>
          <w:b/>
          <w:bCs/>
          <w:sz w:val="28"/>
          <w:szCs w:val="28"/>
          <w:shd w:val="clear" w:color="auto" w:fill="FFFFFF"/>
        </w:rPr>
        <w:t>4</w:t>
      </w:r>
      <w:r w:rsidR="006A3B0F" w:rsidRPr="00B45FD4">
        <w:rPr>
          <w:b/>
          <w:bCs/>
          <w:sz w:val="28"/>
          <w:szCs w:val="28"/>
          <w:shd w:val="clear" w:color="auto" w:fill="FFFFFF"/>
          <w:lang w:val="vi-VN"/>
        </w:rPr>
        <w:t xml:space="preserve">. </w:t>
      </w:r>
      <w:r w:rsidR="00904FAC" w:rsidRPr="00B45FD4">
        <w:rPr>
          <w:b/>
          <w:bCs/>
          <w:sz w:val="28"/>
          <w:szCs w:val="28"/>
          <w:shd w:val="clear" w:color="auto" w:fill="FFFFFF"/>
          <w:lang w:val="vi-VN"/>
        </w:rPr>
        <w:t>Đảm bảo an toàn thông tin cho hoạt động của các cơ quan nhà nước</w:t>
      </w:r>
    </w:p>
    <w:p w14:paraId="6F920BA7" w14:textId="189D2062" w:rsidR="008C6EDC" w:rsidRPr="00B45FD4" w:rsidRDefault="00EF70FC" w:rsidP="0027555A">
      <w:pPr>
        <w:spacing w:before="120" w:after="120"/>
        <w:ind w:firstLine="709"/>
        <w:jc w:val="both"/>
        <w:rPr>
          <w:b/>
          <w:bCs/>
          <w:i/>
          <w:sz w:val="28"/>
          <w:szCs w:val="28"/>
          <w:shd w:val="clear" w:color="auto" w:fill="FFFFFF"/>
        </w:rPr>
      </w:pPr>
      <w:r w:rsidRPr="00B45FD4">
        <w:rPr>
          <w:b/>
          <w:bCs/>
          <w:i/>
          <w:sz w:val="28"/>
          <w:szCs w:val="28"/>
          <w:shd w:val="clear" w:color="auto" w:fill="FFFFFF"/>
        </w:rPr>
        <w:t>4</w:t>
      </w:r>
      <w:r w:rsidR="008C6EDC" w:rsidRPr="00B45FD4">
        <w:rPr>
          <w:b/>
          <w:bCs/>
          <w:i/>
          <w:sz w:val="28"/>
          <w:szCs w:val="28"/>
          <w:shd w:val="clear" w:color="auto" w:fill="FFFFFF"/>
        </w:rPr>
        <w:t>.1. Ứng dụng chứng thư số, chữ ký số trong giao dịch của các cơ quan nhà nước</w:t>
      </w:r>
    </w:p>
    <w:p w14:paraId="54444B39" w14:textId="77777777" w:rsidR="008A4370" w:rsidRPr="00B45FD4" w:rsidRDefault="008A4370" w:rsidP="0032457E">
      <w:pPr>
        <w:widowControl w:val="0"/>
        <w:spacing w:before="80" w:after="80"/>
        <w:ind w:firstLine="709"/>
        <w:jc w:val="both"/>
        <w:rPr>
          <w:sz w:val="28"/>
          <w:szCs w:val="28"/>
        </w:rPr>
      </w:pPr>
      <w:r w:rsidRPr="00B45FD4">
        <w:rPr>
          <w:b/>
          <w:bCs/>
          <w:sz w:val="28"/>
          <w:szCs w:val="28"/>
        </w:rPr>
        <w:lastRenderedPageBreak/>
        <w:t xml:space="preserve">- </w:t>
      </w:r>
      <w:r w:rsidRPr="00B45FD4">
        <w:rPr>
          <w:bCs/>
          <w:sz w:val="28"/>
          <w:szCs w:val="28"/>
        </w:rPr>
        <w:t>Nội dung thực hiện:</w:t>
      </w:r>
    </w:p>
    <w:p w14:paraId="5B06AAF6" w14:textId="1C285139" w:rsidR="008A4370" w:rsidRPr="00B45FD4" w:rsidRDefault="008A4370" w:rsidP="0032457E">
      <w:pPr>
        <w:widowControl w:val="0"/>
        <w:spacing w:before="80" w:after="80"/>
        <w:ind w:firstLine="709"/>
        <w:jc w:val="both"/>
        <w:rPr>
          <w:sz w:val="28"/>
          <w:szCs w:val="28"/>
        </w:rPr>
      </w:pPr>
      <w:r w:rsidRPr="00B45FD4">
        <w:rPr>
          <w:sz w:val="28"/>
          <w:szCs w:val="28"/>
        </w:rPr>
        <w:t>+ Trang bị</w:t>
      </w:r>
      <w:r w:rsidR="0032457E" w:rsidRPr="00B45FD4">
        <w:rPr>
          <w:sz w:val="28"/>
          <w:szCs w:val="28"/>
        </w:rPr>
        <w:t xml:space="preserve"> đầy đủ</w:t>
      </w:r>
      <w:r w:rsidRPr="00B45FD4">
        <w:rPr>
          <w:sz w:val="28"/>
          <w:szCs w:val="28"/>
        </w:rPr>
        <w:t xml:space="preserve"> chữ ký số</w:t>
      </w:r>
      <w:r w:rsidR="0032457E" w:rsidRPr="00B45FD4">
        <w:rPr>
          <w:sz w:val="28"/>
          <w:szCs w:val="28"/>
        </w:rPr>
        <w:t xml:space="preserve"> USB</w:t>
      </w:r>
      <w:r w:rsidR="00904FAC" w:rsidRPr="00B45FD4">
        <w:rPr>
          <w:sz w:val="28"/>
          <w:szCs w:val="28"/>
        </w:rPr>
        <w:t>, sim ký số PKI</w:t>
      </w:r>
      <w:r w:rsidRPr="00B45FD4">
        <w:rPr>
          <w:sz w:val="28"/>
          <w:szCs w:val="28"/>
        </w:rPr>
        <w:t xml:space="preserve"> cho các cán bộ, công chức trên địa bàn tỉnh (từ cấp tỉnh đến cấp xã).</w:t>
      </w:r>
    </w:p>
    <w:p w14:paraId="29D996BB" w14:textId="77777777" w:rsidR="008A4370" w:rsidRPr="00B45FD4" w:rsidRDefault="008A4370" w:rsidP="0032457E">
      <w:pPr>
        <w:widowControl w:val="0"/>
        <w:spacing w:before="80" w:after="80"/>
        <w:ind w:firstLine="709"/>
        <w:jc w:val="both"/>
        <w:rPr>
          <w:sz w:val="28"/>
          <w:szCs w:val="28"/>
        </w:rPr>
      </w:pPr>
      <w:r w:rsidRPr="00B45FD4">
        <w:rPr>
          <w:sz w:val="28"/>
          <w:szCs w:val="28"/>
        </w:rPr>
        <w:t>+ Tập huấn, hướng dẫn sử dụng.</w:t>
      </w:r>
    </w:p>
    <w:p w14:paraId="1B7844F9" w14:textId="77777777" w:rsidR="008A4370" w:rsidRPr="00B45FD4" w:rsidRDefault="008A4370" w:rsidP="0032457E">
      <w:pPr>
        <w:widowControl w:val="0"/>
        <w:spacing w:before="80" w:after="80"/>
        <w:ind w:firstLine="709"/>
        <w:jc w:val="both"/>
        <w:rPr>
          <w:sz w:val="28"/>
          <w:szCs w:val="28"/>
        </w:rPr>
      </w:pPr>
      <w:r w:rsidRPr="00B45FD4">
        <w:rPr>
          <w:sz w:val="28"/>
          <w:szCs w:val="28"/>
        </w:rPr>
        <w:t>+ Tích hợp các Chứng thư số, chữ ký số và các dịch vụ, ứng dụng đã triển khai.</w:t>
      </w:r>
    </w:p>
    <w:p w14:paraId="6FFAD168" w14:textId="77777777" w:rsidR="008A4370" w:rsidRPr="00B45FD4" w:rsidRDefault="008A4370" w:rsidP="0032457E">
      <w:pPr>
        <w:widowControl w:val="0"/>
        <w:spacing w:before="80" w:after="80"/>
        <w:ind w:firstLine="709"/>
        <w:jc w:val="both"/>
        <w:rPr>
          <w:sz w:val="28"/>
          <w:szCs w:val="28"/>
        </w:rPr>
      </w:pPr>
      <w:r w:rsidRPr="00B45FD4">
        <w:rPr>
          <w:b/>
          <w:bCs/>
          <w:sz w:val="28"/>
          <w:szCs w:val="28"/>
        </w:rPr>
        <w:t xml:space="preserve">- </w:t>
      </w:r>
      <w:r w:rsidRPr="00B45FD4">
        <w:rPr>
          <w:bCs/>
          <w:sz w:val="28"/>
          <w:szCs w:val="28"/>
        </w:rPr>
        <w:t>Dự kiến hiệu quả đạt được:</w:t>
      </w:r>
    </w:p>
    <w:p w14:paraId="04407187" w14:textId="2BAAD78F" w:rsidR="008A4370" w:rsidRPr="00B45FD4" w:rsidRDefault="008A4370" w:rsidP="00904FAC">
      <w:pPr>
        <w:widowControl w:val="0"/>
        <w:spacing w:before="80" w:after="80"/>
        <w:ind w:firstLine="709"/>
        <w:jc w:val="both"/>
        <w:rPr>
          <w:sz w:val="28"/>
          <w:szCs w:val="28"/>
        </w:rPr>
      </w:pPr>
      <w:r w:rsidRPr="00B45FD4">
        <w:rPr>
          <w:sz w:val="28"/>
          <w:szCs w:val="28"/>
        </w:rPr>
        <w:t xml:space="preserve">+ Đảm bảo tính </w:t>
      </w:r>
      <w:r w:rsidR="0032457E" w:rsidRPr="00B45FD4">
        <w:rPr>
          <w:sz w:val="28"/>
          <w:szCs w:val="28"/>
        </w:rPr>
        <w:t xml:space="preserve">định danh, </w:t>
      </w:r>
      <w:r w:rsidRPr="00B45FD4">
        <w:rPr>
          <w:sz w:val="28"/>
          <w:szCs w:val="28"/>
        </w:rPr>
        <w:t>pháp lý của</w:t>
      </w:r>
      <w:r w:rsidR="0032457E" w:rsidRPr="00B45FD4">
        <w:rPr>
          <w:sz w:val="28"/>
          <w:szCs w:val="28"/>
        </w:rPr>
        <w:t xml:space="preserve"> tất cả</w:t>
      </w:r>
      <w:r w:rsidRPr="00B45FD4">
        <w:rPr>
          <w:sz w:val="28"/>
          <w:szCs w:val="28"/>
        </w:rPr>
        <w:t xml:space="preserve"> các thông tin đươc trao đổi qua môi trường mạng giữa cán bộ, công chức, viên chức giữa các cơ quan, giữa cơ quan với người dân và doanh nghiệp.</w:t>
      </w:r>
    </w:p>
    <w:p w14:paraId="37500D81" w14:textId="4D0453C9" w:rsidR="008A4370" w:rsidRPr="00B45FD4" w:rsidRDefault="008A4370" w:rsidP="00904FAC">
      <w:pPr>
        <w:widowControl w:val="0"/>
        <w:spacing w:before="80" w:after="80"/>
        <w:ind w:firstLine="709"/>
        <w:jc w:val="both"/>
        <w:rPr>
          <w:sz w:val="28"/>
          <w:szCs w:val="28"/>
        </w:rPr>
      </w:pPr>
      <w:r w:rsidRPr="00B45FD4">
        <w:rPr>
          <w:sz w:val="28"/>
          <w:szCs w:val="28"/>
        </w:rPr>
        <w:t xml:space="preserve">+ Đảm bảo an toàn, an ninh thông tin cho các ứng dụng, dịch vụ được triển khai </w:t>
      </w:r>
      <w:r w:rsidR="0032457E" w:rsidRPr="00B45FD4">
        <w:rPr>
          <w:sz w:val="28"/>
          <w:szCs w:val="28"/>
        </w:rPr>
        <w:t>cho Chính quyền điện tử và Đô thị thông minh</w:t>
      </w:r>
      <w:r w:rsidRPr="00B45FD4">
        <w:rPr>
          <w:sz w:val="28"/>
          <w:szCs w:val="28"/>
        </w:rPr>
        <w:t>.</w:t>
      </w:r>
    </w:p>
    <w:p w14:paraId="1522CFF4" w14:textId="77777777" w:rsidR="008A4370" w:rsidRPr="00B45FD4" w:rsidRDefault="008A4370" w:rsidP="00904FAC">
      <w:pPr>
        <w:widowControl w:val="0"/>
        <w:spacing w:before="80" w:after="80"/>
        <w:ind w:firstLine="709"/>
        <w:jc w:val="both"/>
        <w:rPr>
          <w:sz w:val="28"/>
          <w:szCs w:val="28"/>
        </w:rPr>
      </w:pPr>
      <w:r w:rsidRPr="00B45FD4">
        <w:rPr>
          <w:b/>
          <w:bCs/>
          <w:sz w:val="28"/>
          <w:szCs w:val="28"/>
        </w:rPr>
        <w:t xml:space="preserve">- </w:t>
      </w:r>
      <w:r w:rsidRPr="00B45FD4">
        <w:rPr>
          <w:bCs/>
          <w:sz w:val="28"/>
          <w:szCs w:val="28"/>
        </w:rPr>
        <w:t xml:space="preserve">Phân công thực hiện: </w:t>
      </w:r>
      <w:r w:rsidRPr="00B45FD4">
        <w:rPr>
          <w:sz w:val="28"/>
          <w:szCs w:val="28"/>
        </w:rPr>
        <w:t xml:space="preserve">Sở Thông tin và Truyền thông chủ trì, phối hợp với Ban cơ yếu Chính phủ triển khai cung cấp các dịch vụ chứng thư số, chữ ký số cho tất cả các tổ chức, cán bộ, công chức trên địa bàn tỉnh. </w:t>
      </w:r>
    </w:p>
    <w:p w14:paraId="1BEC9E96" w14:textId="04FDA7B2" w:rsidR="008C6EDC" w:rsidRPr="00B45FD4" w:rsidRDefault="008A4370" w:rsidP="008A4370">
      <w:pPr>
        <w:spacing w:before="120" w:after="120"/>
        <w:ind w:firstLine="709"/>
        <w:jc w:val="both"/>
        <w:rPr>
          <w:bCs/>
          <w:sz w:val="28"/>
          <w:szCs w:val="28"/>
        </w:rPr>
      </w:pPr>
      <w:r w:rsidRPr="00B45FD4">
        <w:rPr>
          <w:b/>
          <w:bCs/>
          <w:sz w:val="28"/>
          <w:szCs w:val="28"/>
        </w:rPr>
        <w:t xml:space="preserve">- </w:t>
      </w:r>
      <w:r w:rsidRPr="00B45FD4">
        <w:rPr>
          <w:bCs/>
          <w:sz w:val="28"/>
          <w:szCs w:val="28"/>
        </w:rPr>
        <w:t xml:space="preserve">Kinh phí dự kiến: </w:t>
      </w:r>
      <w:r w:rsidR="00EF70FC" w:rsidRPr="00B45FD4">
        <w:rPr>
          <w:bCs/>
          <w:sz w:val="28"/>
          <w:szCs w:val="28"/>
        </w:rPr>
        <w:t>112</w:t>
      </w:r>
      <w:r w:rsidRPr="00B45FD4">
        <w:rPr>
          <w:bCs/>
          <w:sz w:val="28"/>
          <w:szCs w:val="28"/>
        </w:rPr>
        <w:t xml:space="preserve"> triệu đồng (Vốn sự nghiệp địa phương).</w:t>
      </w:r>
    </w:p>
    <w:p w14:paraId="65EF10A3" w14:textId="0B60EBB0" w:rsidR="008A4370" w:rsidRPr="00B45FD4" w:rsidRDefault="00EF70FC" w:rsidP="008A4370">
      <w:pPr>
        <w:spacing w:before="120" w:after="120"/>
        <w:ind w:firstLine="709"/>
        <w:jc w:val="both"/>
        <w:rPr>
          <w:b/>
          <w:bCs/>
          <w:i/>
          <w:sz w:val="28"/>
          <w:szCs w:val="28"/>
          <w:shd w:val="clear" w:color="auto" w:fill="FFFFFF"/>
        </w:rPr>
      </w:pPr>
      <w:r w:rsidRPr="00B45FD4">
        <w:rPr>
          <w:b/>
          <w:bCs/>
          <w:i/>
          <w:sz w:val="28"/>
          <w:szCs w:val="28"/>
          <w:shd w:val="clear" w:color="auto" w:fill="FFFFFF"/>
        </w:rPr>
        <w:t>4</w:t>
      </w:r>
      <w:r w:rsidR="004F47F0" w:rsidRPr="00B45FD4">
        <w:rPr>
          <w:b/>
          <w:bCs/>
          <w:i/>
          <w:sz w:val="28"/>
          <w:szCs w:val="28"/>
          <w:shd w:val="clear" w:color="auto" w:fill="FFFFFF"/>
        </w:rPr>
        <w:t xml:space="preserve">.2. </w:t>
      </w:r>
      <w:r w:rsidR="00904FAC" w:rsidRPr="00B45FD4">
        <w:rPr>
          <w:b/>
          <w:bCs/>
          <w:i/>
          <w:sz w:val="28"/>
          <w:szCs w:val="28"/>
          <w:shd w:val="clear" w:color="auto" w:fill="FFFFFF"/>
        </w:rPr>
        <w:t>Duy trì hoạt động,  vận hành Trung tâm Tích hợp dữ liệu, Trung tâm điều hành Đô thị thông minh và cập nhật, bảo trì, các hệ thống thông tin</w:t>
      </w:r>
    </w:p>
    <w:p w14:paraId="208A8EC6" w14:textId="3CEE9950" w:rsidR="004F47F0" w:rsidRPr="00B45FD4" w:rsidRDefault="004F47F0" w:rsidP="008A4370">
      <w:pPr>
        <w:spacing w:before="120" w:after="120"/>
        <w:ind w:firstLine="709"/>
        <w:jc w:val="both"/>
        <w:rPr>
          <w:bCs/>
          <w:sz w:val="28"/>
          <w:szCs w:val="28"/>
        </w:rPr>
      </w:pPr>
      <w:r w:rsidRPr="00B45FD4">
        <w:rPr>
          <w:b/>
          <w:bCs/>
          <w:sz w:val="28"/>
          <w:szCs w:val="28"/>
        </w:rPr>
        <w:t xml:space="preserve">- </w:t>
      </w:r>
      <w:r w:rsidRPr="00B45FD4">
        <w:rPr>
          <w:bCs/>
          <w:sz w:val="28"/>
          <w:szCs w:val="28"/>
        </w:rPr>
        <w:t xml:space="preserve">Nội dung thực hiện: </w:t>
      </w:r>
      <w:r w:rsidR="00904FAC" w:rsidRPr="00B45FD4">
        <w:rPr>
          <w:bCs/>
          <w:sz w:val="28"/>
          <w:szCs w:val="28"/>
          <w:lang w:val="it-IT"/>
        </w:rPr>
        <w:t>Thuê dịch vụ bảo trì, vận hành các hệ thống thông tin cấp tỉnh đã triển khai cho các CQNN trên địa bàn tỉnh,</w:t>
      </w:r>
      <w:r w:rsidR="00904FAC" w:rsidRPr="00B45FD4">
        <w:rPr>
          <w:sz w:val="28"/>
          <w:szCs w:val="28"/>
        </w:rPr>
        <w:t xml:space="preserve"> an toàn an ninh và khắc phục sự cố tại TTTHDL,</w:t>
      </w:r>
      <w:r w:rsidR="00904FAC" w:rsidRPr="00B45FD4">
        <w:rPr>
          <w:bCs/>
          <w:sz w:val="28"/>
          <w:szCs w:val="28"/>
          <w:lang w:val="it-IT"/>
        </w:rPr>
        <w:t xml:space="preserve"> Chi phí trực vận hành, duy trì, mua sắm sửa chữa tài sản cho Trung tâm THDL</w:t>
      </w:r>
      <w:r w:rsidR="00197360" w:rsidRPr="00B45FD4">
        <w:rPr>
          <w:bCs/>
          <w:sz w:val="28"/>
          <w:szCs w:val="28"/>
          <w:lang w:val="it-IT"/>
        </w:rPr>
        <w:t xml:space="preserve"> và Trung tâm điều hành Đô thị thông minh</w:t>
      </w:r>
      <w:r w:rsidR="00904FAC" w:rsidRPr="00B45FD4">
        <w:rPr>
          <w:bCs/>
          <w:sz w:val="28"/>
          <w:szCs w:val="28"/>
          <w:lang w:val="it-IT"/>
        </w:rPr>
        <w:t>, Chi phí chi trả nhuận bút tin bài, thù lao sưu tầm, hoạt động Ban biên tập</w:t>
      </w:r>
      <w:r w:rsidR="00502011" w:rsidRPr="00B45FD4">
        <w:rPr>
          <w:bCs/>
          <w:sz w:val="28"/>
          <w:szCs w:val="28"/>
        </w:rPr>
        <w:t>.</w:t>
      </w:r>
    </w:p>
    <w:p w14:paraId="1230BA41" w14:textId="77777777" w:rsidR="00E1659B" w:rsidRPr="00B45FD4" w:rsidRDefault="00502011" w:rsidP="00E1659B">
      <w:pPr>
        <w:spacing w:before="120" w:after="120"/>
        <w:ind w:firstLine="709"/>
        <w:jc w:val="both"/>
        <w:rPr>
          <w:bCs/>
          <w:sz w:val="28"/>
          <w:szCs w:val="28"/>
          <w:shd w:val="clear" w:color="auto" w:fill="FFFFFF"/>
        </w:rPr>
      </w:pPr>
      <w:r w:rsidRPr="00B45FD4">
        <w:rPr>
          <w:bCs/>
          <w:sz w:val="28"/>
          <w:szCs w:val="28"/>
        </w:rPr>
        <w:t>- Dự kiến hiệu quả đạt được:</w:t>
      </w:r>
      <w:r w:rsidRPr="00B45FD4">
        <w:rPr>
          <w:bCs/>
          <w:sz w:val="28"/>
          <w:szCs w:val="28"/>
          <w:shd w:val="clear" w:color="auto" w:fill="FFFFFF"/>
        </w:rPr>
        <w:t xml:space="preserve"> </w:t>
      </w:r>
    </w:p>
    <w:p w14:paraId="0B92ABD8" w14:textId="33B6A082" w:rsidR="00E1659B" w:rsidRPr="00B45FD4" w:rsidRDefault="00E1659B" w:rsidP="00E1659B">
      <w:pPr>
        <w:spacing w:before="120" w:after="120"/>
        <w:ind w:firstLine="709"/>
        <w:jc w:val="both"/>
        <w:rPr>
          <w:bCs/>
          <w:sz w:val="28"/>
          <w:szCs w:val="28"/>
          <w:shd w:val="clear" w:color="auto" w:fill="FFFFFF"/>
        </w:rPr>
      </w:pPr>
      <w:r w:rsidRPr="00B45FD4">
        <w:rPr>
          <w:bCs/>
          <w:sz w:val="28"/>
          <w:szCs w:val="28"/>
          <w:shd w:val="clear" w:color="auto" w:fill="FFFFFF"/>
        </w:rPr>
        <w:t>+ Đảm bảo quá trình vận hành của Trung tâm Tích hợp dữ liệu, Trung tâm điều hành Đô thị thông minh và các hệ thống thông tin luôn được liên tục 24/24 giờ và 07 ngày trong tuần;</w:t>
      </w:r>
    </w:p>
    <w:p w14:paraId="14D72569" w14:textId="4B060E35" w:rsidR="00E1659B" w:rsidRPr="00B45FD4" w:rsidRDefault="00E1659B" w:rsidP="00E1659B">
      <w:pPr>
        <w:spacing w:before="120" w:after="120"/>
        <w:ind w:firstLine="709"/>
        <w:jc w:val="both"/>
        <w:rPr>
          <w:bCs/>
          <w:sz w:val="28"/>
          <w:szCs w:val="28"/>
          <w:shd w:val="clear" w:color="auto" w:fill="FFFFFF"/>
        </w:rPr>
      </w:pPr>
      <w:r w:rsidRPr="00B45FD4">
        <w:rPr>
          <w:bCs/>
          <w:sz w:val="28"/>
          <w:szCs w:val="28"/>
          <w:shd w:val="clear" w:color="auto" w:fill="FFFFFF"/>
        </w:rPr>
        <w:t xml:space="preserve"> + Kịp thời khắc phục, chỉnh sửa những lỗi phát sinh trong quá trình xử lý dữ liệu hoặc hoạt động của các hệ thống thông tin.</w:t>
      </w:r>
    </w:p>
    <w:p w14:paraId="1577914F" w14:textId="51FC17DC" w:rsidR="00502011" w:rsidRPr="00B45FD4" w:rsidRDefault="00E1659B" w:rsidP="00E1659B">
      <w:pPr>
        <w:spacing w:before="120" w:after="120"/>
        <w:ind w:firstLine="709"/>
        <w:jc w:val="both"/>
        <w:rPr>
          <w:bCs/>
          <w:sz w:val="28"/>
          <w:szCs w:val="28"/>
          <w:shd w:val="clear" w:color="auto" w:fill="FFFFFF"/>
        </w:rPr>
      </w:pPr>
      <w:r w:rsidRPr="00B45FD4">
        <w:rPr>
          <w:bCs/>
          <w:sz w:val="28"/>
          <w:szCs w:val="28"/>
          <w:shd w:val="clear" w:color="auto" w:fill="FFFFFF"/>
        </w:rPr>
        <w:t>+ Kiểm tra, cải thiện hiệu năng của các hệ thống qua một thời gian sử dụng.</w:t>
      </w:r>
      <w:r w:rsidR="00502011" w:rsidRPr="00B45FD4">
        <w:rPr>
          <w:bCs/>
          <w:sz w:val="28"/>
          <w:szCs w:val="28"/>
          <w:shd w:val="clear" w:color="auto" w:fill="FFFFFF"/>
        </w:rPr>
        <w:t>.</w:t>
      </w:r>
    </w:p>
    <w:p w14:paraId="2CFA2E1D" w14:textId="77777777" w:rsidR="00502011" w:rsidRPr="00B45FD4" w:rsidRDefault="00502011" w:rsidP="00502011">
      <w:pPr>
        <w:spacing w:before="120" w:after="120"/>
        <w:ind w:firstLine="566"/>
        <w:jc w:val="both"/>
        <w:rPr>
          <w:sz w:val="28"/>
          <w:szCs w:val="28"/>
          <w:lang w:val="it-IT"/>
        </w:rPr>
      </w:pPr>
      <w:r w:rsidRPr="00B45FD4">
        <w:rPr>
          <w:sz w:val="28"/>
          <w:szCs w:val="28"/>
          <w:lang w:val="it-IT"/>
        </w:rPr>
        <w:t xml:space="preserve">- Phân Công thực hiện: </w:t>
      </w:r>
      <w:r w:rsidRPr="00B45FD4">
        <w:rPr>
          <w:bCs/>
          <w:sz w:val="28"/>
          <w:szCs w:val="28"/>
          <w:lang w:val="it-IT"/>
        </w:rPr>
        <w:t>Sở Th</w:t>
      </w:r>
      <w:r w:rsidRPr="00B45FD4">
        <w:rPr>
          <w:bCs/>
          <w:sz w:val="28"/>
          <w:szCs w:val="28"/>
        </w:rPr>
        <w:t>ông tin và Truyền thông</w:t>
      </w:r>
      <w:r w:rsidRPr="00B45FD4">
        <w:rPr>
          <w:bCs/>
          <w:sz w:val="28"/>
          <w:szCs w:val="28"/>
          <w:lang w:val="it-IT"/>
        </w:rPr>
        <w:t xml:space="preserve"> chủ trì, phối hợp với các cơ quan, đơn vị có liên quan triển khai thực hiện.</w:t>
      </w:r>
    </w:p>
    <w:p w14:paraId="59FD095C" w14:textId="51C033C5" w:rsidR="00502011" w:rsidRPr="00B45FD4" w:rsidRDefault="00502011" w:rsidP="00502011">
      <w:pPr>
        <w:spacing w:before="120" w:after="120"/>
        <w:ind w:firstLine="709"/>
        <w:jc w:val="both"/>
        <w:rPr>
          <w:sz w:val="28"/>
          <w:szCs w:val="28"/>
          <w:lang w:val="it-IT"/>
        </w:rPr>
      </w:pPr>
      <w:r w:rsidRPr="00B45FD4">
        <w:rPr>
          <w:sz w:val="28"/>
          <w:szCs w:val="28"/>
          <w:lang w:val="it-IT"/>
        </w:rPr>
        <w:t xml:space="preserve">- Kinh phí dự kiến: </w:t>
      </w:r>
      <w:r w:rsidR="004D7594" w:rsidRPr="00B45FD4">
        <w:rPr>
          <w:sz w:val="28"/>
          <w:szCs w:val="28"/>
          <w:lang w:val="it-IT"/>
        </w:rPr>
        <w:t>2.</w:t>
      </w:r>
      <w:r w:rsidR="00EF70FC" w:rsidRPr="00B45FD4">
        <w:rPr>
          <w:sz w:val="28"/>
          <w:szCs w:val="28"/>
          <w:lang w:val="it-IT"/>
        </w:rPr>
        <w:t>02</w:t>
      </w:r>
      <w:r w:rsidR="004D7594" w:rsidRPr="00B45FD4">
        <w:rPr>
          <w:sz w:val="28"/>
          <w:szCs w:val="28"/>
          <w:lang w:val="it-IT"/>
        </w:rPr>
        <w:t>0</w:t>
      </w:r>
      <w:r w:rsidRPr="00B45FD4">
        <w:rPr>
          <w:sz w:val="28"/>
          <w:szCs w:val="28"/>
          <w:lang w:val="it-IT"/>
        </w:rPr>
        <w:t xml:space="preserve"> triệu đồng (Vốn sự nghiệp </w:t>
      </w:r>
      <w:r w:rsidR="00CE3669" w:rsidRPr="00B45FD4">
        <w:rPr>
          <w:sz w:val="28"/>
          <w:szCs w:val="28"/>
          <w:lang w:val="it-IT"/>
        </w:rPr>
        <w:t>địa phương</w:t>
      </w:r>
      <w:r w:rsidRPr="00B45FD4">
        <w:rPr>
          <w:sz w:val="28"/>
          <w:szCs w:val="28"/>
          <w:lang w:val="it-IT"/>
        </w:rPr>
        <w:t>).</w:t>
      </w:r>
    </w:p>
    <w:p w14:paraId="1417F9F1" w14:textId="12D20F74" w:rsidR="003248B7" w:rsidRPr="00B45FD4" w:rsidRDefault="00EF70FC" w:rsidP="003248B7">
      <w:pPr>
        <w:spacing w:before="120" w:after="120"/>
        <w:ind w:firstLine="709"/>
        <w:jc w:val="both"/>
        <w:rPr>
          <w:b/>
          <w:bCs/>
          <w:i/>
          <w:sz w:val="28"/>
          <w:szCs w:val="28"/>
          <w:lang w:val="it-IT"/>
        </w:rPr>
      </w:pPr>
      <w:r w:rsidRPr="00B45FD4">
        <w:rPr>
          <w:b/>
          <w:bCs/>
          <w:i/>
          <w:sz w:val="28"/>
          <w:szCs w:val="28"/>
          <w:lang w:val="it-IT"/>
        </w:rPr>
        <w:t>4</w:t>
      </w:r>
      <w:r w:rsidR="00CE3669" w:rsidRPr="00B45FD4">
        <w:rPr>
          <w:b/>
          <w:bCs/>
          <w:i/>
          <w:sz w:val="28"/>
          <w:szCs w:val="28"/>
          <w:lang w:val="it-IT"/>
        </w:rPr>
        <w:t>.3</w:t>
      </w:r>
      <w:r w:rsidR="003248B7" w:rsidRPr="00B45FD4">
        <w:rPr>
          <w:b/>
          <w:bCs/>
          <w:i/>
          <w:sz w:val="28"/>
          <w:szCs w:val="28"/>
          <w:lang w:val="it-IT"/>
        </w:rPr>
        <w:t>. Kiểm tra, đánh giá an toàn, bảo mật thông tin định kỳ cho các hệ thống thông tin</w:t>
      </w:r>
    </w:p>
    <w:p w14:paraId="1B0B1384" w14:textId="27E007E5" w:rsidR="003248B7" w:rsidRPr="00B45FD4" w:rsidRDefault="003248B7" w:rsidP="003248B7">
      <w:pPr>
        <w:spacing w:before="120" w:after="120"/>
        <w:ind w:firstLine="709"/>
        <w:jc w:val="both"/>
        <w:rPr>
          <w:bCs/>
          <w:sz w:val="28"/>
          <w:szCs w:val="28"/>
          <w:shd w:val="clear" w:color="auto" w:fill="FFFFFF"/>
        </w:rPr>
      </w:pPr>
      <w:r w:rsidRPr="00B45FD4">
        <w:rPr>
          <w:bCs/>
          <w:sz w:val="28"/>
          <w:szCs w:val="28"/>
          <w:shd w:val="clear" w:color="auto" w:fill="FFFFFF"/>
        </w:rPr>
        <w:t xml:space="preserve">- Nội dung thực hiện: Thực hiện </w:t>
      </w:r>
      <w:r w:rsidRPr="00B45FD4">
        <w:rPr>
          <w:bCs/>
          <w:sz w:val="28"/>
          <w:szCs w:val="28"/>
          <w:lang w:val="it-IT"/>
        </w:rPr>
        <w:t xml:space="preserve">rà quét, đánh giá an toàn, bảo mật thông tin cho các hệ thống </w:t>
      </w:r>
      <w:r w:rsidR="00A923DB" w:rsidRPr="00B45FD4">
        <w:rPr>
          <w:bCs/>
          <w:sz w:val="28"/>
          <w:szCs w:val="28"/>
          <w:lang w:val="it-IT"/>
        </w:rPr>
        <w:t xml:space="preserve">thông tin cấp độ 3 </w:t>
      </w:r>
      <w:r w:rsidRPr="00B45FD4">
        <w:rPr>
          <w:bCs/>
          <w:sz w:val="28"/>
          <w:szCs w:val="28"/>
          <w:lang w:val="it-IT"/>
        </w:rPr>
        <w:t>tại Trung tâm THDL tỉnh.</w:t>
      </w:r>
    </w:p>
    <w:p w14:paraId="3633BDBE" w14:textId="5BA4CD63" w:rsidR="003248B7" w:rsidRPr="00B45FD4" w:rsidRDefault="003248B7" w:rsidP="003248B7">
      <w:pPr>
        <w:spacing w:before="120" w:after="120"/>
        <w:ind w:firstLine="709"/>
        <w:jc w:val="both"/>
        <w:rPr>
          <w:bCs/>
          <w:sz w:val="28"/>
          <w:szCs w:val="28"/>
          <w:shd w:val="clear" w:color="auto" w:fill="FFFFFF"/>
        </w:rPr>
      </w:pPr>
      <w:r w:rsidRPr="00B45FD4">
        <w:rPr>
          <w:bCs/>
          <w:sz w:val="28"/>
          <w:szCs w:val="28"/>
          <w:shd w:val="clear" w:color="auto" w:fill="FFFFFF"/>
        </w:rPr>
        <w:lastRenderedPageBreak/>
        <w:t xml:space="preserve">- Dự kiến hiệu quả đạt được: </w:t>
      </w:r>
      <w:r w:rsidR="00A923DB" w:rsidRPr="00B45FD4">
        <w:rPr>
          <w:bCs/>
          <w:sz w:val="28"/>
          <w:szCs w:val="28"/>
          <w:shd w:val="clear" w:color="auto" w:fill="FFFFFF"/>
        </w:rPr>
        <w:t xml:space="preserve">Các hệ thống thông tin thường xuyên được kiểm tra, đánh giá các điểm yếu nhằm kịp thời phát hiện, ngăn chặn các sự cố an toàn thông tin mạng gây gián đoạn hoạt động chỉ đạo điều hành của các cơ quan nhà nước trên địa bàn tỉnh. </w:t>
      </w:r>
      <w:r w:rsidRPr="00B45FD4">
        <w:rPr>
          <w:bCs/>
          <w:sz w:val="28"/>
          <w:szCs w:val="28"/>
          <w:shd w:val="clear" w:color="auto" w:fill="FFFFFF"/>
        </w:rPr>
        <w:t xml:space="preserve">Thực hiện theo </w:t>
      </w:r>
      <w:r w:rsidR="00A923DB" w:rsidRPr="00B45FD4">
        <w:rPr>
          <w:bCs/>
          <w:sz w:val="28"/>
          <w:szCs w:val="28"/>
          <w:shd w:val="clear" w:color="auto" w:fill="FFFFFF"/>
        </w:rPr>
        <w:t xml:space="preserve">quy định tại </w:t>
      </w:r>
      <w:r w:rsidRPr="00B45FD4">
        <w:rPr>
          <w:bCs/>
          <w:sz w:val="28"/>
          <w:szCs w:val="28"/>
          <w:shd w:val="clear" w:color="auto" w:fill="FFFFFF"/>
        </w:rPr>
        <w:t xml:space="preserve">Nghị định 85/2016/NĐ-CP ngày 01/7/2016 của Thủ tướng Chính phủ về bảo đảm an toàn </w:t>
      </w:r>
      <w:r w:rsidR="00A923DB" w:rsidRPr="00B45FD4">
        <w:rPr>
          <w:bCs/>
          <w:sz w:val="28"/>
          <w:szCs w:val="28"/>
          <w:shd w:val="clear" w:color="auto" w:fill="FFFFFF"/>
        </w:rPr>
        <w:t>hệ thống thông tin theo cấp độ.</w:t>
      </w:r>
    </w:p>
    <w:p w14:paraId="211F0239" w14:textId="77777777" w:rsidR="003248B7" w:rsidRPr="00B45FD4" w:rsidRDefault="003248B7" w:rsidP="003248B7">
      <w:pPr>
        <w:spacing w:before="120" w:after="120"/>
        <w:ind w:firstLine="566"/>
        <w:jc w:val="both"/>
        <w:rPr>
          <w:bCs/>
          <w:sz w:val="28"/>
          <w:szCs w:val="28"/>
          <w:lang w:val="it-IT"/>
        </w:rPr>
      </w:pPr>
      <w:r w:rsidRPr="00B45FD4">
        <w:rPr>
          <w:bCs/>
          <w:sz w:val="28"/>
          <w:szCs w:val="28"/>
          <w:lang w:val="it-IT"/>
        </w:rPr>
        <w:t>- Phân công thực hiện: Sở Thông tin và Truyền thông chủ trì triển khai thực hiện.</w:t>
      </w:r>
    </w:p>
    <w:p w14:paraId="1621581D" w14:textId="30D45F46" w:rsidR="003248B7" w:rsidRPr="00B45FD4" w:rsidRDefault="003248B7" w:rsidP="003248B7">
      <w:pPr>
        <w:spacing w:before="120" w:after="120"/>
        <w:ind w:firstLine="709"/>
        <w:jc w:val="both"/>
        <w:rPr>
          <w:bCs/>
          <w:sz w:val="28"/>
          <w:szCs w:val="28"/>
          <w:lang w:val="it-IT"/>
        </w:rPr>
      </w:pPr>
      <w:r w:rsidRPr="00B45FD4">
        <w:rPr>
          <w:bCs/>
          <w:sz w:val="28"/>
          <w:szCs w:val="28"/>
          <w:lang w:val="it-IT"/>
        </w:rPr>
        <w:t xml:space="preserve">- Kinh phí dự kiến: </w:t>
      </w:r>
      <w:r w:rsidR="00EF70FC" w:rsidRPr="00B45FD4">
        <w:rPr>
          <w:bCs/>
          <w:sz w:val="28"/>
          <w:szCs w:val="28"/>
          <w:lang w:val="it-IT"/>
        </w:rPr>
        <w:t>48</w:t>
      </w:r>
      <w:r w:rsidRPr="00B45FD4">
        <w:rPr>
          <w:bCs/>
          <w:sz w:val="28"/>
          <w:szCs w:val="28"/>
          <w:lang w:val="it-IT"/>
        </w:rPr>
        <w:t>0 triệu đồng (Vốn sự nghiệp địa phương)</w:t>
      </w:r>
    </w:p>
    <w:p w14:paraId="6D17E287" w14:textId="36381C61" w:rsidR="00A53767" w:rsidRPr="00B45FD4" w:rsidRDefault="00EF70FC" w:rsidP="00606C55">
      <w:pPr>
        <w:spacing w:before="120" w:after="120"/>
        <w:ind w:firstLine="709"/>
        <w:jc w:val="both"/>
        <w:rPr>
          <w:b/>
          <w:bCs/>
          <w:sz w:val="28"/>
          <w:szCs w:val="28"/>
          <w:shd w:val="clear" w:color="auto" w:fill="FFFFFF"/>
        </w:rPr>
      </w:pPr>
      <w:r w:rsidRPr="00B45FD4">
        <w:rPr>
          <w:b/>
          <w:bCs/>
          <w:sz w:val="28"/>
          <w:szCs w:val="28"/>
          <w:shd w:val="clear" w:color="auto" w:fill="FFFFFF"/>
        </w:rPr>
        <w:t>5</w:t>
      </w:r>
      <w:r w:rsidR="00A53767" w:rsidRPr="00B45FD4">
        <w:rPr>
          <w:b/>
          <w:bCs/>
          <w:sz w:val="28"/>
          <w:szCs w:val="28"/>
          <w:shd w:val="clear" w:color="auto" w:fill="FFFFFF"/>
          <w:lang w:val="vi-VN"/>
        </w:rPr>
        <w:t xml:space="preserve">. </w:t>
      </w:r>
      <w:r w:rsidRPr="00B45FD4">
        <w:rPr>
          <w:b/>
          <w:bCs/>
          <w:sz w:val="28"/>
          <w:szCs w:val="28"/>
          <w:shd w:val="clear" w:color="auto" w:fill="FFFFFF"/>
        </w:rPr>
        <w:t>N</w:t>
      </w:r>
      <w:r w:rsidR="00A53767" w:rsidRPr="00B45FD4">
        <w:rPr>
          <w:b/>
          <w:bCs/>
          <w:sz w:val="28"/>
          <w:szCs w:val="28"/>
          <w:shd w:val="clear" w:color="auto" w:fill="FFFFFF"/>
          <w:lang w:val="vi-VN"/>
        </w:rPr>
        <w:t>guồn nhân lực</w:t>
      </w:r>
      <w:r w:rsidRPr="00B45FD4">
        <w:rPr>
          <w:b/>
          <w:bCs/>
          <w:sz w:val="28"/>
          <w:szCs w:val="28"/>
          <w:shd w:val="clear" w:color="auto" w:fill="FFFFFF"/>
        </w:rPr>
        <w:t xml:space="preserve"> cho ứng dụng công nghệ thông tin</w:t>
      </w:r>
    </w:p>
    <w:p w14:paraId="3F0C87C7" w14:textId="0C7C8EBD" w:rsidR="008F1661" w:rsidRPr="00B45FD4" w:rsidRDefault="00EF70FC" w:rsidP="008F1661">
      <w:pPr>
        <w:pStyle w:val="Heading3"/>
        <w:ind w:firstLine="540"/>
        <w:jc w:val="both"/>
        <w:rPr>
          <w:rFonts w:ascii="Times New Roman" w:hAnsi="Times New Roman" w:cs="Times New Roman"/>
          <w:b/>
          <w:bCs/>
          <w:i/>
          <w:color w:val="auto"/>
          <w:sz w:val="28"/>
          <w:szCs w:val="28"/>
          <w:lang w:val="it-IT"/>
        </w:rPr>
      </w:pPr>
      <w:r w:rsidRPr="00B45FD4">
        <w:rPr>
          <w:rFonts w:ascii="Times New Roman" w:hAnsi="Times New Roman" w:cs="Times New Roman"/>
          <w:b/>
          <w:bCs/>
          <w:i/>
          <w:color w:val="auto"/>
          <w:sz w:val="28"/>
          <w:szCs w:val="28"/>
          <w:lang w:val="it-IT"/>
        </w:rPr>
        <w:t>5</w:t>
      </w:r>
      <w:r w:rsidR="008F1661" w:rsidRPr="00B45FD4">
        <w:rPr>
          <w:rFonts w:ascii="Times New Roman" w:hAnsi="Times New Roman" w:cs="Times New Roman"/>
          <w:b/>
          <w:bCs/>
          <w:i/>
          <w:color w:val="auto"/>
          <w:sz w:val="28"/>
          <w:szCs w:val="28"/>
          <w:lang w:val="it-IT"/>
        </w:rPr>
        <w:t xml:space="preserve">.1. </w:t>
      </w:r>
      <w:r w:rsidR="003E5423" w:rsidRPr="00B45FD4">
        <w:rPr>
          <w:rFonts w:ascii="Times New Roman" w:hAnsi="Times New Roman" w:cs="Times New Roman"/>
          <w:b/>
          <w:bCs/>
          <w:i/>
          <w:color w:val="auto"/>
          <w:sz w:val="28"/>
          <w:szCs w:val="28"/>
          <w:lang w:val="it-IT"/>
        </w:rPr>
        <w:t>Nâng cao nhận thức, năng lực và hỗ trợ người dân, doanh nghiệp ứng dụng hiệu quả các dịch vụ công, Chính quyền số và Đô thị thông minh</w:t>
      </w:r>
    </w:p>
    <w:p w14:paraId="5EC1A885" w14:textId="11E528C0" w:rsidR="008F1661" w:rsidRPr="00B45FD4" w:rsidRDefault="008F1661" w:rsidP="008F1661">
      <w:pPr>
        <w:spacing w:before="120" w:after="120"/>
        <w:ind w:firstLine="566"/>
        <w:jc w:val="both"/>
        <w:rPr>
          <w:sz w:val="28"/>
          <w:szCs w:val="28"/>
          <w:lang w:val="it-IT"/>
        </w:rPr>
      </w:pPr>
      <w:r w:rsidRPr="00B45FD4">
        <w:rPr>
          <w:bCs/>
          <w:sz w:val="28"/>
          <w:szCs w:val="28"/>
          <w:lang w:val="it-IT"/>
        </w:rPr>
        <w:t xml:space="preserve">- Nội dung thực hiện: </w:t>
      </w:r>
      <w:r w:rsidR="003E5423" w:rsidRPr="00B45FD4">
        <w:rPr>
          <w:bCs/>
          <w:sz w:val="28"/>
          <w:szCs w:val="28"/>
          <w:lang w:val="it-IT"/>
        </w:rPr>
        <w:t>Tuyên truyền, n</w:t>
      </w:r>
      <w:r w:rsidRPr="00B45FD4">
        <w:rPr>
          <w:sz w:val="28"/>
          <w:szCs w:val="28"/>
          <w:lang w:val="it-IT"/>
        </w:rPr>
        <w:t>âng cao nhận thức, năng lực và hỗ trợ người dân, doanh nghiệp ứng dụng hiệu quả các dịch vụ công</w:t>
      </w:r>
      <w:r w:rsidR="003E5423" w:rsidRPr="00B45FD4">
        <w:rPr>
          <w:sz w:val="28"/>
          <w:szCs w:val="28"/>
          <w:lang w:val="it-IT"/>
        </w:rPr>
        <w:t>, ứng dụng Chính quyền số và</w:t>
      </w:r>
      <w:r w:rsidR="0026206F" w:rsidRPr="00B45FD4">
        <w:rPr>
          <w:sz w:val="28"/>
          <w:szCs w:val="28"/>
          <w:lang w:val="it-IT"/>
        </w:rPr>
        <w:t xml:space="preserve"> các dịch vụ</w:t>
      </w:r>
      <w:r w:rsidR="003E5423" w:rsidRPr="00B45FD4">
        <w:rPr>
          <w:sz w:val="28"/>
          <w:szCs w:val="28"/>
          <w:lang w:val="it-IT"/>
        </w:rPr>
        <w:t xml:space="preserve"> Đô thị thông minh</w:t>
      </w:r>
      <w:r w:rsidRPr="00B45FD4">
        <w:rPr>
          <w:sz w:val="28"/>
          <w:szCs w:val="28"/>
          <w:lang w:val="it-IT"/>
        </w:rPr>
        <w:t>.</w:t>
      </w:r>
    </w:p>
    <w:p w14:paraId="4D77411A" w14:textId="77777777" w:rsidR="003E5423" w:rsidRPr="00B45FD4" w:rsidRDefault="008F1661" w:rsidP="008F1661">
      <w:pPr>
        <w:spacing w:before="120" w:after="120"/>
        <w:ind w:firstLine="566"/>
        <w:jc w:val="both"/>
        <w:rPr>
          <w:sz w:val="28"/>
          <w:szCs w:val="28"/>
          <w:lang w:val="it-IT"/>
        </w:rPr>
      </w:pPr>
      <w:r w:rsidRPr="00B45FD4">
        <w:rPr>
          <w:bCs/>
          <w:sz w:val="28"/>
          <w:szCs w:val="28"/>
          <w:lang w:val="it-IT"/>
        </w:rPr>
        <w:t>- Dự kiến hiệu quả đạt được:</w:t>
      </w:r>
      <w:r w:rsidRPr="00B45FD4">
        <w:rPr>
          <w:sz w:val="28"/>
          <w:szCs w:val="28"/>
          <w:lang w:val="it-IT"/>
        </w:rPr>
        <w:t xml:space="preserve"> </w:t>
      </w:r>
    </w:p>
    <w:p w14:paraId="2C3207BB" w14:textId="5E73801C" w:rsidR="003E5423" w:rsidRPr="00B45FD4" w:rsidRDefault="003E5423" w:rsidP="008F1661">
      <w:pPr>
        <w:spacing w:before="120" w:after="120"/>
        <w:ind w:firstLine="566"/>
        <w:jc w:val="both"/>
        <w:rPr>
          <w:sz w:val="28"/>
          <w:szCs w:val="28"/>
          <w:lang w:val="it-IT"/>
        </w:rPr>
      </w:pPr>
      <w:r w:rsidRPr="00B45FD4">
        <w:rPr>
          <w:sz w:val="28"/>
          <w:szCs w:val="28"/>
          <w:lang w:val="it-IT"/>
        </w:rPr>
        <w:t>+ Tuyên truyền, nâng cao nhận thức cho người dân, doanh nghiệp về Chính quyền số, Đô thị thông minh từng bước hình thành công dân điện tử hỗ trợ quá trình xây dựng Chính quyền số của tỉnh.</w:t>
      </w:r>
    </w:p>
    <w:p w14:paraId="05E57281" w14:textId="1310FF8F" w:rsidR="008F1661" w:rsidRPr="00B45FD4" w:rsidRDefault="003E5423" w:rsidP="008F1661">
      <w:pPr>
        <w:spacing w:before="120" w:after="120"/>
        <w:ind w:firstLine="566"/>
        <w:jc w:val="both"/>
        <w:rPr>
          <w:sz w:val="28"/>
          <w:szCs w:val="28"/>
          <w:lang w:val="it-IT"/>
        </w:rPr>
      </w:pPr>
      <w:r w:rsidRPr="00B45FD4">
        <w:rPr>
          <w:sz w:val="28"/>
          <w:szCs w:val="28"/>
          <w:lang w:val="it-IT"/>
        </w:rPr>
        <w:t>+  Hỗ trợ người dân làm quen các giao dịch với cơ quan Nhà nước qua môi trường mạng nhằm  nâng cao tỷ lệ người dân sử dụng dịch vụ công trực tuyến. Nâng cao chất lượng dịch vụ công và giảm các chi phí thực hiện các dịch vụ công cho người dân và doanh nghiệp</w:t>
      </w:r>
      <w:r w:rsidR="008F1661" w:rsidRPr="00B45FD4">
        <w:rPr>
          <w:sz w:val="28"/>
          <w:szCs w:val="28"/>
          <w:lang w:val="it-IT"/>
        </w:rPr>
        <w:t>.</w:t>
      </w:r>
    </w:p>
    <w:p w14:paraId="4D652C72" w14:textId="10409E0D" w:rsidR="008F1661" w:rsidRPr="00B45FD4" w:rsidRDefault="008F1661" w:rsidP="008F1661">
      <w:pPr>
        <w:spacing w:before="120" w:after="120"/>
        <w:ind w:left="566"/>
        <w:jc w:val="both"/>
        <w:rPr>
          <w:sz w:val="28"/>
          <w:szCs w:val="28"/>
          <w:lang w:val="it-IT"/>
        </w:rPr>
      </w:pPr>
      <w:r w:rsidRPr="00B45FD4">
        <w:rPr>
          <w:bCs/>
          <w:sz w:val="28"/>
          <w:szCs w:val="28"/>
          <w:lang w:val="it-IT"/>
        </w:rPr>
        <w:t xml:space="preserve">- Phân công thực hiện: </w:t>
      </w:r>
      <w:r w:rsidRPr="00B45FD4">
        <w:rPr>
          <w:sz w:val="28"/>
          <w:szCs w:val="28"/>
          <w:lang w:val="it-IT"/>
        </w:rPr>
        <w:t xml:space="preserve">Sở Thông tin và Truyền thông chủ trì phối hợp với các đơn vị có liên quan triển khai thực hiện. </w:t>
      </w:r>
    </w:p>
    <w:p w14:paraId="3D66F931" w14:textId="7330BD96" w:rsidR="008F1661" w:rsidRPr="00B45FD4" w:rsidRDefault="008F1661" w:rsidP="008F1661">
      <w:pPr>
        <w:spacing w:before="120" w:after="120"/>
        <w:ind w:left="566"/>
        <w:jc w:val="both"/>
        <w:rPr>
          <w:bCs/>
          <w:sz w:val="28"/>
          <w:szCs w:val="28"/>
          <w:lang w:val="it-IT"/>
        </w:rPr>
      </w:pPr>
      <w:r w:rsidRPr="00B45FD4">
        <w:rPr>
          <w:bCs/>
          <w:sz w:val="28"/>
          <w:szCs w:val="28"/>
          <w:lang w:val="it-IT"/>
        </w:rPr>
        <w:t>- Kinh phí dự</w:t>
      </w:r>
      <w:r w:rsidR="003E5423" w:rsidRPr="00B45FD4">
        <w:rPr>
          <w:bCs/>
          <w:sz w:val="28"/>
          <w:szCs w:val="28"/>
          <w:lang w:val="it-IT"/>
        </w:rPr>
        <w:t xml:space="preserve"> kiến: </w:t>
      </w:r>
      <w:r w:rsidR="00EF70FC" w:rsidRPr="00B45FD4">
        <w:rPr>
          <w:bCs/>
          <w:sz w:val="28"/>
          <w:szCs w:val="28"/>
          <w:lang w:val="it-IT"/>
        </w:rPr>
        <w:t>97</w:t>
      </w:r>
      <w:r w:rsidRPr="00B45FD4">
        <w:rPr>
          <w:bCs/>
          <w:sz w:val="28"/>
          <w:szCs w:val="28"/>
          <w:lang w:val="it-IT"/>
        </w:rPr>
        <w:t xml:space="preserve"> triệu đồng (Vốn sự nghiệp địa phương).</w:t>
      </w:r>
    </w:p>
    <w:p w14:paraId="3272963B" w14:textId="1525513C" w:rsidR="008F1661" w:rsidRPr="00B45FD4" w:rsidRDefault="00EF70FC" w:rsidP="00624403">
      <w:pPr>
        <w:pStyle w:val="Heading3"/>
        <w:ind w:firstLine="540"/>
        <w:jc w:val="both"/>
        <w:rPr>
          <w:rFonts w:ascii="Times New Roman" w:hAnsi="Times New Roman" w:cs="Times New Roman"/>
          <w:b/>
          <w:bCs/>
          <w:i/>
          <w:color w:val="auto"/>
          <w:sz w:val="28"/>
          <w:szCs w:val="28"/>
          <w:lang w:val="it-IT"/>
        </w:rPr>
      </w:pPr>
      <w:r w:rsidRPr="00B45FD4">
        <w:rPr>
          <w:rFonts w:ascii="Times New Roman" w:hAnsi="Times New Roman" w:cs="Times New Roman"/>
          <w:b/>
          <w:bCs/>
          <w:i/>
          <w:color w:val="auto"/>
          <w:sz w:val="28"/>
          <w:szCs w:val="28"/>
          <w:lang w:val="it-IT"/>
        </w:rPr>
        <w:t>5</w:t>
      </w:r>
      <w:r w:rsidR="008F1661" w:rsidRPr="00B45FD4">
        <w:rPr>
          <w:rFonts w:ascii="Times New Roman" w:hAnsi="Times New Roman" w:cs="Times New Roman"/>
          <w:b/>
          <w:bCs/>
          <w:i/>
          <w:color w:val="auto"/>
          <w:sz w:val="28"/>
          <w:szCs w:val="28"/>
          <w:lang w:val="it-IT"/>
        </w:rPr>
        <w:t>.2. Đào tạo</w:t>
      </w:r>
      <w:r w:rsidR="00B46F8B" w:rsidRPr="00B45FD4">
        <w:rPr>
          <w:rFonts w:ascii="Times New Roman" w:hAnsi="Times New Roman" w:cs="Times New Roman"/>
          <w:b/>
          <w:bCs/>
          <w:i/>
          <w:color w:val="auto"/>
          <w:sz w:val="28"/>
          <w:szCs w:val="28"/>
          <w:lang w:val="it-IT"/>
        </w:rPr>
        <w:t>, tập huấn, nâng cao nhận thức</w:t>
      </w:r>
      <w:r w:rsidR="00685F41" w:rsidRPr="00B45FD4">
        <w:rPr>
          <w:rFonts w:ascii="Times New Roman" w:hAnsi="Times New Roman" w:cs="Times New Roman"/>
          <w:b/>
          <w:bCs/>
          <w:i/>
          <w:color w:val="auto"/>
          <w:sz w:val="28"/>
          <w:szCs w:val="28"/>
          <w:lang w:val="it-IT"/>
        </w:rPr>
        <w:t>, chuyên môn, nghiệp vụ</w:t>
      </w:r>
      <w:r w:rsidR="00B46F8B" w:rsidRPr="00B45FD4">
        <w:rPr>
          <w:rFonts w:ascii="Times New Roman" w:hAnsi="Times New Roman" w:cs="Times New Roman"/>
          <w:b/>
          <w:bCs/>
          <w:i/>
          <w:color w:val="auto"/>
          <w:sz w:val="28"/>
          <w:szCs w:val="28"/>
          <w:lang w:val="it-IT"/>
        </w:rPr>
        <w:t xml:space="preserve"> cho</w:t>
      </w:r>
      <w:r w:rsidR="008F1661" w:rsidRPr="00B45FD4">
        <w:rPr>
          <w:rFonts w:ascii="Times New Roman" w:hAnsi="Times New Roman" w:cs="Times New Roman"/>
          <w:b/>
          <w:bCs/>
          <w:i/>
          <w:color w:val="auto"/>
          <w:sz w:val="28"/>
          <w:szCs w:val="28"/>
          <w:lang w:val="it-IT"/>
        </w:rPr>
        <w:t xml:space="preserve"> nguồn nhân lực </w:t>
      </w:r>
      <w:r w:rsidR="00B46F8B" w:rsidRPr="00B45FD4">
        <w:rPr>
          <w:rFonts w:ascii="Times New Roman" w:hAnsi="Times New Roman" w:cs="Times New Roman"/>
          <w:b/>
          <w:bCs/>
          <w:i/>
          <w:color w:val="auto"/>
          <w:sz w:val="28"/>
          <w:szCs w:val="28"/>
          <w:lang w:val="it-IT"/>
        </w:rPr>
        <w:t>CNTT về ứng dụng CNTT, an toàn thông tin, Kiến trúc Chính phủ điện tử, Kiến trúc Chính quyền điện tử</w:t>
      </w:r>
      <w:r w:rsidR="002C475A" w:rsidRPr="00B45FD4">
        <w:rPr>
          <w:rFonts w:ascii="Times New Roman" w:hAnsi="Times New Roman" w:cs="Times New Roman"/>
          <w:b/>
          <w:bCs/>
          <w:i/>
          <w:color w:val="auto"/>
          <w:sz w:val="28"/>
          <w:szCs w:val="28"/>
          <w:lang w:val="it-IT"/>
        </w:rPr>
        <w:t>.</w:t>
      </w:r>
      <w:r w:rsidR="00B46F8B" w:rsidRPr="00B45FD4">
        <w:rPr>
          <w:rFonts w:ascii="Times New Roman" w:hAnsi="Times New Roman" w:cs="Times New Roman"/>
          <w:b/>
          <w:bCs/>
          <w:i/>
          <w:color w:val="auto"/>
          <w:sz w:val="28"/>
          <w:szCs w:val="28"/>
          <w:lang w:val="it-IT"/>
        </w:rPr>
        <w:t xml:space="preserve"> </w:t>
      </w:r>
    </w:p>
    <w:p w14:paraId="70FA2F92" w14:textId="62746C3B" w:rsidR="008F1661" w:rsidRPr="00B45FD4" w:rsidRDefault="008F1661" w:rsidP="008F1661">
      <w:pPr>
        <w:spacing w:before="120" w:after="120"/>
        <w:ind w:firstLine="566"/>
        <w:jc w:val="both"/>
        <w:rPr>
          <w:sz w:val="28"/>
          <w:szCs w:val="28"/>
          <w:lang w:val="it-IT"/>
        </w:rPr>
      </w:pPr>
      <w:r w:rsidRPr="00B45FD4">
        <w:rPr>
          <w:bCs/>
          <w:sz w:val="28"/>
          <w:szCs w:val="28"/>
          <w:lang w:val="it-IT"/>
        </w:rPr>
        <w:t xml:space="preserve">- Nội dung thực hiện: </w:t>
      </w:r>
      <w:r w:rsidR="002C475A" w:rsidRPr="00B45FD4">
        <w:rPr>
          <w:bCs/>
          <w:sz w:val="28"/>
          <w:szCs w:val="28"/>
          <w:lang w:val="it-IT"/>
        </w:rPr>
        <w:t>Đào tạo, tập huấn, nâng cao nhận thức</w:t>
      </w:r>
      <w:r w:rsidR="00685F41" w:rsidRPr="00B45FD4">
        <w:rPr>
          <w:bCs/>
          <w:sz w:val="28"/>
          <w:szCs w:val="28"/>
          <w:lang w:val="it-IT"/>
        </w:rPr>
        <w:t>, chuyên môn, nghiệp vụ</w:t>
      </w:r>
      <w:r w:rsidR="002C475A" w:rsidRPr="00B45FD4">
        <w:rPr>
          <w:bCs/>
          <w:sz w:val="28"/>
          <w:szCs w:val="28"/>
          <w:lang w:val="it-IT"/>
        </w:rPr>
        <w:t xml:space="preserve"> cho nguồn nhân lực CNTT về ứng dụng CNTT, an toàn thông tin, Kiến trúc Chính phủ điện tử, Kiến trúc Chính quyền điện tử</w:t>
      </w:r>
      <w:r w:rsidR="003E5423" w:rsidRPr="00B45FD4">
        <w:rPr>
          <w:sz w:val="28"/>
          <w:szCs w:val="28"/>
          <w:lang w:val="it-IT"/>
        </w:rPr>
        <w:t xml:space="preserve"> cho lực lượng cán bộ công nghệ thông tin trong các cơ quan nhà nước trên địa bàn tỉnh</w:t>
      </w:r>
      <w:r w:rsidRPr="00B45FD4">
        <w:rPr>
          <w:sz w:val="28"/>
          <w:szCs w:val="28"/>
          <w:lang w:val="it-IT"/>
        </w:rPr>
        <w:t>.</w:t>
      </w:r>
    </w:p>
    <w:p w14:paraId="1B7E008D" w14:textId="1D28E2C0" w:rsidR="008F1661" w:rsidRPr="00B45FD4" w:rsidRDefault="008F1661" w:rsidP="008F1661">
      <w:pPr>
        <w:spacing w:before="120" w:after="120"/>
        <w:ind w:left="-142" w:firstLine="708"/>
        <w:jc w:val="both"/>
        <w:rPr>
          <w:sz w:val="28"/>
          <w:szCs w:val="28"/>
          <w:lang w:val="it-IT"/>
        </w:rPr>
      </w:pPr>
      <w:r w:rsidRPr="00B45FD4">
        <w:rPr>
          <w:bCs/>
          <w:sz w:val="28"/>
          <w:szCs w:val="28"/>
          <w:lang w:val="it-IT"/>
        </w:rPr>
        <w:t xml:space="preserve">- Dự kiến hiệu quả đạt được: </w:t>
      </w:r>
      <w:r w:rsidR="003E5423" w:rsidRPr="00B45FD4">
        <w:rPr>
          <w:sz w:val="28"/>
          <w:szCs w:val="28"/>
          <w:lang w:val="it-IT"/>
        </w:rPr>
        <w:t>Đào t</w:t>
      </w:r>
      <w:r w:rsidR="00685F41" w:rsidRPr="00B45FD4">
        <w:rPr>
          <w:sz w:val="28"/>
          <w:szCs w:val="28"/>
          <w:lang w:val="it-IT"/>
        </w:rPr>
        <w:t>ạ</w:t>
      </w:r>
      <w:r w:rsidR="003E5423" w:rsidRPr="00B45FD4">
        <w:rPr>
          <w:sz w:val="28"/>
          <w:szCs w:val="28"/>
          <w:lang w:val="it-IT"/>
        </w:rPr>
        <w:t>o, tập huấn các nội dung về ứng dụng công nghệ thông tin, an toàn thông tin</w:t>
      </w:r>
      <w:r w:rsidR="002C475A" w:rsidRPr="00B45FD4">
        <w:rPr>
          <w:sz w:val="28"/>
          <w:szCs w:val="28"/>
          <w:lang w:val="it-IT"/>
        </w:rPr>
        <w:t xml:space="preserve">, </w:t>
      </w:r>
      <w:r w:rsidR="002C475A" w:rsidRPr="00B45FD4">
        <w:rPr>
          <w:bCs/>
          <w:sz w:val="28"/>
          <w:szCs w:val="28"/>
          <w:lang w:val="it-IT"/>
        </w:rPr>
        <w:t>Kiến trúc Chính phủ điện tử, Kiến trúc Chính quyền điện tử</w:t>
      </w:r>
      <w:r w:rsidR="003E5423" w:rsidRPr="00B45FD4">
        <w:rPr>
          <w:sz w:val="28"/>
          <w:szCs w:val="28"/>
          <w:lang w:val="it-IT"/>
        </w:rPr>
        <w:t xml:space="preserve"> nhằm xây dựng được nguồn nhân lực CNTT có đủ trình độ theo quy định của Bộ Thông tin và Truyền thông tham mưu, vận hành, khai thác</w:t>
      </w:r>
      <w:r w:rsidR="006535C9" w:rsidRPr="00B45FD4">
        <w:rPr>
          <w:sz w:val="28"/>
          <w:szCs w:val="28"/>
          <w:lang w:val="it-IT"/>
        </w:rPr>
        <w:t>,</w:t>
      </w:r>
      <w:r w:rsidR="003E5423" w:rsidRPr="00B45FD4">
        <w:rPr>
          <w:sz w:val="28"/>
          <w:szCs w:val="28"/>
          <w:lang w:val="it-IT"/>
        </w:rPr>
        <w:t xml:space="preserve">phát triển các hệ thống thông tin các cơ quan, đơn vị </w:t>
      </w:r>
      <w:r w:rsidR="006535C9" w:rsidRPr="00B45FD4">
        <w:rPr>
          <w:sz w:val="28"/>
          <w:szCs w:val="28"/>
          <w:lang w:val="it-IT"/>
        </w:rPr>
        <w:t xml:space="preserve">đáp ứng yêu cầu xây </w:t>
      </w:r>
      <w:r w:rsidR="006535C9" w:rsidRPr="00B45FD4">
        <w:rPr>
          <w:sz w:val="28"/>
          <w:szCs w:val="28"/>
          <w:lang w:val="it-IT"/>
        </w:rPr>
        <w:lastRenderedPageBreak/>
        <w:t xml:space="preserve">dựng Chính quyền điện tử hướng đến Chính quyền số và </w:t>
      </w:r>
      <w:r w:rsidR="003E5423" w:rsidRPr="00B45FD4">
        <w:rPr>
          <w:sz w:val="28"/>
          <w:szCs w:val="28"/>
          <w:lang w:val="it-IT"/>
        </w:rPr>
        <w:t>đảm bảo an toàn thông tin phù hợp với xu hướng của cuộc cách mạng công nghiệp 4.0.</w:t>
      </w:r>
      <w:r w:rsidRPr="00B45FD4">
        <w:rPr>
          <w:sz w:val="28"/>
          <w:szCs w:val="28"/>
          <w:lang w:val="it-IT"/>
        </w:rPr>
        <w:t xml:space="preserve"> </w:t>
      </w:r>
    </w:p>
    <w:p w14:paraId="186A421B" w14:textId="60A34938" w:rsidR="008F1661" w:rsidRPr="00B45FD4" w:rsidRDefault="008F1661" w:rsidP="000C509F">
      <w:pPr>
        <w:spacing w:before="120" w:after="120"/>
        <w:ind w:firstLine="566"/>
        <w:jc w:val="both"/>
        <w:rPr>
          <w:sz w:val="28"/>
          <w:szCs w:val="28"/>
          <w:lang w:val="it-IT"/>
        </w:rPr>
      </w:pPr>
      <w:r w:rsidRPr="00B45FD4">
        <w:rPr>
          <w:bCs/>
          <w:sz w:val="28"/>
          <w:szCs w:val="28"/>
          <w:lang w:val="it-IT"/>
        </w:rPr>
        <w:t>- Phân công thực hiện:</w:t>
      </w:r>
      <w:r w:rsidR="003635F4" w:rsidRPr="00B45FD4">
        <w:rPr>
          <w:bCs/>
          <w:sz w:val="28"/>
          <w:szCs w:val="28"/>
          <w:lang w:val="it-IT"/>
        </w:rPr>
        <w:t xml:space="preserve"> </w:t>
      </w:r>
      <w:r w:rsidRPr="00B45FD4">
        <w:rPr>
          <w:sz w:val="28"/>
          <w:szCs w:val="28"/>
          <w:lang w:val="it-IT"/>
        </w:rPr>
        <w:t>Sở Thông tin và Truyền thông chủ trì phối hợp với các cơ quan, đơn vị có liên triển khai thực hiện.</w:t>
      </w:r>
    </w:p>
    <w:p w14:paraId="7AD08467" w14:textId="2429DA22" w:rsidR="00BA5E22" w:rsidRPr="00B45FD4" w:rsidRDefault="008F1661" w:rsidP="008F1661">
      <w:pPr>
        <w:spacing w:before="120" w:after="120"/>
        <w:ind w:firstLine="709"/>
        <w:jc w:val="both"/>
        <w:rPr>
          <w:b/>
          <w:bCs/>
          <w:sz w:val="28"/>
          <w:szCs w:val="28"/>
          <w:shd w:val="clear" w:color="auto" w:fill="FFFFFF"/>
          <w:lang w:val="vi-VN"/>
        </w:rPr>
      </w:pPr>
      <w:r w:rsidRPr="00B45FD4">
        <w:rPr>
          <w:bCs/>
          <w:sz w:val="28"/>
          <w:szCs w:val="28"/>
          <w:lang w:val="it-IT"/>
        </w:rPr>
        <w:t xml:space="preserve">- Kinh phí dự kiến: </w:t>
      </w:r>
      <w:r w:rsidR="00EF70FC" w:rsidRPr="00B45FD4">
        <w:rPr>
          <w:bCs/>
          <w:sz w:val="28"/>
          <w:szCs w:val="28"/>
          <w:lang w:val="it-IT"/>
        </w:rPr>
        <w:t>196</w:t>
      </w:r>
      <w:r w:rsidRPr="00B45FD4">
        <w:rPr>
          <w:bCs/>
          <w:sz w:val="28"/>
          <w:szCs w:val="28"/>
          <w:lang w:val="it-IT"/>
        </w:rPr>
        <w:t xml:space="preserve"> triệu đồng (Vốn sự nghiệp địa phương).</w:t>
      </w:r>
    </w:p>
    <w:p w14:paraId="793223DD" w14:textId="2EAAC383" w:rsidR="00BA5E22" w:rsidRPr="00B45FD4" w:rsidRDefault="00EF70FC" w:rsidP="00606C55">
      <w:pPr>
        <w:spacing w:before="120" w:after="120"/>
        <w:ind w:firstLine="709"/>
        <w:jc w:val="both"/>
        <w:rPr>
          <w:b/>
          <w:bCs/>
          <w:sz w:val="28"/>
          <w:szCs w:val="28"/>
          <w:shd w:val="clear" w:color="auto" w:fill="FFFFFF"/>
        </w:rPr>
      </w:pPr>
      <w:r w:rsidRPr="00B45FD4">
        <w:rPr>
          <w:b/>
          <w:bCs/>
          <w:i/>
          <w:sz w:val="28"/>
          <w:szCs w:val="28"/>
          <w:shd w:val="clear" w:color="auto" w:fill="FFFFFF"/>
        </w:rPr>
        <w:t>5</w:t>
      </w:r>
      <w:r w:rsidR="008F1661" w:rsidRPr="00B45FD4">
        <w:rPr>
          <w:b/>
          <w:bCs/>
          <w:i/>
          <w:sz w:val="28"/>
          <w:szCs w:val="28"/>
          <w:shd w:val="clear" w:color="auto" w:fill="FFFFFF"/>
        </w:rPr>
        <w:t xml:space="preserve">.3. </w:t>
      </w:r>
      <w:r w:rsidR="003E5423" w:rsidRPr="00B45FD4">
        <w:rPr>
          <w:b/>
          <w:bCs/>
          <w:i/>
          <w:sz w:val="28"/>
          <w:szCs w:val="28"/>
          <w:shd w:val="clear" w:color="auto" w:fill="FFFFFF"/>
        </w:rPr>
        <w:t>Đào tạo, bồi dưỡng kỹ năng công nghệ thông tin cho cán bộ các Hội, đoàn thể trên địa bàn tỉnh</w:t>
      </w:r>
    </w:p>
    <w:p w14:paraId="5C9089E2" w14:textId="4B7416D2" w:rsidR="008F1661" w:rsidRPr="00B45FD4" w:rsidRDefault="00562E65" w:rsidP="00606C55">
      <w:pPr>
        <w:spacing w:before="120" w:after="120"/>
        <w:ind w:firstLine="709"/>
        <w:jc w:val="both"/>
        <w:rPr>
          <w:bCs/>
          <w:sz w:val="28"/>
          <w:szCs w:val="28"/>
          <w:shd w:val="clear" w:color="auto" w:fill="FFFFFF"/>
        </w:rPr>
      </w:pPr>
      <w:r w:rsidRPr="00B45FD4">
        <w:rPr>
          <w:bCs/>
          <w:sz w:val="28"/>
          <w:szCs w:val="28"/>
          <w:shd w:val="clear" w:color="auto" w:fill="FFFFFF"/>
        </w:rPr>
        <w:t xml:space="preserve">- Nội dung thực hiện: </w:t>
      </w:r>
      <w:r w:rsidR="00F65715" w:rsidRPr="00B45FD4">
        <w:rPr>
          <w:bCs/>
          <w:sz w:val="28"/>
          <w:szCs w:val="28"/>
          <w:shd w:val="clear" w:color="auto" w:fill="FFFFFF"/>
        </w:rPr>
        <w:t xml:space="preserve">Tập huấn nâng cao khả năng tiếp cận công nghệ thông tin cho cán hộ </w:t>
      </w:r>
      <w:r w:rsidR="00227A09" w:rsidRPr="00B45FD4">
        <w:rPr>
          <w:bCs/>
          <w:sz w:val="28"/>
          <w:szCs w:val="28"/>
          <w:shd w:val="clear" w:color="auto" w:fill="FFFFFF"/>
        </w:rPr>
        <w:t>Hội, đoàn thể trên địa bàn tỉnh</w:t>
      </w:r>
    </w:p>
    <w:p w14:paraId="4F32CEEB" w14:textId="3FC34464" w:rsidR="00396C8D" w:rsidRPr="00B45FD4" w:rsidRDefault="00396C8D" w:rsidP="00606C55">
      <w:pPr>
        <w:spacing w:before="120" w:after="120"/>
        <w:ind w:firstLine="709"/>
        <w:jc w:val="both"/>
        <w:rPr>
          <w:spacing w:val="-10"/>
          <w:sz w:val="28"/>
          <w:szCs w:val="28"/>
        </w:rPr>
      </w:pPr>
      <w:r w:rsidRPr="00B45FD4">
        <w:rPr>
          <w:bCs/>
          <w:sz w:val="28"/>
          <w:szCs w:val="28"/>
          <w:shd w:val="clear" w:color="auto" w:fill="FFFFFF"/>
        </w:rPr>
        <w:t>- Dự kiến hiệu quả đ</w:t>
      </w:r>
      <w:r w:rsidR="00E7620D" w:rsidRPr="00B45FD4">
        <w:rPr>
          <w:bCs/>
          <w:sz w:val="28"/>
          <w:szCs w:val="28"/>
          <w:shd w:val="clear" w:color="auto" w:fill="FFFFFF"/>
        </w:rPr>
        <w:t>ạ</w:t>
      </w:r>
      <w:r w:rsidRPr="00B45FD4">
        <w:rPr>
          <w:bCs/>
          <w:sz w:val="28"/>
          <w:szCs w:val="28"/>
          <w:shd w:val="clear" w:color="auto" w:fill="FFFFFF"/>
        </w:rPr>
        <w:t xml:space="preserve">t được: </w:t>
      </w:r>
      <w:r w:rsidR="004D5BA8" w:rsidRPr="00B45FD4">
        <w:rPr>
          <w:sz w:val="28"/>
          <w:szCs w:val="28"/>
        </w:rPr>
        <w:t>Tập huấn nâng cao khả năng tiếp cận công nghệ thông tin giúp cho cán bộ, hội viên, đoàn viên thuộc các Hội, đoàn thể hiểu rõ về vị trí, vai trò của công nghệ thông tin (CNTT) đối với sự nghiệp công nghiệp hóa, hiện đại hóa trong thời kỳ hội nhập quốc tế, cũng như sự phát triển kinh tế, văn hóa, xã hội tại địa phương và hỗ trợ khai thác thông tin khoa học kỹ thuật trên môi trường mạng nhằm ứng dụng công nghệ thông tin phục vụ công việc và sản xuất.</w:t>
      </w:r>
    </w:p>
    <w:p w14:paraId="70BA5D5C" w14:textId="1D32C4BB" w:rsidR="000C509F" w:rsidRPr="00B45FD4" w:rsidRDefault="003635F4" w:rsidP="000C509F">
      <w:pPr>
        <w:spacing w:before="120" w:after="120"/>
        <w:ind w:firstLine="709"/>
        <w:jc w:val="both"/>
        <w:rPr>
          <w:sz w:val="28"/>
          <w:szCs w:val="28"/>
          <w:lang w:val="it-IT"/>
        </w:rPr>
      </w:pPr>
      <w:r w:rsidRPr="00B45FD4">
        <w:rPr>
          <w:spacing w:val="-10"/>
          <w:sz w:val="28"/>
          <w:szCs w:val="28"/>
        </w:rPr>
        <w:t>-</w:t>
      </w:r>
      <w:r w:rsidR="00227A09" w:rsidRPr="00B45FD4">
        <w:rPr>
          <w:bCs/>
          <w:sz w:val="28"/>
          <w:szCs w:val="28"/>
          <w:lang w:val="it-IT"/>
        </w:rPr>
        <w:t xml:space="preserve"> Phân công thực hiện: các Hội, đoàn thể </w:t>
      </w:r>
      <w:r w:rsidRPr="00B45FD4">
        <w:rPr>
          <w:bCs/>
          <w:sz w:val="28"/>
          <w:szCs w:val="28"/>
          <w:lang w:val="it-IT"/>
        </w:rPr>
        <w:t>tỉnh chủ trì</w:t>
      </w:r>
      <w:r w:rsidR="000C509F" w:rsidRPr="00B45FD4">
        <w:rPr>
          <w:bCs/>
          <w:sz w:val="28"/>
          <w:szCs w:val="28"/>
          <w:lang w:val="it-IT"/>
        </w:rPr>
        <w:t xml:space="preserve"> phối hợp</w:t>
      </w:r>
      <w:r w:rsidR="000C509F" w:rsidRPr="00B45FD4">
        <w:rPr>
          <w:sz w:val="28"/>
          <w:szCs w:val="28"/>
          <w:lang w:val="it-IT"/>
        </w:rPr>
        <w:t xml:space="preserve"> với các cơ quan, đơn vị có liên triển khai thực hiện.</w:t>
      </w:r>
    </w:p>
    <w:p w14:paraId="07392216" w14:textId="552B62C6" w:rsidR="003635F4" w:rsidRPr="00B45FD4" w:rsidRDefault="000C509F" w:rsidP="000C509F">
      <w:pPr>
        <w:spacing w:before="120" w:after="120"/>
        <w:ind w:firstLine="709"/>
        <w:jc w:val="both"/>
        <w:rPr>
          <w:bCs/>
          <w:sz w:val="28"/>
          <w:szCs w:val="28"/>
          <w:lang w:val="it-IT"/>
        </w:rPr>
      </w:pPr>
      <w:r w:rsidRPr="00B45FD4">
        <w:rPr>
          <w:bCs/>
          <w:sz w:val="28"/>
          <w:szCs w:val="28"/>
          <w:lang w:val="it-IT"/>
        </w:rPr>
        <w:t>- Kinh phí dự kiến: 7</w:t>
      </w:r>
      <w:r w:rsidR="00EF70FC" w:rsidRPr="00B45FD4">
        <w:rPr>
          <w:bCs/>
          <w:sz w:val="28"/>
          <w:szCs w:val="28"/>
          <w:lang w:val="it-IT"/>
        </w:rPr>
        <w:t xml:space="preserve">7 </w:t>
      </w:r>
      <w:r w:rsidRPr="00B45FD4">
        <w:rPr>
          <w:bCs/>
          <w:sz w:val="28"/>
          <w:szCs w:val="28"/>
          <w:lang w:val="it-IT"/>
        </w:rPr>
        <w:t>triệu đồng (Vốn sự nghiệp địa phương).</w:t>
      </w:r>
    </w:p>
    <w:p w14:paraId="79268631" w14:textId="3DFD0665" w:rsidR="000C509F" w:rsidRPr="00B45FD4" w:rsidRDefault="00EF70FC" w:rsidP="000C509F">
      <w:pPr>
        <w:pStyle w:val="Heading2"/>
        <w:ind w:firstLine="530"/>
        <w:rPr>
          <w:rFonts w:ascii="Times New Roman" w:hAnsi="Times New Roman" w:cs="Times New Roman"/>
          <w:b/>
          <w:bCs/>
          <w:color w:val="auto"/>
          <w:sz w:val="28"/>
          <w:szCs w:val="28"/>
          <w:lang w:val="it-IT"/>
        </w:rPr>
      </w:pPr>
      <w:r w:rsidRPr="00B45FD4">
        <w:rPr>
          <w:rFonts w:ascii="Times New Roman" w:hAnsi="Times New Roman" w:cs="Times New Roman"/>
          <w:b/>
          <w:bCs/>
          <w:color w:val="auto"/>
          <w:sz w:val="28"/>
          <w:szCs w:val="28"/>
          <w:lang w:val="it-IT"/>
        </w:rPr>
        <w:t>6</w:t>
      </w:r>
      <w:r w:rsidR="000C509F" w:rsidRPr="00B45FD4">
        <w:rPr>
          <w:rFonts w:ascii="Times New Roman" w:hAnsi="Times New Roman" w:cs="Times New Roman"/>
          <w:b/>
          <w:bCs/>
          <w:color w:val="auto"/>
          <w:sz w:val="28"/>
          <w:szCs w:val="28"/>
          <w:lang w:val="it-IT"/>
        </w:rPr>
        <w:t>. Các nhiệm vụ thường xuyên</w:t>
      </w:r>
    </w:p>
    <w:p w14:paraId="55F70DA5" w14:textId="50E152B2" w:rsidR="000C509F" w:rsidRPr="00B45FD4" w:rsidRDefault="00EF70FC" w:rsidP="000C509F">
      <w:pPr>
        <w:pStyle w:val="Heading3"/>
        <w:ind w:firstLine="540"/>
        <w:jc w:val="both"/>
        <w:rPr>
          <w:rFonts w:ascii="Times New Roman" w:hAnsi="Times New Roman" w:cs="Times New Roman"/>
          <w:b/>
          <w:bCs/>
          <w:i/>
          <w:color w:val="auto"/>
          <w:sz w:val="28"/>
          <w:szCs w:val="28"/>
          <w:lang w:val="it-IT"/>
        </w:rPr>
      </w:pPr>
      <w:r w:rsidRPr="00B45FD4">
        <w:rPr>
          <w:rFonts w:ascii="Times New Roman" w:hAnsi="Times New Roman" w:cs="Times New Roman"/>
          <w:b/>
          <w:bCs/>
          <w:i/>
          <w:color w:val="auto"/>
          <w:sz w:val="28"/>
          <w:szCs w:val="28"/>
          <w:lang w:val="it-IT"/>
        </w:rPr>
        <w:t>6</w:t>
      </w:r>
      <w:r w:rsidR="000C509F" w:rsidRPr="00B45FD4">
        <w:rPr>
          <w:rFonts w:ascii="Times New Roman" w:hAnsi="Times New Roman" w:cs="Times New Roman"/>
          <w:b/>
          <w:bCs/>
          <w:i/>
          <w:color w:val="auto"/>
          <w:sz w:val="28"/>
          <w:szCs w:val="28"/>
          <w:lang w:val="it-IT"/>
        </w:rPr>
        <w:t xml:space="preserve">.1. </w:t>
      </w:r>
      <w:r w:rsidR="000C509F" w:rsidRPr="00B45FD4">
        <w:rPr>
          <w:rFonts w:ascii="Times New Roman" w:eastAsia="Times New Roman" w:hAnsi="Times New Roman" w:cs="Times New Roman"/>
          <w:b/>
          <w:i/>
          <w:color w:val="auto"/>
          <w:sz w:val="28"/>
          <w:szCs w:val="28"/>
        </w:rPr>
        <w:t xml:space="preserve">Kinh phí hoạt động cho Ban chỉ đạo Chính quyền điện tử tỉnh </w:t>
      </w:r>
    </w:p>
    <w:p w14:paraId="01D358EC" w14:textId="05B2CDFD" w:rsidR="000C509F" w:rsidRPr="00B45FD4" w:rsidRDefault="000C509F" w:rsidP="000C509F">
      <w:pPr>
        <w:spacing w:before="120" w:after="120"/>
        <w:ind w:firstLine="566"/>
        <w:jc w:val="both"/>
        <w:rPr>
          <w:bCs/>
          <w:sz w:val="28"/>
          <w:szCs w:val="28"/>
        </w:rPr>
      </w:pPr>
      <w:r w:rsidRPr="00B45FD4">
        <w:rPr>
          <w:bCs/>
          <w:sz w:val="28"/>
          <w:szCs w:val="28"/>
          <w:lang w:val="it-IT"/>
        </w:rPr>
        <w:t xml:space="preserve">- Nội dung thực hiện: </w:t>
      </w:r>
      <w:r w:rsidR="0026206F" w:rsidRPr="00B45FD4">
        <w:rPr>
          <w:bCs/>
          <w:sz w:val="28"/>
          <w:szCs w:val="28"/>
          <w:lang w:val="it-IT"/>
        </w:rPr>
        <w:t xml:space="preserve">Chi phí thực hiện các </w:t>
      </w:r>
      <w:r w:rsidRPr="00B45FD4">
        <w:rPr>
          <w:sz w:val="28"/>
          <w:szCs w:val="28"/>
        </w:rPr>
        <w:t>hoạt động</w:t>
      </w:r>
      <w:r w:rsidR="0026206F" w:rsidRPr="00B45FD4">
        <w:rPr>
          <w:sz w:val="28"/>
          <w:szCs w:val="28"/>
        </w:rPr>
        <w:t xml:space="preserve"> chỉ đạo</w:t>
      </w:r>
      <w:r w:rsidRPr="00B45FD4">
        <w:rPr>
          <w:sz w:val="28"/>
          <w:szCs w:val="28"/>
        </w:rPr>
        <w:t xml:space="preserve"> ứng cứu, </w:t>
      </w:r>
      <w:r w:rsidR="0026206F" w:rsidRPr="00B45FD4">
        <w:rPr>
          <w:sz w:val="28"/>
          <w:szCs w:val="28"/>
        </w:rPr>
        <w:t xml:space="preserve">xử lý sự cố, </w:t>
      </w:r>
      <w:r w:rsidRPr="00B45FD4">
        <w:rPr>
          <w:sz w:val="28"/>
          <w:szCs w:val="28"/>
        </w:rPr>
        <w:t>công tác, tập huấn</w:t>
      </w:r>
      <w:r w:rsidR="0026206F" w:rsidRPr="00B45FD4">
        <w:rPr>
          <w:sz w:val="28"/>
          <w:szCs w:val="28"/>
        </w:rPr>
        <w:t>, dự Hội nghị, Hội thảo</w:t>
      </w:r>
      <w:r w:rsidRPr="00B45FD4">
        <w:rPr>
          <w:sz w:val="28"/>
          <w:szCs w:val="28"/>
        </w:rPr>
        <w:t xml:space="preserve"> về CNTT, an toàn thông tin mạng cho thành viên Ban Chỉ đạo Chính quyền điện tử tỉnh.</w:t>
      </w:r>
    </w:p>
    <w:p w14:paraId="24071161" w14:textId="77B11B0A" w:rsidR="000C509F" w:rsidRPr="00B45FD4" w:rsidRDefault="000C509F" w:rsidP="000C509F">
      <w:pPr>
        <w:spacing w:before="120" w:after="120"/>
        <w:ind w:firstLine="566"/>
        <w:jc w:val="both"/>
        <w:rPr>
          <w:bCs/>
          <w:sz w:val="28"/>
          <w:szCs w:val="28"/>
          <w:lang w:val="it-IT"/>
        </w:rPr>
      </w:pPr>
      <w:r w:rsidRPr="00B45FD4">
        <w:rPr>
          <w:bCs/>
          <w:sz w:val="28"/>
          <w:szCs w:val="28"/>
          <w:lang w:val="it-IT"/>
        </w:rPr>
        <w:t>- Dự kiến hiệu quả đạt được: Phục vụ các hoạt động quản lý, tập huấn</w:t>
      </w:r>
      <w:r w:rsidR="0026206F" w:rsidRPr="00B45FD4">
        <w:rPr>
          <w:bCs/>
          <w:sz w:val="28"/>
          <w:szCs w:val="28"/>
          <w:lang w:val="it-IT"/>
        </w:rPr>
        <w:t>, Hội nghị, Hội thảo</w:t>
      </w:r>
      <w:r w:rsidRPr="00B45FD4">
        <w:rPr>
          <w:bCs/>
          <w:sz w:val="28"/>
          <w:szCs w:val="28"/>
          <w:lang w:val="it-IT"/>
        </w:rPr>
        <w:t xml:space="preserve"> để thúc đẩy phát triển và ứng dụng CNTT trên địa bàn tỉnh. Đảm bảo an toàn, an ninh thông tin trong hoạt động của các CQNN trên địa bàn tỉnh.</w:t>
      </w:r>
    </w:p>
    <w:p w14:paraId="3E328032" w14:textId="77777777" w:rsidR="000C509F" w:rsidRPr="00B45FD4" w:rsidRDefault="000C509F" w:rsidP="000C509F">
      <w:pPr>
        <w:spacing w:before="120" w:after="120"/>
        <w:ind w:firstLine="566"/>
        <w:jc w:val="both"/>
        <w:rPr>
          <w:bCs/>
          <w:sz w:val="28"/>
          <w:szCs w:val="28"/>
          <w:lang w:val="it-IT"/>
        </w:rPr>
      </w:pPr>
      <w:r w:rsidRPr="00B45FD4">
        <w:rPr>
          <w:bCs/>
          <w:sz w:val="28"/>
          <w:szCs w:val="28"/>
          <w:lang w:val="it-IT"/>
        </w:rPr>
        <w:t xml:space="preserve">- Phân công thực hiện: Sở Thông tin và Truyền thông là cơ quan thường trực là đầu mối tham mưu cho UBND tỉnh. </w:t>
      </w:r>
    </w:p>
    <w:p w14:paraId="326CD35C" w14:textId="3AD18B97" w:rsidR="000C509F" w:rsidRPr="00B45FD4" w:rsidRDefault="000C509F" w:rsidP="000C509F">
      <w:pPr>
        <w:spacing w:before="120" w:after="120"/>
        <w:ind w:left="566"/>
        <w:jc w:val="both"/>
        <w:rPr>
          <w:bCs/>
          <w:sz w:val="28"/>
          <w:szCs w:val="28"/>
          <w:lang w:val="it-IT"/>
        </w:rPr>
      </w:pPr>
      <w:r w:rsidRPr="00B45FD4">
        <w:rPr>
          <w:bCs/>
          <w:sz w:val="28"/>
          <w:szCs w:val="28"/>
          <w:lang w:val="it-IT"/>
        </w:rPr>
        <w:t xml:space="preserve">- Kinh phí dự kiến: </w:t>
      </w:r>
      <w:r w:rsidR="007E6E24" w:rsidRPr="00B45FD4">
        <w:rPr>
          <w:bCs/>
          <w:sz w:val="28"/>
          <w:szCs w:val="28"/>
          <w:lang w:val="it-IT"/>
        </w:rPr>
        <w:t>360</w:t>
      </w:r>
      <w:r w:rsidRPr="00B45FD4">
        <w:rPr>
          <w:bCs/>
          <w:sz w:val="28"/>
          <w:szCs w:val="28"/>
          <w:lang w:val="it-IT"/>
        </w:rPr>
        <w:t xml:space="preserve"> triệu đồng (Vốn sự nghiệp địa phương).</w:t>
      </w:r>
    </w:p>
    <w:p w14:paraId="3D7366C4" w14:textId="4F0B9EEE" w:rsidR="000C509F" w:rsidRPr="00B45FD4" w:rsidRDefault="009A3F3A" w:rsidP="000C509F">
      <w:pPr>
        <w:pStyle w:val="Bodytext30"/>
        <w:shd w:val="clear" w:color="auto" w:fill="auto"/>
        <w:tabs>
          <w:tab w:val="left" w:pos="567"/>
        </w:tabs>
        <w:spacing w:before="120" w:after="0" w:line="240" w:lineRule="auto"/>
        <w:ind w:firstLine="567"/>
        <w:rPr>
          <w:i/>
          <w:sz w:val="28"/>
          <w:szCs w:val="28"/>
          <w:lang w:val="it-IT"/>
        </w:rPr>
      </w:pPr>
      <w:r w:rsidRPr="00B45FD4">
        <w:rPr>
          <w:i/>
          <w:sz w:val="28"/>
          <w:szCs w:val="28"/>
          <w:lang w:val="it-IT"/>
        </w:rPr>
        <w:t>6</w:t>
      </w:r>
      <w:r w:rsidR="000C509F" w:rsidRPr="00B45FD4">
        <w:rPr>
          <w:i/>
          <w:sz w:val="28"/>
          <w:szCs w:val="28"/>
          <w:lang w:val="it-IT"/>
        </w:rPr>
        <w:t>.2. Kinh phí hoạt động cho Đội ứng cứu khẩn cấp sự cố an toàn thông tin mạng tỉnh Sóc Trăng</w:t>
      </w:r>
    </w:p>
    <w:p w14:paraId="0F3A5342" w14:textId="2FC843CD" w:rsidR="000C509F" w:rsidRPr="00B45FD4" w:rsidRDefault="000C509F" w:rsidP="000C509F">
      <w:pPr>
        <w:spacing w:before="120" w:after="120"/>
        <w:ind w:firstLine="566"/>
        <w:jc w:val="both"/>
        <w:rPr>
          <w:bCs/>
          <w:sz w:val="28"/>
          <w:szCs w:val="28"/>
        </w:rPr>
      </w:pPr>
      <w:r w:rsidRPr="00B45FD4">
        <w:rPr>
          <w:bCs/>
          <w:sz w:val="28"/>
          <w:szCs w:val="28"/>
          <w:lang w:val="it-IT"/>
        </w:rPr>
        <w:t xml:space="preserve">- Nội dung thực hiện: </w:t>
      </w:r>
      <w:r w:rsidR="0026206F" w:rsidRPr="00B45FD4">
        <w:rPr>
          <w:sz w:val="28"/>
          <w:szCs w:val="28"/>
        </w:rPr>
        <w:t>Chi phí</w:t>
      </w:r>
      <w:r w:rsidRPr="00B45FD4">
        <w:rPr>
          <w:sz w:val="28"/>
          <w:szCs w:val="28"/>
        </w:rPr>
        <w:t xml:space="preserve"> tham gia các hoạt động tập huấn, bồi dưỡng, diễn tập và ứng cứu, khắc phục sự cố an toàn thông tin mạng cho Đội </w:t>
      </w:r>
      <w:r w:rsidRPr="00B45FD4">
        <w:rPr>
          <w:sz w:val="28"/>
          <w:szCs w:val="28"/>
          <w:lang w:val="it-IT"/>
        </w:rPr>
        <w:t>ứng cứu khẩn cấp sự cố</w:t>
      </w:r>
      <w:r w:rsidRPr="00B45FD4">
        <w:rPr>
          <w:sz w:val="28"/>
          <w:szCs w:val="28"/>
        </w:rPr>
        <w:t xml:space="preserve"> an toàn thông tin mạng.</w:t>
      </w:r>
    </w:p>
    <w:p w14:paraId="4B98CD96" w14:textId="1DEEA813" w:rsidR="000C509F" w:rsidRPr="00B45FD4" w:rsidRDefault="000C509F" w:rsidP="000C509F">
      <w:pPr>
        <w:spacing w:before="120" w:after="120"/>
        <w:ind w:firstLine="566"/>
        <w:jc w:val="both"/>
        <w:rPr>
          <w:bCs/>
          <w:sz w:val="28"/>
          <w:szCs w:val="28"/>
          <w:lang w:val="it-IT"/>
        </w:rPr>
      </w:pPr>
      <w:r w:rsidRPr="00B45FD4">
        <w:rPr>
          <w:bCs/>
          <w:sz w:val="28"/>
          <w:szCs w:val="28"/>
          <w:lang w:val="it-IT"/>
        </w:rPr>
        <w:t>- Dự kiến hiệu quả đạt được: Nâng cao nghiệp vụ</w:t>
      </w:r>
      <w:r w:rsidR="0026206F" w:rsidRPr="00B45FD4">
        <w:rPr>
          <w:bCs/>
          <w:sz w:val="28"/>
          <w:szCs w:val="28"/>
          <w:lang w:val="it-IT"/>
        </w:rPr>
        <w:t>, kỹ năng</w:t>
      </w:r>
      <w:r w:rsidRPr="00B45FD4">
        <w:rPr>
          <w:bCs/>
          <w:sz w:val="28"/>
          <w:szCs w:val="28"/>
          <w:lang w:val="it-IT"/>
        </w:rPr>
        <w:t xml:space="preserve"> của các thành viên trong Đội </w:t>
      </w:r>
      <w:r w:rsidRPr="00B45FD4">
        <w:rPr>
          <w:sz w:val="28"/>
          <w:szCs w:val="28"/>
          <w:lang w:val="it-IT"/>
        </w:rPr>
        <w:t>ứng cứu khẩn cấp sự cố</w:t>
      </w:r>
      <w:r w:rsidRPr="00B45FD4">
        <w:rPr>
          <w:bCs/>
          <w:sz w:val="28"/>
          <w:szCs w:val="28"/>
          <w:lang w:val="it-IT"/>
        </w:rPr>
        <w:t xml:space="preserve"> </w:t>
      </w:r>
      <w:r w:rsidRPr="00B45FD4">
        <w:rPr>
          <w:sz w:val="28"/>
          <w:szCs w:val="28"/>
        </w:rPr>
        <w:t>toàn thông tin mạng.</w:t>
      </w:r>
      <w:r w:rsidRPr="00B45FD4">
        <w:rPr>
          <w:bCs/>
          <w:sz w:val="28"/>
          <w:szCs w:val="28"/>
          <w:lang w:val="it-IT"/>
        </w:rPr>
        <w:t xml:space="preserve"> Đảm bảo an toàn, an ninh thông tin trong hoạt động của các CQNN trên địa bàn tỉnh.</w:t>
      </w:r>
    </w:p>
    <w:p w14:paraId="4013DFB0" w14:textId="77777777" w:rsidR="000C509F" w:rsidRPr="00B45FD4" w:rsidRDefault="000C509F" w:rsidP="000C509F">
      <w:pPr>
        <w:spacing w:before="120" w:after="120"/>
        <w:ind w:firstLine="566"/>
        <w:jc w:val="both"/>
        <w:rPr>
          <w:bCs/>
          <w:sz w:val="28"/>
          <w:szCs w:val="28"/>
          <w:lang w:val="it-IT"/>
        </w:rPr>
      </w:pPr>
      <w:r w:rsidRPr="00B45FD4">
        <w:rPr>
          <w:bCs/>
          <w:sz w:val="28"/>
          <w:szCs w:val="28"/>
          <w:lang w:val="it-IT"/>
        </w:rPr>
        <w:lastRenderedPageBreak/>
        <w:t xml:space="preserve">- Phân công thực hiện: Sở Thông tin và Truyền thông là cơ quan thường trực chủ trì, phối hợp với các đơn vị có liên quan thực hiện. </w:t>
      </w:r>
    </w:p>
    <w:p w14:paraId="4D5B59A2" w14:textId="07036216" w:rsidR="000C509F" w:rsidRPr="00B45FD4" w:rsidRDefault="000C509F" w:rsidP="000C509F">
      <w:pPr>
        <w:spacing w:before="120" w:after="120"/>
        <w:ind w:firstLine="709"/>
        <w:jc w:val="both"/>
        <w:rPr>
          <w:sz w:val="28"/>
          <w:szCs w:val="28"/>
          <w:lang w:val="it-IT"/>
        </w:rPr>
      </w:pPr>
      <w:r w:rsidRPr="00B45FD4">
        <w:rPr>
          <w:sz w:val="28"/>
          <w:szCs w:val="28"/>
          <w:lang w:val="it-IT"/>
        </w:rPr>
        <w:t xml:space="preserve">- Kinh phí dự kiến: </w:t>
      </w:r>
      <w:r w:rsidR="007E6E24" w:rsidRPr="00B45FD4">
        <w:rPr>
          <w:sz w:val="28"/>
          <w:szCs w:val="28"/>
          <w:lang w:val="it-IT"/>
        </w:rPr>
        <w:t>1</w:t>
      </w:r>
      <w:r w:rsidR="00EF70FC" w:rsidRPr="00B45FD4">
        <w:rPr>
          <w:sz w:val="28"/>
          <w:szCs w:val="28"/>
          <w:lang w:val="it-IT"/>
        </w:rPr>
        <w:t>83</w:t>
      </w:r>
      <w:r w:rsidR="007E6E24" w:rsidRPr="00B45FD4">
        <w:rPr>
          <w:sz w:val="28"/>
          <w:szCs w:val="28"/>
          <w:lang w:val="it-IT"/>
        </w:rPr>
        <w:t xml:space="preserve"> </w:t>
      </w:r>
      <w:r w:rsidRPr="00B45FD4">
        <w:rPr>
          <w:sz w:val="28"/>
          <w:szCs w:val="28"/>
          <w:lang w:val="it-IT"/>
        </w:rPr>
        <w:t>triệu đồng (Vốn sự nghiệp địa phương).</w:t>
      </w:r>
    </w:p>
    <w:p w14:paraId="607B00D1" w14:textId="39697A55" w:rsidR="000C509F" w:rsidRPr="00B45FD4" w:rsidRDefault="009A3F3A" w:rsidP="00B2689D">
      <w:pPr>
        <w:pStyle w:val="Heading3"/>
        <w:ind w:firstLine="540"/>
        <w:jc w:val="both"/>
        <w:rPr>
          <w:rFonts w:ascii="Times New Roman" w:hAnsi="Times New Roman" w:cs="Times New Roman"/>
          <w:b/>
          <w:bCs/>
          <w:i/>
          <w:color w:val="auto"/>
          <w:sz w:val="28"/>
          <w:szCs w:val="28"/>
          <w:lang w:val="it-IT"/>
        </w:rPr>
      </w:pPr>
      <w:r w:rsidRPr="00B45FD4">
        <w:rPr>
          <w:rFonts w:ascii="Times New Roman" w:hAnsi="Times New Roman" w:cs="Times New Roman"/>
          <w:b/>
          <w:bCs/>
          <w:i/>
          <w:color w:val="auto"/>
          <w:sz w:val="28"/>
          <w:szCs w:val="28"/>
          <w:lang w:val="it-IT"/>
        </w:rPr>
        <w:t>6</w:t>
      </w:r>
      <w:r w:rsidR="000C509F" w:rsidRPr="00B45FD4">
        <w:rPr>
          <w:rFonts w:ascii="Times New Roman" w:hAnsi="Times New Roman" w:cs="Times New Roman"/>
          <w:b/>
          <w:bCs/>
          <w:i/>
          <w:color w:val="auto"/>
          <w:sz w:val="28"/>
          <w:szCs w:val="28"/>
          <w:lang w:val="it-IT"/>
        </w:rPr>
        <w:t xml:space="preserve">.3. </w:t>
      </w:r>
      <w:r w:rsidR="00227A09" w:rsidRPr="00B45FD4">
        <w:rPr>
          <w:rFonts w:ascii="Times New Roman" w:hAnsi="Times New Roman" w:cs="Times New Roman"/>
          <w:b/>
          <w:bCs/>
          <w:i/>
          <w:color w:val="auto"/>
          <w:sz w:val="28"/>
          <w:szCs w:val="28"/>
          <w:lang w:val="it-IT"/>
        </w:rPr>
        <w:t>Hỗ trợ tổ chức hội thi tin cho Hội, đoàn thể trên địa bàn tỉnh Sóc Trăng</w:t>
      </w:r>
    </w:p>
    <w:p w14:paraId="69DB3248" w14:textId="0A91BF66" w:rsidR="000C509F" w:rsidRPr="00B45FD4" w:rsidRDefault="000C509F" w:rsidP="000C509F">
      <w:pPr>
        <w:spacing w:before="120" w:after="120"/>
        <w:ind w:firstLine="566"/>
        <w:jc w:val="both"/>
        <w:rPr>
          <w:bCs/>
          <w:sz w:val="28"/>
          <w:szCs w:val="28"/>
          <w:lang w:val="it-IT"/>
        </w:rPr>
      </w:pPr>
      <w:r w:rsidRPr="00B45FD4">
        <w:rPr>
          <w:bCs/>
          <w:sz w:val="28"/>
          <w:szCs w:val="28"/>
          <w:lang w:val="it-IT"/>
        </w:rPr>
        <w:t>- Nội dung thực hiện: Tổ chức cuộc thi tin học ứng dụng cho các đối tượng là học sinh, sinh viên, cán bộ</w:t>
      </w:r>
      <w:r w:rsidR="00227A09" w:rsidRPr="00B45FD4">
        <w:rPr>
          <w:bCs/>
          <w:sz w:val="28"/>
          <w:szCs w:val="28"/>
          <w:lang w:val="it-IT"/>
        </w:rPr>
        <w:t>, hội viên của các Hội, đoàn thể</w:t>
      </w:r>
      <w:r w:rsidRPr="00B45FD4">
        <w:rPr>
          <w:bCs/>
          <w:sz w:val="28"/>
          <w:szCs w:val="28"/>
          <w:lang w:val="it-IT"/>
        </w:rPr>
        <w:t xml:space="preserve"> trên địa bàn tỉnh.</w:t>
      </w:r>
    </w:p>
    <w:p w14:paraId="1924E4A0" w14:textId="59F8D3AC" w:rsidR="000C509F" w:rsidRPr="00B45FD4" w:rsidRDefault="000C509F" w:rsidP="000C509F">
      <w:pPr>
        <w:spacing w:before="120" w:after="120"/>
        <w:ind w:firstLine="566"/>
        <w:jc w:val="both"/>
        <w:rPr>
          <w:bCs/>
          <w:sz w:val="28"/>
          <w:szCs w:val="28"/>
          <w:lang w:val="it-IT"/>
        </w:rPr>
      </w:pPr>
      <w:r w:rsidRPr="00B45FD4">
        <w:rPr>
          <w:bCs/>
          <w:sz w:val="28"/>
          <w:szCs w:val="28"/>
          <w:lang w:val="it-IT"/>
        </w:rPr>
        <w:t>- Dự kiến hiệu quả đạt được: Khuyến khích các tài năng tin học trao dồi và phát triển</w:t>
      </w:r>
      <w:r w:rsidR="00034A59" w:rsidRPr="00B45FD4">
        <w:rPr>
          <w:bCs/>
          <w:sz w:val="28"/>
          <w:szCs w:val="28"/>
          <w:lang w:val="it-IT"/>
        </w:rPr>
        <w:t>, tạo nên phong trào học tập, sáng tạo, tiếp cận và ứng dụng CNTT trong các Hội, đoàn thể</w:t>
      </w:r>
      <w:r w:rsidRPr="00B45FD4">
        <w:rPr>
          <w:bCs/>
          <w:sz w:val="28"/>
          <w:szCs w:val="28"/>
          <w:lang w:val="it-IT"/>
        </w:rPr>
        <w:t>.</w:t>
      </w:r>
      <w:r w:rsidR="0026206F" w:rsidRPr="00B45FD4">
        <w:rPr>
          <w:bCs/>
          <w:sz w:val="28"/>
          <w:szCs w:val="28"/>
          <w:lang w:val="it-IT"/>
        </w:rPr>
        <w:t xml:space="preserve"> Tạo hạt nhân lan tỏa nhận thức đầy đủ về hiệu quả ứng dụng CNTT trong hoạt động cho cộng đồng dân cư trên địa bàn tỉnh.</w:t>
      </w:r>
    </w:p>
    <w:p w14:paraId="37639A41" w14:textId="0509194D" w:rsidR="000C509F" w:rsidRPr="00B45FD4" w:rsidRDefault="000C509F" w:rsidP="000C509F">
      <w:pPr>
        <w:spacing w:before="120" w:after="120"/>
        <w:ind w:firstLine="566"/>
        <w:jc w:val="both"/>
        <w:rPr>
          <w:bCs/>
          <w:sz w:val="28"/>
          <w:szCs w:val="28"/>
          <w:lang w:val="it-IT"/>
        </w:rPr>
      </w:pPr>
      <w:r w:rsidRPr="00B45FD4">
        <w:rPr>
          <w:bCs/>
          <w:sz w:val="28"/>
          <w:szCs w:val="28"/>
          <w:lang w:val="it-IT"/>
        </w:rPr>
        <w:t>- Phân công thực hiện: Tỉnh đoàn</w:t>
      </w:r>
      <w:r w:rsidR="00227A09" w:rsidRPr="00B45FD4">
        <w:rPr>
          <w:bCs/>
          <w:sz w:val="28"/>
          <w:szCs w:val="28"/>
          <w:lang w:val="it-IT"/>
        </w:rPr>
        <w:t>, Hội người mù</w:t>
      </w:r>
      <w:r w:rsidRPr="00B45FD4">
        <w:rPr>
          <w:bCs/>
          <w:sz w:val="28"/>
          <w:szCs w:val="28"/>
          <w:lang w:val="it-IT"/>
        </w:rPr>
        <w:t xml:space="preserve"> tỉnh Sóc Trăng chủ trì, phối hợp với các đơn vị có liên quan tổ chức hội thi theo đối tượng mình quản lý. Sở Thông tin và Truyền thông có trách nhiệm tham mưu cho UBND tỉnh phân bổ kinh phí triển khai thực hiện.</w:t>
      </w:r>
    </w:p>
    <w:p w14:paraId="34B71984" w14:textId="37628A3F" w:rsidR="000C509F" w:rsidRPr="00B45FD4" w:rsidRDefault="000C509F" w:rsidP="000C509F">
      <w:pPr>
        <w:spacing w:before="120" w:after="120"/>
        <w:ind w:firstLine="709"/>
        <w:jc w:val="both"/>
        <w:rPr>
          <w:sz w:val="28"/>
          <w:szCs w:val="28"/>
          <w:lang w:val="it-IT"/>
        </w:rPr>
      </w:pPr>
      <w:r w:rsidRPr="00B45FD4">
        <w:rPr>
          <w:sz w:val="28"/>
          <w:szCs w:val="28"/>
          <w:lang w:val="it-IT"/>
        </w:rPr>
        <w:t xml:space="preserve">- Kinh phí dự kiến: </w:t>
      </w:r>
      <w:r w:rsidR="00EF70FC" w:rsidRPr="00B45FD4">
        <w:rPr>
          <w:sz w:val="28"/>
          <w:szCs w:val="28"/>
          <w:lang w:val="it-IT"/>
        </w:rPr>
        <w:t>18</w:t>
      </w:r>
      <w:r w:rsidRPr="00B45FD4">
        <w:rPr>
          <w:sz w:val="28"/>
          <w:szCs w:val="28"/>
          <w:lang w:val="it-IT"/>
        </w:rPr>
        <w:t>0 triệu đồng (Vốn sự nghiệp địa phương).</w:t>
      </w:r>
    </w:p>
    <w:p w14:paraId="4D00BE26" w14:textId="5F12C1F3" w:rsidR="00CE61E2" w:rsidRPr="00B45FD4" w:rsidRDefault="00A1442B" w:rsidP="00606C55">
      <w:pPr>
        <w:spacing w:before="120" w:after="120"/>
        <w:ind w:firstLine="709"/>
        <w:jc w:val="both"/>
        <w:rPr>
          <w:b/>
          <w:bCs/>
          <w:sz w:val="28"/>
          <w:szCs w:val="28"/>
          <w:shd w:val="clear" w:color="auto" w:fill="FFFFFF"/>
          <w:lang w:val="vi-VN"/>
        </w:rPr>
      </w:pPr>
      <w:r w:rsidRPr="00B45FD4">
        <w:rPr>
          <w:b/>
          <w:bCs/>
          <w:sz w:val="28"/>
          <w:szCs w:val="28"/>
          <w:shd w:val="clear" w:color="auto" w:fill="FFFFFF"/>
        </w:rPr>
        <w:t>I</w:t>
      </w:r>
      <w:r w:rsidR="00E20857" w:rsidRPr="00B45FD4">
        <w:rPr>
          <w:b/>
          <w:bCs/>
          <w:sz w:val="28"/>
          <w:szCs w:val="28"/>
          <w:shd w:val="clear" w:color="auto" w:fill="FFFFFF"/>
          <w:lang w:val="vi-VN"/>
        </w:rPr>
        <w:t>V</w:t>
      </w:r>
      <w:r w:rsidR="00CE61E2" w:rsidRPr="00B45FD4">
        <w:rPr>
          <w:b/>
          <w:bCs/>
          <w:sz w:val="28"/>
          <w:szCs w:val="28"/>
          <w:shd w:val="clear" w:color="auto" w:fill="FFFFFF"/>
          <w:lang w:val="vi-VN"/>
        </w:rPr>
        <w:t xml:space="preserve">.  GIẢI </w:t>
      </w:r>
      <w:r w:rsidR="006A3B0F" w:rsidRPr="00B45FD4">
        <w:rPr>
          <w:b/>
          <w:bCs/>
          <w:sz w:val="28"/>
          <w:szCs w:val="28"/>
          <w:shd w:val="clear" w:color="auto" w:fill="FFFFFF"/>
          <w:lang w:val="vi-VN"/>
        </w:rPr>
        <w:t>PHÁP</w:t>
      </w:r>
    </w:p>
    <w:p w14:paraId="3EFD8F84" w14:textId="77777777" w:rsidR="004803CE" w:rsidRPr="00B45FD4" w:rsidRDefault="004803CE" w:rsidP="004803CE">
      <w:pPr>
        <w:pStyle w:val="Bodytext20"/>
        <w:shd w:val="clear" w:color="auto" w:fill="auto"/>
        <w:tabs>
          <w:tab w:val="left" w:pos="567"/>
        </w:tabs>
        <w:spacing w:before="120" w:after="0" w:line="240" w:lineRule="auto"/>
        <w:ind w:firstLine="567"/>
        <w:rPr>
          <w:b/>
          <w:sz w:val="28"/>
          <w:szCs w:val="28"/>
        </w:rPr>
      </w:pPr>
      <w:r w:rsidRPr="00B45FD4">
        <w:rPr>
          <w:b/>
          <w:sz w:val="28"/>
          <w:szCs w:val="28"/>
        </w:rPr>
        <w:t>1. Giải pháp môi trường chính sách</w:t>
      </w:r>
    </w:p>
    <w:p w14:paraId="27ADB4BF" w14:textId="268EF8A8" w:rsidR="004803CE" w:rsidRPr="00B45FD4" w:rsidRDefault="004803CE" w:rsidP="004803CE">
      <w:pPr>
        <w:spacing w:before="120"/>
        <w:ind w:firstLine="567"/>
        <w:jc w:val="both"/>
        <w:rPr>
          <w:rFonts w:eastAsia="Calibri"/>
          <w:sz w:val="28"/>
          <w:szCs w:val="28"/>
        </w:rPr>
      </w:pPr>
      <w:r w:rsidRPr="00B45FD4">
        <w:rPr>
          <w:rFonts w:eastAsia="Calibri"/>
          <w:sz w:val="28"/>
          <w:szCs w:val="28"/>
        </w:rPr>
        <w:t xml:space="preserve">- </w:t>
      </w:r>
      <w:r w:rsidR="00985EE2" w:rsidRPr="00B45FD4">
        <w:rPr>
          <w:rFonts w:eastAsia="Calibri"/>
          <w:sz w:val="28"/>
          <w:szCs w:val="28"/>
        </w:rPr>
        <w:t xml:space="preserve">Xây dựng, </w:t>
      </w:r>
      <w:r w:rsidRPr="00B45FD4">
        <w:rPr>
          <w:rFonts w:eastAsia="Calibri"/>
          <w:sz w:val="28"/>
          <w:szCs w:val="28"/>
        </w:rPr>
        <w:t xml:space="preserve">Rà soát, sửa đổi, bổ sung và hoàn thiện các quy chế, quy định về an toàn thông tin, ứng dụng chữ ký số, ứng dụng </w:t>
      </w:r>
      <w:r w:rsidR="00985EE2" w:rsidRPr="00B45FD4">
        <w:rPr>
          <w:rFonts w:eastAsia="Calibri"/>
          <w:sz w:val="28"/>
          <w:szCs w:val="28"/>
        </w:rPr>
        <w:t>các CSDL, hệ thống thông tin, các nền tảng dịch vụ Chính quyền điện tử và Đô thị thông minh trên địa bàn tỉnh.</w:t>
      </w:r>
    </w:p>
    <w:p w14:paraId="4DFBC88C" w14:textId="63282C9A" w:rsidR="004803CE" w:rsidRPr="00B45FD4" w:rsidRDefault="004803CE" w:rsidP="004803CE">
      <w:pPr>
        <w:spacing w:before="120"/>
        <w:ind w:firstLine="567"/>
        <w:jc w:val="both"/>
        <w:rPr>
          <w:rFonts w:eastAsia="Calibri"/>
          <w:sz w:val="28"/>
          <w:szCs w:val="28"/>
        </w:rPr>
      </w:pPr>
      <w:r w:rsidRPr="00B45FD4">
        <w:rPr>
          <w:rFonts w:eastAsia="Calibri"/>
          <w:sz w:val="28"/>
          <w:szCs w:val="28"/>
        </w:rPr>
        <w:t xml:space="preserve">- Xây dựng, triển khai các cơ chế, chính sách nhằm </w:t>
      </w:r>
      <w:r w:rsidR="00985EE2" w:rsidRPr="00B45FD4">
        <w:rPr>
          <w:rFonts w:eastAsia="Calibri"/>
          <w:sz w:val="28"/>
          <w:szCs w:val="28"/>
        </w:rPr>
        <w:t xml:space="preserve">đẩy mạnh tuyên truyền, quảng bá, </w:t>
      </w:r>
      <w:r w:rsidRPr="00B45FD4">
        <w:rPr>
          <w:rFonts w:eastAsia="Calibri"/>
          <w:sz w:val="28"/>
          <w:szCs w:val="28"/>
        </w:rPr>
        <w:t>thúc đẩy người dân, doanh nghiệp sử dụng các dịch vụ công do CQNN cung cấp qua môi trường mạng; quy chế, quy định gắn kết chặt chẽ hoạt động ứng dụng CNTT của tổ chức, của cán bộ, công chức với công tác bình xét thi đua, khen thưởng hàng năm.</w:t>
      </w:r>
    </w:p>
    <w:p w14:paraId="1B294337" w14:textId="76E02DC6" w:rsidR="004803CE" w:rsidRPr="00B45FD4" w:rsidRDefault="004803CE" w:rsidP="004803CE">
      <w:pPr>
        <w:pStyle w:val="Bodytext20"/>
        <w:shd w:val="clear" w:color="auto" w:fill="auto"/>
        <w:tabs>
          <w:tab w:val="left" w:pos="567"/>
        </w:tabs>
        <w:spacing w:before="120" w:after="0" w:line="240" w:lineRule="auto"/>
        <w:ind w:firstLine="567"/>
        <w:rPr>
          <w:b/>
          <w:bCs/>
          <w:iCs/>
          <w:sz w:val="28"/>
          <w:szCs w:val="28"/>
          <w:shd w:val="clear" w:color="auto" w:fill="FFFFFF"/>
          <w:lang w:val="vi-VN"/>
        </w:rPr>
      </w:pPr>
      <w:r w:rsidRPr="00B45FD4">
        <w:rPr>
          <w:rFonts w:eastAsia="Calibri"/>
          <w:b/>
          <w:sz w:val="28"/>
          <w:szCs w:val="28"/>
        </w:rPr>
        <w:t>2.</w:t>
      </w:r>
      <w:r w:rsidRPr="00B45FD4">
        <w:rPr>
          <w:rFonts w:eastAsia="Calibri"/>
          <w:sz w:val="28"/>
          <w:szCs w:val="28"/>
        </w:rPr>
        <w:t xml:space="preserve"> </w:t>
      </w:r>
      <w:r w:rsidRPr="00B45FD4">
        <w:rPr>
          <w:b/>
          <w:sz w:val="28"/>
          <w:szCs w:val="28"/>
        </w:rPr>
        <w:t>Giải pháp t</w:t>
      </w:r>
      <w:r w:rsidRPr="00B45FD4">
        <w:rPr>
          <w:b/>
          <w:bCs/>
          <w:iCs/>
          <w:sz w:val="28"/>
          <w:szCs w:val="28"/>
          <w:shd w:val="clear" w:color="auto" w:fill="FFFFFF"/>
          <w:lang w:val="vi-VN"/>
        </w:rPr>
        <w:t>hu hút nguồn lực CNTT</w:t>
      </w:r>
    </w:p>
    <w:p w14:paraId="1904683A" w14:textId="5F7F4741" w:rsidR="004803CE" w:rsidRPr="00B45FD4" w:rsidRDefault="004803CE" w:rsidP="004803CE">
      <w:pPr>
        <w:spacing w:before="120" w:after="120"/>
        <w:ind w:firstLine="720"/>
        <w:jc w:val="both"/>
        <w:rPr>
          <w:iCs/>
          <w:sz w:val="28"/>
          <w:szCs w:val="28"/>
          <w:shd w:val="clear" w:color="auto" w:fill="FFFFFF"/>
          <w:lang w:val="vi-VN"/>
        </w:rPr>
      </w:pPr>
      <w:r w:rsidRPr="00B45FD4">
        <w:rPr>
          <w:iCs/>
          <w:sz w:val="28"/>
          <w:szCs w:val="28"/>
          <w:shd w:val="clear" w:color="auto" w:fill="FFFFFF"/>
          <w:lang w:val="vi-VN"/>
        </w:rPr>
        <w:t xml:space="preserve">- </w:t>
      </w:r>
      <w:r w:rsidR="00985EE2" w:rsidRPr="00B45FD4">
        <w:rPr>
          <w:iCs/>
          <w:sz w:val="28"/>
          <w:szCs w:val="28"/>
          <w:shd w:val="clear" w:color="auto" w:fill="FFFFFF"/>
        </w:rPr>
        <w:t>Cân đối</w:t>
      </w:r>
      <w:r w:rsidRPr="00B45FD4">
        <w:rPr>
          <w:iCs/>
          <w:sz w:val="28"/>
          <w:szCs w:val="28"/>
          <w:shd w:val="clear" w:color="auto" w:fill="FFFFFF"/>
          <w:lang w:val="vi-VN"/>
        </w:rPr>
        <w:t xml:space="preserve"> bố trí ngân sách của tỉnh cho các Chương trình, Kế hoạch, dự án ứng dụng CNTT trọng tâm, trọng điểm để đầu tư trang thiết bị hạ tầng kỹ thuật, phần mềm ứng dụng công nghệ thông tin và đào tạo nguồn nhân lực công nghệ thông tin, phục vụ quản lý, chỉ đạo điều hành tại các cơ quan nhà nước.</w:t>
      </w:r>
    </w:p>
    <w:p w14:paraId="4F44E797" w14:textId="29CF5CAC" w:rsidR="004803CE" w:rsidRPr="00B45FD4" w:rsidRDefault="004803CE" w:rsidP="004803CE">
      <w:pPr>
        <w:spacing w:before="120"/>
        <w:ind w:firstLine="567"/>
        <w:jc w:val="both"/>
        <w:rPr>
          <w:rFonts w:eastAsia="Calibri"/>
          <w:sz w:val="28"/>
          <w:szCs w:val="28"/>
        </w:rPr>
      </w:pPr>
      <w:r w:rsidRPr="00B45FD4">
        <w:rPr>
          <w:iCs/>
          <w:sz w:val="28"/>
          <w:szCs w:val="28"/>
          <w:shd w:val="clear" w:color="auto" w:fill="FFFFFF"/>
          <w:lang w:val="vi-VN"/>
        </w:rPr>
        <w:tab/>
      </w:r>
      <w:r w:rsidRPr="00B45FD4">
        <w:rPr>
          <w:rFonts w:eastAsia="Calibri"/>
          <w:sz w:val="28"/>
          <w:szCs w:val="28"/>
        </w:rPr>
        <w:t>- Đầu tư có trọng tâm, trọng điểm, nhất là hệ thống thông tin tập trung nhằm đảm bảo phát huy tính đồng bộ, hiệu quả của các hoạt động ứng dụng CNTT.</w:t>
      </w:r>
    </w:p>
    <w:p w14:paraId="40648184" w14:textId="2FCE0F35" w:rsidR="004803CE" w:rsidRPr="00B45FD4" w:rsidRDefault="004803CE" w:rsidP="004803CE">
      <w:pPr>
        <w:pStyle w:val="Bodytext20"/>
        <w:shd w:val="clear" w:color="auto" w:fill="auto"/>
        <w:tabs>
          <w:tab w:val="left" w:pos="567"/>
        </w:tabs>
        <w:spacing w:before="120" w:after="0" w:line="240" w:lineRule="auto"/>
        <w:ind w:firstLine="567"/>
        <w:rPr>
          <w:rFonts w:eastAsia="Calibri"/>
          <w:b/>
          <w:sz w:val="28"/>
          <w:szCs w:val="28"/>
          <w:lang w:val="it-IT"/>
        </w:rPr>
      </w:pPr>
      <w:r w:rsidRPr="00B45FD4">
        <w:rPr>
          <w:sz w:val="28"/>
          <w:szCs w:val="28"/>
          <w:lang w:val="it-IT"/>
        </w:rPr>
        <w:t xml:space="preserve">- Các sở, ban, ngành, UBND các huyện, thị xã, thành phố với các chức năng, nhiệm vụ được phân công, tranh thủ tối đa các nguồn lực trong phạm vi quản lý của mình, tham mưu cho các cấp có thẩm quyền lồng ghép các chương trình, dự án có liên quan để tạo thêm nguồn lực thúc đẩy mạnh mẽ việc ứng dụng và phát </w:t>
      </w:r>
      <w:r w:rsidRPr="00B45FD4">
        <w:rPr>
          <w:sz w:val="28"/>
          <w:szCs w:val="28"/>
          <w:lang w:val="it-IT"/>
        </w:rPr>
        <w:lastRenderedPageBreak/>
        <w:t>triển CNTT trên địa bàn tỉnh.</w:t>
      </w:r>
    </w:p>
    <w:p w14:paraId="39B9525E" w14:textId="0194B15A" w:rsidR="0008170C" w:rsidRPr="00B45FD4" w:rsidRDefault="0008170C" w:rsidP="0008170C">
      <w:pPr>
        <w:pStyle w:val="Bodytext20"/>
        <w:shd w:val="clear" w:color="auto" w:fill="auto"/>
        <w:tabs>
          <w:tab w:val="left" w:pos="567"/>
        </w:tabs>
        <w:spacing w:before="120" w:after="0" w:line="240" w:lineRule="auto"/>
        <w:ind w:firstLine="567"/>
        <w:rPr>
          <w:rFonts w:eastAsia="Calibri"/>
          <w:b/>
          <w:sz w:val="28"/>
          <w:szCs w:val="28"/>
          <w:lang w:val="it-IT"/>
        </w:rPr>
      </w:pPr>
      <w:r w:rsidRPr="00B45FD4">
        <w:rPr>
          <w:rFonts w:eastAsia="Calibri"/>
          <w:b/>
          <w:sz w:val="28"/>
          <w:szCs w:val="28"/>
          <w:lang w:val="it-IT"/>
        </w:rPr>
        <w:t>3. Giải pháp gắn kết chặt chẽ ứng dụng CNTT với cải cách hành chính</w:t>
      </w:r>
    </w:p>
    <w:p w14:paraId="3DE525B3" w14:textId="7794F589" w:rsidR="0008170C" w:rsidRPr="00B45FD4" w:rsidRDefault="0008170C" w:rsidP="0008170C">
      <w:pPr>
        <w:pStyle w:val="Bodytext20"/>
        <w:shd w:val="clear" w:color="auto" w:fill="auto"/>
        <w:tabs>
          <w:tab w:val="left" w:pos="567"/>
        </w:tabs>
        <w:spacing w:before="120" w:after="0" w:line="240" w:lineRule="auto"/>
        <w:ind w:firstLine="567"/>
        <w:rPr>
          <w:rFonts w:eastAsia="Calibri"/>
          <w:sz w:val="28"/>
          <w:szCs w:val="28"/>
          <w:lang w:val="it-IT"/>
        </w:rPr>
      </w:pPr>
      <w:r w:rsidRPr="00B45FD4">
        <w:rPr>
          <w:rFonts w:eastAsia="Calibri"/>
          <w:sz w:val="28"/>
          <w:szCs w:val="28"/>
          <w:lang w:val="it-IT"/>
        </w:rPr>
        <w:t xml:space="preserve">- Rà soát, bổ sung </w:t>
      </w:r>
      <w:r w:rsidR="00985EE2" w:rsidRPr="00B45FD4">
        <w:rPr>
          <w:rFonts w:eastAsia="Calibri"/>
          <w:sz w:val="28"/>
          <w:szCs w:val="28"/>
          <w:lang w:val="it-IT"/>
        </w:rPr>
        <w:t xml:space="preserve">thêm nhiều nội dung </w:t>
      </w:r>
      <w:r w:rsidRPr="00B45FD4">
        <w:rPr>
          <w:rFonts w:eastAsia="Calibri"/>
          <w:sz w:val="28"/>
          <w:szCs w:val="28"/>
          <w:lang w:val="it-IT"/>
        </w:rPr>
        <w:t>ứng dụng CNTT vào tiêu chí chấm điểm cải cách hành chính của tỉnh đảm bảo phù hợp theo lộ trình và định hướng của Chính phủ.</w:t>
      </w:r>
    </w:p>
    <w:p w14:paraId="1AE42789" w14:textId="49C82833" w:rsidR="0008170C" w:rsidRPr="00B45FD4" w:rsidRDefault="0008170C" w:rsidP="0008170C">
      <w:pPr>
        <w:pStyle w:val="Bodytext20"/>
        <w:shd w:val="clear" w:color="auto" w:fill="auto"/>
        <w:tabs>
          <w:tab w:val="left" w:pos="567"/>
        </w:tabs>
        <w:spacing w:before="120" w:after="0" w:line="240" w:lineRule="auto"/>
        <w:ind w:firstLine="567"/>
        <w:rPr>
          <w:rFonts w:eastAsia="Calibri"/>
          <w:sz w:val="28"/>
          <w:szCs w:val="28"/>
          <w:lang w:val="it-IT"/>
        </w:rPr>
      </w:pPr>
      <w:r w:rsidRPr="00B45FD4">
        <w:rPr>
          <w:rFonts w:eastAsia="Calibri"/>
          <w:sz w:val="28"/>
          <w:szCs w:val="28"/>
          <w:lang w:val="it-IT"/>
        </w:rPr>
        <w:t>- Tăng cường công tác tuyên truyền về việc ứng dụng CNTT phục vụ cải cách hành chính thông qua các chương trình đối thoại trực tiếp về cải cách hành chính, tổ chức hội thi, phát hành trên báo giấy, phát tờ</w:t>
      </w:r>
      <w:r w:rsidR="00985EE2" w:rsidRPr="00B45FD4">
        <w:rPr>
          <w:rFonts w:eastAsia="Calibri"/>
          <w:sz w:val="28"/>
          <w:szCs w:val="28"/>
          <w:lang w:val="it-IT"/>
        </w:rPr>
        <w:t xml:space="preserve"> rơi.</w:t>
      </w:r>
    </w:p>
    <w:p w14:paraId="2639D416" w14:textId="665AD5BB" w:rsidR="0008170C" w:rsidRPr="00B45FD4" w:rsidRDefault="0008170C" w:rsidP="0008170C">
      <w:pPr>
        <w:pStyle w:val="Bodytext20"/>
        <w:shd w:val="clear" w:color="auto" w:fill="auto"/>
        <w:tabs>
          <w:tab w:val="left" w:pos="567"/>
        </w:tabs>
        <w:spacing w:before="120" w:after="0" w:line="240" w:lineRule="auto"/>
        <w:ind w:firstLine="567"/>
        <w:rPr>
          <w:sz w:val="28"/>
          <w:szCs w:val="28"/>
          <w:lang w:val="it-IT"/>
        </w:rPr>
      </w:pPr>
      <w:r w:rsidRPr="00B45FD4">
        <w:rPr>
          <w:sz w:val="28"/>
          <w:szCs w:val="28"/>
          <w:lang w:val="it-IT"/>
        </w:rPr>
        <w:t>- Quá trình đầu tư triển khai chú trọng đến công tác cải cách TTHC, đơn giản hóa những thủ tục không cần thiết; rút ngắn dần khoảng cách của người dân, doanh nghiệp với các cơ quan quản lý nhà nước.</w:t>
      </w:r>
      <w:r w:rsidR="00985EE2" w:rsidRPr="00B45FD4">
        <w:rPr>
          <w:sz w:val="28"/>
          <w:szCs w:val="28"/>
          <w:lang w:val="it-IT"/>
        </w:rPr>
        <w:t xml:space="preserve"> Chú trọng công tác cải cách TTHC theo hướng dễ sử dụng cho người dân, doanh nghiệp thông qua môi trường mạng.</w:t>
      </w:r>
    </w:p>
    <w:p w14:paraId="45C666B0" w14:textId="212EBF1D" w:rsidR="00985EE2" w:rsidRPr="00B45FD4" w:rsidRDefault="00985EE2" w:rsidP="0008170C">
      <w:pPr>
        <w:pStyle w:val="Bodytext20"/>
        <w:shd w:val="clear" w:color="auto" w:fill="auto"/>
        <w:tabs>
          <w:tab w:val="left" w:pos="567"/>
        </w:tabs>
        <w:spacing w:before="120" w:after="0" w:line="240" w:lineRule="auto"/>
        <w:ind w:firstLine="567"/>
        <w:rPr>
          <w:b/>
          <w:sz w:val="28"/>
          <w:szCs w:val="28"/>
        </w:rPr>
      </w:pPr>
      <w:r w:rsidRPr="00B45FD4">
        <w:rPr>
          <w:sz w:val="28"/>
          <w:szCs w:val="28"/>
          <w:lang w:val="it-IT"/>
        </w:rPr>
        <w:t>- Đẩy nhanh tiến độ xây dựng, tích hợp, liên thông các CSDL</w:t>
      </w:r>
      <w:r w:rsidR="00157FA4" w:rsidRPr="00B45FD4">
        <w:rPr>
          <w:sz w:val="28"/>
          <w:szCs w:val="28"/>
          <w:lang w:val="it-IT"/>
        </w:rPr>
        <w:t xml:space="preserve"> chuyên ngành, CSDL</w:t>
      </w:r>
      <w:r w:rsidRPr="00B45FD4">
        <w:rPr>
          <w:sz w:val="28"/>
          <w:szCs w:val="28"/>
          <w:lang w:val="it-IT"/>
        </w:rPr>
        <w:t xml:space="preserve"> dùng chung cấp tỉnh, cấp Quốc gia để hạn chế tối đa việc cung cấp lại thông tin của người dân, doanh nghiệp.</w:t>
      </w:r>
    </w:p>
    <w:p w14:paraId="1CFFC391" w14:textId="1A3CB6B4" w:rsidR="0008170C" w:rsidRPr="00B45FD4" w:rsidRDefault="0008170C" w:rsidP="0008170C">
      <w:pPr>
        <w:pStyle w:val="Bodytext20"/>
        <w:shd w:val="clear" w:color="auto" w:fill="auto"/>
        <w:tabs>
          <w:tab w:val="left" w:pos="567"/>
        </w:tabs>
        <w:spacing w:before="120" w:after="0" w:line="240" w:lineRule="auto"/>
        <w:ind w:firstLine="567"/>
        <w:rPr>
          <w:sz w:val="28"/>
          <w:szCs w:val="28"/>
        </w:rPr>
      </w:pPr>
      <w:r w:rsidRPr="00B45FD4">
        <w:rPr>
          <w:b/>
          <w:sz w:val="28"/>
          <w:szCs w:val="28"/>
        </w:rPr>
        <w:t>4. Giải pháp bảo đảm an toàn thông tin</w:t>
      </w:r>
    </w:p>
    <w:p w14:paraId="37DF2FCC" w14:textId="50E38A0D" w:rsidR="00157FA4" w:rsidRPr="00B45FD4" w:rsidRDefault="0008170C" w:rsidP="00CE41D0">
      <w:pPr>
        <w:spacing w:before="120" w:after="120"/>
        <w:ind w:firstLine="567"/>
        <w:jc w:val="both"/>
        <w:rPr>
          <w:rFonts w:eastAsia="Calibri"/>
          <w:sz w:val="28"/>
          <w:szCs w:val="28"/>
        </w:rPr>
      </w:pPr>
      <w:r w:rsidRPr="00B45FD4">
        <w:rPr>
          <w:rFonts w:eastAsia="Calibri"/>
          <w:sz w:val="28"/>
          <w:szCs w:val="28"/>
        </w:rPr>
        <w:t>- Xác định đảm bảo an toàn thông tin là một trong những nhiệm vụ trọng tâm,</w:t>
      </w:r>
      <w:r w:rsidR="00157FA4" w:rsidRPr="00B45FD4">
        <w:rPr>
          <w:rFonts w:eastAsia="Calibri"/>
          <w:sz w:val="28"/>
          <w:szCs w:val="28"/>
        </w:rPr>
        <w:t xml:space="preserve"> mang tính sống còn của quá trình ứng dụng CNTT</w:t>
      </w:r>
      <w:r w:rsidRPr="00B45FD4">
        <w:rPr>
          <w:rFonts w:eastAsia="Calibri"/>
          <w:sz w:val="28"/>
          <w:szCs w:val="28"/>
        </w:rPr>
        <w:t xml:space="preserve"> trong </w:t>
      </w:r>
      <w:r w:rsidR="00157FA4" w:rsidRPr="00B45FD4">
        <w:rPr>
          <w:rFonts w:eastAsia="Calibri"/>
          <w:sz w:val="28"/>
          <w:szCs w:val="28"/>
        </w:rPr>
        <w:t xml:space="preserve">hoạt động </w:t>
      </w:r>
      <w:r w:rsidRPr="00B45FD4">
        <w:rPr>
          <w:rFonts w:eastAsia="Calibri"/>
          <w:sz w:val="28"/>
          <w:szCs w:val="28"/>
        </w:rPr>
        <w:t xml:space="preserve">các CQNN. Hoàn thiện hạ tầng kỹ thuật CNTT để đảm bảo </w:t>
      </w:r>
      <w:r w:rsidR="00157FA4" w:rsidRPr="00B45FD4">
        <w:rPr>
          <w:rFonts w:eastAsia="Calibri"/>
          <w:sz w:val="28"/>
          <w:szCs w:val="28"/>
        </w:rPr>
        <w:t>Chính quyền điện tử, Đô thị thông minh của tỉnh hoạt động hiệu quả, tin cậ</w:t>
      </w:r>
      <w:r w:rsidR="00CE41D0" w:rsidRPr="00B45FD4">
        <w:rPr>
          <w:rFonts w:eastAsia="Calibri"/>
          <w:sz w:val="28"/>
          <w:szCs w:val="28"/>
        </w:rPr>
        <w:t>y.</w:t>
      </w:r>
    </w:p>
    <w:p w14:paraId="2AB7D7EC" w14:textId="77777777" w:rsidR="0008170C" w:rsidRPr="00B45FD4" w:rsidRDefault="0008170C" w:rsidP="00CE41D0">
      <w:pPr>
        <w:spacing w:before="120" w:after="120"/>
        <w:ind w:firstLine="567"/>
        <w:jc w:val="both"/>
        <w:rPr>
          <w:rFonts w:eastAsia="Calibri"/>
          <w:sz w:val="28"/>
          <w:szCs w:val="28"/>
        </w:rPr>
      </w:pPr>
      <w:r w:rsidRPr="00B45FD4">
        <w:rPr>
          <w:rFonts w:eastAsia="Calibri"/>
          <w:sz w:val="28"/>
          <w:szCs w:val="28"/>
        </w:rPr>
        <w:t>- Quán triệt thực hiện nghiêm các quy định về an toàn thông tin; nâng cao nhận thức về trách nhiệm đảm bảo an toàn thông tin của từng cá nhân trong cơ quan, đơn vị.</w:t>
      </w:r>
    </w:p>
    <w:p w14:paraId="69E351F9" w14:textId="77777777" w:rsidR="0008170C" w:rsidRPr="00B45FD4" w:rsidRDefault="0008170C" w:rsidP="00CE41D0">
      <w:pPr>
        <w:spacing w:before="120" w:after="120"/>
        <w:ind w:firstLine="567"/>
        <w:jc w:val="both"/>
        <w:rPr>
          <w:rFonts w:eastAsia="Calibri"/>
          <w:sz w:val="28"/>
          <w:szCs w:val="28"/>
        </w:rPr>
      </w:pPr>
      <w:r w:rsidRPr="00B45FD4">
        <w:rPr>
          <w:rFonts w:eastAsia="Calibri"/>
          <w:sz w:val="28"/>
          <w:szCs w:val="28"/>
        </w:rPr>
        <w:t>- Tổ chức các lớp đào tạo, tập huấn về an toàn thông tin cho cán bộ phụ trách CNTT nhằm nâng cao năng lực, khả năng xử lý khi có sự cố xảy ra.</w:t>
      </w:r>
    </w:p>
    <w:p w14:paraId="50CCA41C" w14:textId="77777777" w:rsidR="0008170C" w:rsidRPr="00B45FD4" w:rsidRDefault="0008170C" w:rsidP="00CE41D0">
      <w:pPr>
        <w:pStyle w:val="NormalWeb"/>
        <w:shd w:val="clear" w:color="auto" w:fill="FFFFFF"/>
        <w:spacing w:before="120" w:beforeAutospacing="0" w:after="120" w:afterAutospacing="0"/>
        <w:ind w:firstLine="720"/>
        <w:jc w:val="both"/>
        <w:rPr>
          <w:sz w:val="28"/>
          <w:szCs w:val="28"/>
          <w:shd w:val="clear" w:color="auto" w:fill="FFFFFF"/>
        </w:rPr>
      </w:pPr>
      <w:r w:rsidRPr="00B45FD4">
        <w:rPr>
          <w:sz w:val="28"/>
          <w:szCs w:val="28"/>
          <w:shd w:val="clear" w:color="auto" w:fill="FFFFFF"/>
        </w:rPr>
        <w:t>- Hàng năm, tổ chức kiểm tra công tác đảm bảo an toàn thông tin trong hoạt động ứng dụng CNTT tại các cơ quan hành chính nhà nước. Qua kiểm tra kịp thời chấn chỉnh, hướng dẫn thực hiện các biện pháp đảm bảo an toàn thông tin.</w:t>
      </w:r>
    </w:p>
    <w:p w14:paraId="55C09A2A" w14:textId="45499A42" w:rsidR="0008170C" w:rsidRPr="00B45FD4" w:rsidRDefault="0008170C" w:rsidP="00CE41D0">
      <w:pPr>
        <w:spacing w:before="120" w:after="120"/>
        <w:ind w:firstLine="567"/>
        <w:jc w:val="both"/>
        <w:rPr>
          <w:rFonts w:eastAsia="Calibri"/>
          <w:sz w:val="28"/>
          <w:szCs w:val="28"/>
        </w:rPr>
      </w:pPr>
      <w:r w:rsidRPr="00B45FD4">
        <w:rPr>
          <w:rFonts w:eastAsia="Calibri"/>
          <w:sz w:val="28"/>
          <w:szCs w:val="28"/>
        </w:rPr>
        <w:t>- Rà soát, đánh giá</w:t>
      </w:r>
      <w:r w:rsidR="00157FA4" w:rsidRPr="00B45FD4">
        <w:rPr>
          <w:rFonts w:eastAsia="Calibri"/>
          <w:sz w:val="28"/>
          <w:szCs w:val="28"/>
        </w:rPr>
        <w:t xml:space="preserve"> kịp thời có giải pháp xử lý phù hợp đối với</w:t>
      </w:r>
      <w:r w:rsidRPr="00B45FD4">
        <w:rPr>
          <w:rFonts w:eastAsia="Calibri"/>
          <w:sz w:val="28"/>
          <w:szCs w:val="28"/>
        </w:rPr>
        <w:t xml:space="preserve"> các hệ thống thông tin trọng yếu</w:t>
      </w:r>
      <w:r w:rsidR="00157FA4" w:rsidRPr="00B45FD4">
        <w:rPr>
          <w:rFonts w:eastAsia="Calibri"/>
          <w:sz w:val="28"/>
          <w:szCs w:val="28"/>
        </w:rPr>
        <w:t xml:space="preserve"> của</w:t>
      </w:r>
      <w:r w:rsidRPr="00B45FD4">
        <w:rPr>
          <w:rFonts w:eastAsia="Calibri"/>
          <w:sz w:val="28"/>
          <w:szCs w:val="28"/>
        </w:rPr>
        <w:t xml:space="preserve"> tỉnh theo cấp độ.</w:t>
      </w:r>
    </w:p>
    <w:p w14:paraId="58E72ED9" w14:textId="77777777" w:rsidR="0008170C" w:rsidRPr="00B45FD4" w:rsidRDefault="0008170C" w:rsidP="0008170C">
      <w:pPr>
        <w:pStyle w:val="Bodytext20"/>
        <w:shd w:val="clear" w:color="auto" w:fill="auto"/>
        <w:tabs>
          <w:tab w:val="left" w:pos="567"/>
        </w:tabs>
        <w:spacing w:before="120" w:after="0" w:line="240" w:lineRule="auto"/>
        <w:ind w:firstLine="567"/>
        <w:rPr>
          <w:rFonts w:eastAsia="Calibri"/>
          <w:b/>
          <w:sz w:val="28"/>
          <w:szCs w:val="28"/>
          <w:lang w:val="it-IT"/>
        </w:rPr>
      </w:pPr>
      <w:r w:rsidRPr="00B45FD4">
        <w:rPr>
          <w:rFonts w:eastAsia="Calibri"/>
          <w:b/>
          <w:sz w:val="28"/>
          <w:szCs w:val="28"/>
          <w:lang w:val="it-IT"/>
        </w:rPr>
        <w:t xml:space="preserve">5. </w:t>
      </w:r>
      <w:r w:rsidRPr="00B45FD4">
        <w:rPr>
          <w:b/>
          <w:sz w:val="28"/>
          <w:szCs w:val="28"/>
        </w:rPr>
        <w:t>Giải pháp tổ chức</w:t>
      </w:r>
    </w:p>
    <w:p w14:paraId="37FD22C2" w14:textId="6D0E6AB0" w:rsidR="0008170C" w:rsidRPr="00B45FD4" w:rsidRDefault="0008170C" w:rsidP="0008170C">
      <w:pPr>
        <w:spacing w:before="120"/>
        <w:ind w:firstLine="567"/>
        <w:jc w:val="both"/>
        <w:rPr>
          <w:rFonts w:eastAsia="Calibri"/>
          <w:sz w:val="28"/>
          <w:szCs w:val="28"/>
        </w:rPr>
      </w:pPr>
      <w:r w:rsidRPr="00B45FD4">
        <w:rPr>
          <w:rFonts w:eastAsia="Calibri"/>
          <w:sz w:val="28"/>
          <w:szCs w:val="28"/>
        </w:rPr>
        <w:t>- </w:t>
      </w:r>
      <w:r w:rsidR="008C6880" w:rsidRPr="00B45FD4">
        <w:rPr>
          <w:rFonts w:eastAsia="Calibri"/>
          <w:sz w:val="28"/>
          <w:szCs w:val="28"/>
        </w:rPr>
        <w:t>K</w:t>
      </w:r>
      <w:r w:rsidRPr="00B45FD4">
        <w:rPr>
          <w:rFonts w:eastAsia="Calibri"/>
          <w:sz w:val="28"/>
          <w:szCs w:val="28"/>
        </w:rPr>
        <w:t>iện toàn, phát huy vai trò của Ban Chỉ đạo Chính quyền điện tử tỉnh và Sở Thông tin và Truyền thông trong việc tham mưu thực hiện Kế hoạch đạt mục tiêu</w:t>
      </w:r>
      <w:r w:rsidR="008C6880" w:rsidRPr="00B45FD4">
        <w:rPr>
          <w:rFonts w:eastAsia="Calibri"/>
          <w:sz w:val="28"/>
          <w:szCs w:val="28"/>
        </w:rPr>
        <w:t xml:space="preserve"> của</w:t>
      </w:r>
      <w:r w:rsidRPr="00B45FD4">
        <w:rPr>
          <w:rFonts w:eastAsia="Calibri"/>
          <w:sz w:val="28"/>
          <w:szCs w:val="28"/>
        </w:rPr>
        <w:t xml:space="preserve"> tỉnh đề ra.</w:t>
      </w:r>
    </w:p>
    <w:p w14:paraId="052B43D9" w14:textId="77777777" w:rsidR="0008170C" w:rsidRPr="00B45FD4" w:rsidRDefault="0008170C" w:rsidP="0008170C">
      <w:pPr>
        <w:spacing w:before="120"/>
        <w:ind w:firstLine="567"/>
        <w:jc w:val="both"/>
        <w:rPr>
          <w:rFonts w:eastAsia="Calibri"/>
          <w:sz w:val="28"/>
          <w:szCs w:val="28"/>
        </w:rPr>
      </w:pPr>
      <w:r w:rsidRPr="00B45FD4">
        <w:rPr>
          <w:rFonts w:eastAsia="Calibri"/>
          <w:sz w:val="28"/>
          <w:szCs w:val="28"/>
        </w:rPr>
        <w:t>- Phát huy vai trò của Thủ trưởng các cơ quan, đơn vị trong việc chỉ đạo triển khai ứng dụng CNTT tại đơn vị mình; kết hợp chặt chẽ việc triển khai thực hiện Kế hoạch này với Chương trình cải cách hành chính của tỉnh.</w:t>
      </w:r>
    </w:p>
    <w:p w14:paraId="13D689C1" w14:textId="67D6875D" w:rsidR="0008170C" w:rsidRPr="00B45FD4" w:rsidRDefault="0008170C" w:rsidP="0008170C">
      <w:pPr>
        <w:shd w:val="clear" w:color="auto" w:fill="FFFFFF"/>
        <w:spacing w:before="120" w:after="120"/>
        <w:ind w:firstLine="709"/>
        <w:jc w:val="both"/>
        <w:outlineLvl w:val="0"/>
        <w:rPr>
          <w:b/>
          <w:bCs/>
          <w:sz w:val="28"/>
          <w:szCs w:val="28"/>
          <w:lang w:val="vi-VN"/>
        </w:rPr>
      </w:pPr>
      <w:r w:rsidRPr="00B45FD4">
        <w:rPr>
          <w:rFonts w:eastAsia="Calibri"/>
          <w:sz w:val="28"/>
          <w:szCs w:val="28"/>
        </w:rPr>
        <w:lastRenderedPageBreak/>
        <w:t>- Tăng cường năng lực cho cơ quan chuyên trách về CNTT, nâng cao năng lực cán bộ phụ trách CNTT tại các cơ quan, đơn vị để đáp ứng được yêu cầu ứng dụng CNTT trên địa bàn tỉnh.</w:t>
      </w:r>
    </w:p>
    <w:p w14:paraId="73D56A54" w14:textId="07658505" w:rsidR="00FE7664" w:rsidRPr="00B45FD4" w:rsidRDefault="004803CE" w:rsidP="00606C55">
      <w:pPr>
        <w:shd w:val="clear" w:color="auto" w:fill="FFFFFF"/>
        <w:spacing w:before="120" w:after="120"/>
        <w:ind w:firstLine="709"/>
        <w:jc w:val="both"/>
        <w:outlineLvl w:val="0"/>
        <w:rPr>
          <w:b/>
          <w:bCs/>
          <w:sz w:val="28"/>
          <w:szCs w:val="28"/>
          <w:lang w:val="vi-VN"/>
        </w:rPr>
      </w:pPr>
      <w:r w:rsidRPr="00B45FD4">
        <w:rPr>
          <w:b/>
          <w:bCs/>
          <w:sz w:val="28"/>
          <w:szCs w:val="28"/>
        </w:rPr>
        <w:t>6</w:t>
      </w:r>
      <w:r w:rsidR="00FE7664" w:rsidRPr="00B45FD4">
        <w:rPr>
          <w:b/>
          <w:bCs/>
          <w:sz w:val="28"/>
          <w:szCs w:val="28"/>
          <w:lang w:val="pt-PT"/>
        </w:rPr>
        <w:t>. Đẩy mạnh công tác truyền thông,</w:t>
      </w:r>
      <w:r w:rsidR="00FE7664" w:rsidRPr="00B45FD4">
        <w:rPr>
          <w:b/>
          <w:bCs/>
          <w:sz w:val="28"/>
          <w:szCs w:val="28"/>
          <w:lang w:val="vi-VN"/>
        </w:rPr>
        <w:t xml:space="preserve"> </w:t>
      </w:r>
      <w:r w:rsidR="00FE7664" w:rsidRPr="00B45FD4">
        <w:rPr>
          <w:b/>
          <w:bCs/>
          <w:sz w:val="28"/>
          <w:szCs w:val="28"/>
          <w:lang w:val="pt-PT"/>
        </w:rPr>
        <w:t xml:space="preserve">nâng cao nhận thức, tăng cường tương tác với người dân, doanh nghiệp </w:t>
      </w:r>
      <w:r w:rsidR="00E634D7" w:rsidRPr="00B45FD4">
        <w:rPr>
          <w:b/>
          <w:bCs/>
          <w:sz w:val="28"/>
          <w:szCs w:val="28"/>
          <w:lang w:val="vi-VN"/>
        </w:rPr>
        <w:t xml:space="preserve"> </w:t>
      </w:r>
    </w:p>
    <w:p w14:paraId="08E850D5" w14:textId="3F7B0FAC" w:rsidR="00CD0ED5" w:rsidRPr="00B45FD4" w:rsidRDefault="00CD0ED5" w:rsidP="00606C55">
      <w:pPr>
        <w:spacing w:before="120" w:after="120"/>
        <w:ind w:firstLine="720"/>
        <w:jc w:val="both"/>
        <w:rPr>
          <w:bCs/>
          <w:sz w:val="28"/>
          <w:szCs w:val="28"/>
          <w:lang w:val="pt-PT"/>
        </w:rPr>
      </w:pPr>
      <w:r w:rsidRPr="00B45FD4">
        <w:rPr>
          <w:bCs/>
          <w:sz w:val="28"/>
          <w:szCs w:val="28"/>
          <w:lang w:val="pt-PT"/>
        </w:rPr>
        <w:t xml:space="preserve">- Người đứng đầu </w:t>
      </w:r>
      <w:r w:rsidR="00591082" w:rsidRPr="00B45FD4">
        <w:rPr>
          <w:bCs/>
          <w:sz w:val="28"/>
          <w:szCs w:val="28"/>
          <w:lang w:val="pt-PT"/>
        </w:rPr>
        <w:t xml:space="preserve">các CQNN </w:t>
      </w:r>
      <w:r w:rsidRPr="00B45FD4">
        <w:rPr>
          <w:bCs/>
          <w:sz w:val="28"/>
          <w:szCs w:val="28"/>
          <w:lang w:val="pt-PT"/>
        </w:rPr>
        <w:t xml:space="preserve">chịu trách nhiệm trực tiếp về </w:t>
      </w:r>
      <w:r w:rsidR="006E6B61" w:rsidRPr="00B45FD4">
        <w:rPr>
          <w:bCs/>
          <w:sz w:val="28"/>
          <w:szCs w:val="28"/>
          <w:lang w:val="pt-PT"/>
        </w:rPr>
        <w:t>ứng dụng công nghệ thông tin</w:t>
      </w:r>
      <w:r w:rsidRPr="00B45FD4">
        <w:rPr>
          <w:bCs/>
          <w:sz w:val="28"/>
          <w:szCs w:val="28"/>
          <w:lang w:val="pt-PT"/>
        </w:rPr>
        <w:t xml:space="preserve"> trong cơ quan, tổ chức, lĩnh vực, địa bàn mình phụ trách; tổ chức phổ biến, quán triệt chủ trương của Đảng, </w:t>
      </w:r>
      <w:r w:rsidR="00591082" w:rsidRPr="00B45FD4">
        <w:rPr>
          <w:bCs/>
          <w:sz w:val="28"/>
          <w:szCs w:val="28"/>
          <w:lang w:val="pt-PT"/>
        </w:rPr>
        <w:t xml:space="preserve">Nhà nước nâng cao nhận thức của các cấp, các ngành, </w:t>
      </w:r>
      <w:r w:rsidRPr="00B45FD4">
        <w:rPr>
          <w:bCs/>
          <w:sz w:val="28"/>
          <w:szCs w:val="28"/>
          <w:lang w:val="pt-PT"/>
        </w:rPr>
        <w:t xml:space="preserve">người dân và doanh nghiệp về sự cần thiết và tính cấp thiết của </w:t>
      </w:r>
      <w:r w:rsidR="006E6B61" w:rsidRPr="00B45FD4">
        <w:rPr>
          <w:bCs/>
          <w:sz w:val="28"/>
          <w:szCs w:val="28"/>
          <w:lang w:val="pt-PT"/>
        </w:rPr>
        <w:t>việc ứng dụng công nghệ thông tin.</w:t>
      </w:r>
    </w:p>
    <w:p w14:paraId="6F15205C" w14:textId="251222F6" w:rsidR="0086046C" w:rsidRPr="00B45FD4" w:rsidRDefault="0086046C" w:rsidP="00606C55">
      <w:pPr>
        <w:spacing w:before="120" w:after="120"/>
        <w:ind w:firstLine="720"/>
        <w:jc w:val="both"/>
        <w:rPr>
          <w:bCs/>
          <w:sz w:val="28"/>
          <w:szCs w:val="28"/>
        </w:rPr>
      </w:pPr>
      <w:r w:rsidRPr="00B45FD4">
        <w:rPr>
          <w:bCs/>
          <w:sz w:val="28"/>
          <w:szCs w:val="28"/>
          <w:lang w:val="pt-PT"/>
        </w:rPr>
        <w:t xml:space="preserve">- </w:t>
      </w:r>
      <w:r w:rsidRPr="00B45FD4">
        <w:rPr>
          <w:sz w:val="28"/>
          <w:szCs w:val="28"/>
          <w:lang w:val="vi-VN"/>
        </w:rPr>
        <w:t xml:space="preserve">Gắn các mục tiêu, nhiệm vụ về </w:t>
      </w:r>
      <w:r w:rsidRPr="00B45FD4">
        <w:rPr>
          <w:sz w:val="28"/>
          <w:szCs w:val="28"/>
        </w:rPr>
        <w:t xml:space="preserve">chính quyền điện tử, </w:t>
      </w:r>
      <w:r w:rsidRPr="00B45FD4">
        <w:rPr>
          <w:sz w:val="28"/>
          <w:szCs w:val="28"/>
          <w:lang w:val="vi-VN"/>
        </w:rPr>
        <w:t>chuyển đổi số với nghị quyết, chiến lược, chương trình hành động, mục tiêu, nhiệm vụ phát triển kinh tế - xã hội, bảo đảm quốc phòng, an ninh của các cấp, các ngành</w:t>
      </w:r>
      <w:r w:rsidRPr="00B45FD4">
        <w:rPr>
          <w:sz w:val="28"/>
          <w:szCs w:val="28"/>
        </w:rPr>
        <w:t>.</w:t>
      </w:r>
    </w:p>
    <w:p w14:paraId="3F54AAC1" w14:textId="2B12F39B" w:rsidR="00B64632" w:rsidRPr="00B45FD4" w:rsidRDefault="00B64632" w:rsidP="00606C55">
      <w:pPr>
        <w:spacing w:before="120" w:after="120"/>
        <w:ind w:firstLine="720"/>
        <w:jc w:val="both"/>
        <w:rPr>
          <w:bCs/>
          <w:sz w:val="28"/>
          <w:szCs w:val="28"/>
          <w:lang w:val="pt-PT"/>
        </w:rPr>
      </w:pPr>
      <w:r w:rsidRPr="00B45FD4">
        <w:rPr>
          <w:bCs/>
          <w:sz w:val="28"/>
          <w:szCs w:val="28"/>
          <w:lang w:val="pt-PT"/>
        </w:rPr>
        <w:t xml:space="preserve">- Xây dựng các kênh tương tác trực tuyến với người dân, doanh nghiệp thông qua các </w:t>
      </w:r>
      <w:r w:rsidR="0086046C" w:rsidRPr="00B45FD4">
        <w:rPr>
          <w:bCs/>
          <w:sz w:val="28"/>
          <w:szCs w:val="28"/>
          <w:lang w:val="pt-PT"/>
        </w:rPr>
        <w:t>nền tảng dịch vụ Đô thị thông minh, chuyên mục lấy ý kiến người dân trên hệ thống cổng thông tin điện tử và các mạng xã hội phổ biến.</w:t>
      </w:r>
    </w:p>
    <w:p w14:paraId="4AF4FD43" w14:textId="0D0D4148" w:rsidR="00FE7664" w:rsidRPr="00B45FD4" w:rsidRDefault="008C6880" w:rsidP="00606C55">
      <w:pPr>
        <w:shd w:val="clear" w:color="auto" w:fill="FFFFFF"/>
        <w:spacing w:before="120" w:after="120"/>
        <w:ind w:firstLine="709"/>
        <w:jc w:val="both"/>
        <w:outlineLvl w:val="0"/>
        <w:rPr>
          <w:b/>
          <w:bCs/>
          <w:sz w:val="28"/>
          <w:szCs w:val="28"/>
          <w:lang w:val="pt-PT"/>
        </w:rPr>
      </w:pPr>
      <w:r w:rsidRPr="00B45FD4">
        <w:rPr>
          <w:b/>
          <w:bCs/>
          <w:sz w:val="28"/>
          <w:szCs w:val="28"/>
        </w:rPr>
        <w:t>7</w:t>
      </w:r>
      <w:r w:rsidR="00FE7664" w:rsidRPr="00B45FD4">
        <w:rPr>
          <w:b/>
          <w:bCs/>
          <w:sz w:val="28"/>
          <w:szCs w:val="28"/>
          <w:lang w:val="pt-PT"/>
        </w:rPr>
        <w:t xml:space="preserve">. Tăng cường hợp tác </w:t>
      </w:r>
      <w:r w:rsidR="00C60122" w:rsidRPr="00B45FD4">
        <w:rPr>
          <w:b/>
          <w:bCs/>
          <w:sz w:val="28"/>
          <w:szCs w:val="28"/>
          <w:lang w:val="pt-PT"/>
        </w:rPr>
        <w:t>về khoa học, công nghệ</w:t>
      </w:r>
    </w:p>
    <w:p w14:paraId="25347D41" w14:textId="77777777" w:rsidR="00CD0ED5" w:rsidRPr="00B45FD4" w:rsidRDefault="00CD0ED5" w:rsidP="00606C55">
      <w:pPr>
        <w:spacing w:before="120" w:after="120"/>
        <w:ind w:firstLine="720"/>
        <w:jc w:val="both"/>
        <w:rPr>
          <w:bCs/>
          <w:sz w:val="28"/>
          <w:szCs w:val="28"/>
          <w:lang w:val="pt-PT"/>
        </w:rPr>
      </w:pPr>
      <w:r w:rsidRPr="00B45FD4">
        <w:rPr>
          <w:bCs/>
          <w:sz w:val="28"/>
          <w:szCs w:val="28"/>
          <w:lang w:val="pt-PT"/>
        </w:rPr>
        <w:t>- Đẩy mạnh thu hút hợp tác về khoa học, công nghệ với các đối tác, đặc biệt là các Cục, vụ, học viện, các trường đại học, có trình độ khoa học công nghệ tiên tiến, chủ động tham gia mạng lưới đổi mới sáng tạo quốc gia.</w:t>
      </w:r>
    </w:p>
    <w:p w14:paraId="25B8FA47" w14:textId="69B5FA9B" w:rsidR="00CD0ED5" w:rsidRPr="00B45FD4" w:rsidRDefault="00CD0ED5" w:rsidP="00606C55">
      <w:pPr>
        <w:widowControl w:val="0"/>
        <w:shd w:val="clear" w:color="auto" w:fill="FFFFFF"/>
        <w:spacing w:before="120" w:after="120"/>
        <w:ind w:firstLine="709"/>
        <w:jc w:val="both"/>
        <w:rPr>
          <w:bCs/>
          <w:sz w:val="28"/>
          <w:szCs w:val="28"/>
          <w:lang w:val="pt-PT"/>
        </w:rPr>
      </w:pPr>
      <w:r w:rsidRPr="00B45FD4">
        <w:rPr>
          <w:bCs/>
          <w:sz w:val="28"/>
          <w:szCs w:val="28"/>
          <w:lang w:val="pt-PT"/>
        </w:rPr>
        <w:t>- Tăng cường hợp tác, chia sẻ kinh nghiệm với một số tỉnh/thành phố về cơ chế, chính sách phát triển mô hình chính quyền điện tử. Chủ động hợp tác với các Tập đoàn viễn thông và công nghệ thông tin để triển khai hạ tầng kỹ thuật, ứng dụng và phát triển công nghệ hiện đại.</w:t>
      </w:r>
    </w:p>
    <w:p w14:paraId="22D836C9" w14:textId="296AC868" w:rsidR="00E23807" w:rsidRPr="00B45FD4" w:rsidRDefault="00E23807" w:rsidP="00606C55">
      <w:pPr>
        <w:shd w:val="clear" w:color="auto" w:fill="FFFFFF"/>
        <w:spacing w:before="120" w:after="120"/>
        <w:ind w:firstLine="709"/>
        <w:jc w:val="both"/>
        <w:rPr>
          <w:b/>
          <w:sz w:val="28"/>
          <w:szCs w:val="28"/>
          <w:lang w:val="vi-VN"/>
        </w:rPr>
      </w:pPr>
      <w:r w:rsidRPr="00B45FD4">
        <w:rPr>
          <w:b/>
          <w:sz w:val="28"/>
          <w:szCs w:val="28"/>
          <w:lang w:val="pt-PT"/>
        </w:rPr>
        <w:t>V</w:t>
      </w:r>
      <w:r w:rsidRPr="00B45FD4">
        <w:rPr>
          <w:b/>
          <w:sz w:val="28"/>
          <w:szCs w:val="28"/>
          <w:lang w:val="vi-VN"/>
        </w:rPr>
        <w:t xml:space="preserve">. </w:t>
      </w:r>
      <w:r w:rsidR="00351AD4" w:rsidRPr="00B45FD4">
        <w:rPr>
          <w:b/>
          <w:sz w:val="28"/>
          <w:szCs w:val="28"/>
        </w:rPr>
        <w:t xml:space="preserve">KINH PHÍ VÀ </w:t>
      </w:r>
      <w:r w:rsidR="00351AD4" w:rsidRPr="00B45FD4">
        <w:rPr>
          <w:b/>
          <w:sz w:val="28"/>
          <w:szCs w:val="28"/>
          <w:lang w:val="vi-VN"/>
        </w:rPr>
        <w:t>LỘ TRÌNH</w:t>
      </w:r>
      <w:r w:rsidR="00351AD4" w:rsidRPr="00B45FD4">
        <w:rPr>
          <w:b/>
          <w:sz w:val="28"/>
          <w:szCs w:val="28"/>
        </w:rPr>
        <w:t xml:space="preserve"> </w:t>
      </w:r>
      <w:r w:rsidRPr="00B45FD4">
        <w:rPr>
          <w:b/>
          <w:sz w:val="28"/>
          <w:szCs w:val="28"/>
          <w:lang w:val="vi-VN"/>
        </w:rPr>
        <w:t>THỰC HIỆN</w:t>
      </w:r>
    </w:p>
    <w:p w14:paraId="3DC4C41D" w14:textId="524398BC" w:rsidR="00182868" w:rsidRPr="00B45FD4" w:rsidRDefault="00182868" w:rsidP="00182868">
      <w:pPr>
        <w:spacing w:before="120"/>
        <w:ind w:firstLine="567"/>
        <w:jc w:val="both"/>
        <w:rPr>
          <w:rFonts w:eastAsia="Calibri"/>
          <w:sz w:val="28"/>
          <w:szCs w:val="28"/>
        </w:rPr>
      </w:pPr>
      <w:r w:rsidRPr="00B45FD4">
        <w:rPr>
          <w:rFonts w:eastAsia="Calibri"/>
          <w:sz w:val="28"/>
          <w:szCs w:val="28"/>
        </w:rPr>
        <w:t>Tổng kinh phí thực hiện trong năm 202</w:t>
      </w:r>
      <w:r w:rsidR="00EF70FC" w:rsidRPr="00B45FD4">
        <w:rPr>
          <w:rFonts w:eastAsia="Calibri"/>
          <w:sz w:val="28"/>
          <w:szCs w:val="28"/>
        </w:rPr>
        <w:t>1</w:t>
      </w:r>
      <w:r w:rsidRPr="00B45FD4">
        <w:rPr>
          <w:rFonts w:eastAsia="Calibri"/>
          <w:sz w:val="28"/>
          <w:szCs w:val="28"/>
        </w:rPr>
        <w:t xml:space="preserve"> là: </w:t>
      </w:r>
      <w:r w:rsidR="007C6F72" w:rsidRPr="00B45FD4">
        <w:rPr>
          <w:rFonts w:eastAsia="Calibri"/>
          <w:b/>
          <w:sz w:val="28"/>
          <w:szCs w:val="28"/>
        </w:rPr>
        <w:t>55.331</w:t>
      </w:r>
      <w:r w:rsidRPr="00B45FD4">
        <w:rPr>
          <w:rFonts w:eastAsia="Calibri"/>
          <w:sz w:val="28"/>
          <w:szCs w:val="28"/>
        </w:rPr>
        <w:t xml:space="preserve"> triệu đồng. Trong đó:</w:t>
      </w:r>
    </w:p>
    <w:p w14:paraId="40A45943" w14:textId="77777777" w:rsidR="00182868" w:rsidRPr="00B45FD4" w:rsidRDefault="00182868" w:rsidP="00182868">
      <w:pPr>
        <w:spacing w:before="120"/>
        <w:ind w:firstLine="567"/>
        <w:jc w:val="both"/>
        <w:rPr>
          <w:rFonts w:eastAsia="Calibri"/>
          <w:sz w:val="28"/>
          <w:szCs w:val="28"/>
        </w:rPr>
      </w:pPr>
      <w:r w:rsidRPr="00B45FD4">
        <w:rPr>
          <w:rFonts w:eastAsia="Calibri"/>
          <w:sz w:val="28"/>
          <w:szCs w:val="28"/>
        </w:rPr>
        <w:t xml:space="preserve">- Tổng kinh phí sự nghiệp địa phương là: </w:t>
      </w:r>
      <w:r w:rsidRPr="00B45FD4">
        <w:rPr>
          <w:rFonts w:eastAsia="Calibri"/>
          <w:b/>
          <w:sz w:val="28"/>
          <w:szCs w:val="28"/>
        </w:rPr>
        <w:t>12.071</w:t>
      </w:r>
      <w:r w:rsidRPr="00B45FD4">
        <w:rPr>
          <w:rFonts w:eastAsia="Calibri"/>
          <w:sz w:val="28"/>
          <w:szCs w:val="28"/>
        </w:rPr>
        <w:t xml:space="preserve"> triệu đồng</w:t>
      </w:r>
    </w:p>
    <w:p w14:paraId="7C01392D" w14:textId="2A46DEBC" w:rsidR="00182868" w:rsidRPr="00B45FD4" w:rsidRDefault="00182868" w:rsidP="00182868">
      <w:pPr>
        <w:spacing w:before="120"/>
        <w:ind w:firstLine="567"/>
        <w:jc w:val="both"/>
        <w:rPr>
          <w:rFonts w:eastAsia="Calibri"/>
          <w:sz w:val="28"/>
          <w:szCs w:val="28"/>
        </w:rPr>
      </w:pPr>
      <w:r w:rsidRPr="00B45FD4">
        <w:rPr>
          <w:rFonts w:eastAsia="Calibri"/>
          <w:sz w:val="28"/>
          <w:szCs w:val="28"/>
        </w:rPr>
        <w:t xml:space="preserve">- Tổng kinh phí sự nghiệp trung ương là: </w:t>
      </w:r>
      <w:r w:rsidR="007C6F72" w:rsidRPr="00B45FD4">
        <w:rPr>
          <w:rFonts w:eastAsia="Calibri"/>
          <w:b/>
          <w:sz w:val="28"/>
          <w:szCs w:val="28"/>
        </w:rPr>
        <w:t>10.000</w:t>
      </w:r>
      <w:r w:rsidRPr="00B45FD4">
        <w:rPr>
          <w:rFonts w:eastAsia="Calibri"/>
          <w:sz w:val="28"/>
          <w:szCs w:val="28"/>
        </w:rPr>
        <w:t xml:space="preserve"> triệu đồng</w:t>
      </w:r>
    </w:p>
    <w:p w14:paraId="55FB6B62" w14:textId="38EB3C1E" w:rsidR="00182868" w:rsidRPr="00B45FD4" w:rsidRDefault="00182868" w:rsidP="00182868">
      <w:pPr>
        <w:spacing w:before="120"/>
        <w:ind w:firstLine="567"/>
        <w:jc w:val="both"/>
        <w:rPr>
          <w:rFonts w:eastAsia="Calibri"/>
          <w:sz w:val="28"/>
          <w:szCs w:val="28"/>
        </w:rPr>
      </w:pPr>
      <w:r w:rsidRPr="00B45FD4">
        <w:rPr>
          <w:rFonts w:eastAsia="Calibri"/>
          <w:sz w:val="28"/>
          <w:szCs w:val="28"/>
        </w:rPr>
        <w:t xml:space="preserve">- Tổng kinh phí đầu tư là: </w:t>
      </w:r>
      <w:r w:rsidR="007C6F72" w:rsidRPr="00B45FD4">
        <w:rPr>
          <w:rFonts w:eastAsia="Calibri"/>
          <w:b/>
          <w:sz w:val="28"/>
          <w:szCs w:val="28"/>
        </w:rPr>
        <w:t>33.260</w:t>
      </w:r>
      <w:r w:rsidRPr="00B45FD4">
        <w:rPr>
          <w:rFonts w:eastAsia="Calibri"/>
          <w:sz w:val="28"/>
          <w:szCs w:val="28"/>
        </w:rPr>
        <w:t xml:space="preserve"> triệu đồng.</w:t>
      </w:r>
    </w:p>
    <w:p w14:paraId="29536825" w14:textId="359A4663" w:rsidR="00182868" w:rsidRPr="00B45FD4" w:rsidRDefault="00182868" w:rsidP="00182868">
      <w:pPr>
        <w:spacing w:before="120"/>
        <w:ind w:firstLine="567"/>
        <w:jc w:val="both"/>
        <w:rPr>
          <w:rFonts w:eastAsia="Calibri"/>
          <w:i/>
          <w:sz w:val="28"/>
          <w:szCs w:val="28"/>
        </w:rPr>
      </w:pPr>
      <w:r w:rsidRPr="00B45FD4">
        <w:rPr>
          <w:rFonts w:eastAsia="Calibri"/>
          <w:i/>
          <w:sz w:val="28"/>
          <w:szCs w:val="28"/>
        </w:rPr>
        <w:t>(Chi tiết theo Phụ lục kèm theo).</w:t>
      </w:r>
    </w:p>
    <w:p w14:paraId="1E0A9FAB" w14:textId="3F295B52" w:rsidR="00E20857" w:rsidRPr="00B45FD4" w:rsidRDefault="00351AD4" w:rsidP="00B2689D">
      <w:pPr>
        <w:shd w:val="clear" w:color="auto" w:fill="FFFFFF"/>
        <w:spacing w:before="120" w:after="120"/>
        <w:ind w:firstLine="709"/>
        <w:jc w:val="both"/>
        <w:rPr>
          <w:b/>
          <w:bCs/>
          <w:sz w:val="28"/>
          <w:szCs w:val="28"/>
          <w:shd w:val="clear" w:color="auto" w:fill="FFFFFF"/>
          <w:lang w:val="vi-VN"/>
        </w:rPr>
      </w:pPr>
      <w:r w:rsidRPr="00B45FD4">
        <w:rPr>
          <w:b/>
          <w:bCs/>
          <w:sz w:val="28"/>
          <w:szCs w:val="28"/>
          <w:shd w:val="clear" w:color="auto" w:fill="FFFFFF"/>
        </w:rPr>
        <w:t>VI</w:t>
      </w:r>
      <w:r w:rsidR="00E20857" w:rsidRPr="00B45FD4">
        <w:rPr>
          <w:b/>
          <w:bCs/>
          <w:sz w:val="28"/>
          <w:szCs w:val="28"/>
          <w:shd w:val="clear" w:color="auto" w:fill="FFFFFF"/>
          <w:lang w:val="vi-VN"/>
        </w:rPr>
        <w:t>. TỔ CHỨC THỰC HIỆN</w:t>
      </w:r>
    </w:p>
    <w:p w14:paraId="674E9B07" w14:textId="77777777" w:rsidR="00AF0462" w:rsidRPr="00B45FD4" w:rsidRDefault="00AF0462" w:rsidP="00AF0462">
      <w:pPr>
        <w:shd w:val="clear" w:color="auto" w:fill="FFFFFF"/>
        <w:tabs>
          <w:tab w:val="left" w:pos="567"/>
        </w:tabs>
        <w:spacing w:before="120"/>
        <w:ind w:firstLine="567"/>
        <w:jc w:val="both"/>
        <w:rPr>
          <w:b/>
          <w:bCs/>
          <w:sz w:val="28"/>
          <w:szCs w:val="28"/>
        </w:rPr>
      </w:pPr>
      <w:bookmarkStart w:id="1" w:name="_Toc176737356"/>
      <w:r w:rsidRPr="00B45FD4">
        <w:rPr>
          <w:b/>
          <w:bCs/>
          <w:sz w:val="28"/>
          <w:szCs w:val="28"/>
        </w:rPr>
        <w:t>1. Ban Chỉ đạo Chính quyền điện tử tỉnh</w:t>
      </w:r>
    </w:p>
    <w:p w14:paraId="4D9E554D" w14:textId="0F18AB67" w:rsidR="00AF0462" w:rsidRPr="00B45FD4" w:rsidRDefault="00AF0462" w:rsidP="00AF0462">
      <w:pPr>
        <w:pStyle w:val="BodyText31"/>
        <w:shd w:val="clear" w:color="auto" w:fill="auto"/>
        <w:spacing w:before="120" w:after="120" w:line="240" w:lineRule="auto"/>
        <w:ind w:left="20" w:right="60" w:firstLine="560"/>
        <w:rPr>
          <w:sz w:val="28"/>
          <w:szCs w:val="28"/>
        </w:rPr>
      </w:pPr>
      <w:r w:rsidRPr="00B45FD4">
        <w:rPr>
          <w:sz w:val="28"/>
          <w:szCs w:val="28"/>
        </w:rPr>
        <w:t xml:space="preserve">Phát huy hiệu quả vai trò của Ban Chỉ đạo </w:t>
      </w:r>
      <w:r w:rsidRPr="00B45FD4">
        <w:rPr>
          <w:rFonts w:eastAsia="Calibri"/>
          <w:sz w:val="28"/>
          <w:szCs w:val="28"/>
          <w:lang w:val="vi-VN" w:eastAsia="vi-VN" w:bidi="vi-VN"/>
        </w:rPr>
        <w:t xml:space="preserve">Xây dựng Chính quyền điện tử tỉnh trong việc chỉ đạo triển khai thực hiện kế hoạch ứng dụng CNTT </w:t>
      </w:r>
      <w:r w:rsidR="00A01B03" w:rsidRPr="00B45FD4">
        <w:rPr>
          <w:rFonts w:eastAsia="Calibri"/>
          <w:sz w:val="28"/>
          <w:szCs w:val="28"/>
          <w:lang w:eastAsia="vi-VN" w:bidi="vi-VN"/>
        </w:rPr>
        <w:t>giai đoạn 2021-2025 và kế hoạch ứng dụng CNTT từng năm</w:t>
      </w:r>
      <w:r w:rsidRPr="00B45FD4">
        <w:rPr>
          <w:sz w:val="28"/>
          <w:szCs w:val="28"/>
        </w:rPr>
        <w:t xml:space="preserve">; định kỳ báo cáo Ủy ban nhân dân tỉnh kết quả thực hiện nhiệm vụ của kế hoạch và kịp thời giải quyết những vấn đề phát sinh, khó khăn, vướng mắc trong quá trình thực hiện. </w:t>
      </w:r>
    </w:p>
    <w:p w14:paraId="735E3D34" w14:textId="77777777" w:rsidR="00182868" w:rsidRPr="00B45FD4" w:rsidRDefault="00182868" w:rsidP="00182868">
      <w:pPr>
        <w:pStyle w:val="Bodytext20"/>
        <w:shd w:val="clear" w:color="auto" w:fill="auto"/>
        <w:tabs>
          <w:tab w:val="left" w:pos="567"/>
        </w:tabs>
        <w:spacing w:before="120" w:after="0" w:line="240" w:lineRule="auto"/>
        <w:ind w:firstLine="567"/>
        <w:rPr>
          <w:b/>
          <w:sz w:val="28"/>
          <w:szCs w:val="28"/>
        </w:rPr>
      </w:pPr>
      <w:r w:rsidRPr="00B45FD4">
        <w:rPr>
          <w:b/>
          <w:sz w:val="28"/>
          <w:szCs w:val="28"/>
        </w:rPr>
        <w:lastRenderedPageBreak/>
        <w:t>2. Văn phòng Ủy ban nhân dân tỉnh</w:t>
      </w:r>
    </w:p>
    <w:p w14:paraId="2107465A" w14:textId="015EDC1F" w:rsidR="00182868" w:rsidRPr="00B45FD4" w:rsidRDefault="00182868" w:rsidP="00182868">
      <w:pPr>
        <w:pStyle w:val="Bodytext20"/>
        <w:shd w:val="clear" w:color="auto" w:fill="auto"/>
        <w:tabs>
          <w:tab w:val="left" w:pos="567"/>
        </w:tabs>
        <w:spacing w:before="120" w:after="0" w:line="240" w:lineRule="auto"/>
        <w:ind w:firstLine="567"/>
        <w:rPr>
          <w:b/>
          <w:sz w:val="28"/>
          <w:szCs w:val="28"/>
        </w:rPr>
      </w:pPr>
      <w:r w:rsidRPr="00B45FD4">
        <w:rPr>
          <w:sz w:val="28"/>
          <w:szCs w:val="28"/>
        </w:rPr>
        <w:t>Chủ trì, phối hợp với Sở Thông tin và Truyền thông kiểm tra, rà soát các TTHC công bố trên Cổng DVC của tỉnh; tham mưu Ủy ban nhân dân tỉnh ban hành Quyết định công bố các quy trình giải quyết TTHC có tính chất liên thông giữa các cơ quan, đơn vị trên địa bàn tỉnh.</w:t>
      </w:r>
    </w:p>
    <w:p w14:paraId="08BC4CE5" w14:textId="70356335" w:rsidR="00AF0462" w:rsidRPr="00B45FD4" w:rsidRDefault="00904DF6" w:rsidP="00AF0462">
      <w:pPr>
        <w:pStyle w:val="Bodytext20"/>
        <w:shd w:val="clear" w:color="auto" w:fill="auto"/>
        <w:tabs>
          <w:tab w:val="left" w:pos="567"/>
        </w:tabs>
        <w:spacing w:before="120" w:after="0" w:line="240" w:lineRule="auto"/>
        <w:ind w:firstLine="567"/>
        <w:rPr>
          <w:b/>
          <w:bCs/>
          <w:sz w:val="28"/>
          <w:szCs w:val="28"/>
        </w:rPr>
      </w:pPr>
      <w:r w:rsidRPr="00B45FD4">
        <w:rPr>
          <w:b/>
          <w:sz w:val="28"/>
          <w:szCs w:val="28"/>
        </w:rPr>
        <w:t>3</w:t>
      </w:r>
      <w:r w:rsidR="00AF0462" w:rsidRPr="00B45FD4">
        <w:rPr>
          <w:b/>
          <w:sz w:val="28"/>
          <w:szCs w:val="28"/>
        </w:rPr>
        <w:t>. Sở Thông tin và Truyền</w:t>
      </w:r>
      <w:r w:rsidR="00AF0462" w:rsidRPr="00B45FD4">
        <w:rPr>
          <w:b/>
          <w:bCs/>
          <w:sz w:val="28"/>
          <w:szCs w:val="28"/>
        </w:rPr>
        <w:t xml:space="preserve"> thông</w:t>
      </w:r>
    </w:p>
    <w:p w14:paraId="3ADEB4E6" w14:textId="65A80BF5" w:rsidR="00AF0462" w:rsidRPr="00B45FD4" w:rsidRDefault="00AF0462" w:rsidP="00AF0462">
      <w:pPr>
        <w:pStyle w:val="BodyText31"/>
        <w:shd w:val="clear" w:color="auto" w:fill="auto"/>
        <w:spacing w:before="120" w:after="120" w:line="240" w:lineRule="auto"/>
        <w:ind w:left="20" w:right="60" w:firstLine="560"/>
        <w:rPr>
          <w:sz w:val="28"/>
          <w:szCs w:val="28"/>
        </w:rPr>
      </w:pPr>
      <w:r w:rsidRPr="00B45FD4">
        <w:rPr>
          <w:sz w:val="28"/>
          <w:szCs w:val="28"/>
        </w:rPr>
        <w:t xml:space="preserve">- Tăng cường công tác quản lý nhà nước về CNTT của Sở Thông tin và Truyền thông, thực hiện tốt vai trò cơ quan chuyên trách CNTT của tỉnh; </w:t>
      </w:r>
      <w:r w:rsidR="00351AD4" w:rsidRPr="00B45FD4">
        <w:rPr>
          <w:sz w:val="28"/>
          <w:szCs w:val="28"/>
          <w:lang w:val="pt-BR"/>
        </w:rPr>
        <w:t>Chịu trách nhiệm cập nhật và điều chỉnh kế hoạch để phù hợp với tình hình phát triển kinh tế xã hội của tỉnh theo từng thời kỳ;</w:t>
      </w:r>
      <w:r w:rsidR="00351AD4" w:rsidRPr="00B45FD4">
        <w:rPr>
          <w:sz w:val="28"/>
          <w:szCs w:val="28"/>
        </w:rPr>
        <w:t xml:space="preserve"> </w:t>
      </w:r>
      <w:r w:rsidRPr="00B45FD4">
        <w:rPr>
          <w:sz w:val="28"/>
          <w:szCs w:val="28"/>
        </w:rPr>
        <w:t xml:space="preserve">nghiên cứu, đề xuất </w:t>
      </w:r>
      <w:r w:rsidR="00351AD4" w:rsidRPr="00B45FD4">
        <w:rPr>
          <w:sz w:val="28"/>
          <w:szCs w:val="28"/>
        </w:rPr>
        <w:t>thực hiện</w:t>
      </w:r>
      <w:r w:rsidRPr="00B45FD4">
        <w:rPr>
          <w:sz w:val="28"/>
          <w:szCs w:val="28"/>
        </w:rPr>
        <w:t xml:space="preserve"> các chương trình, dự án, hoạt động ứng dụng CNTT </w:t>
      </w:r>
      <w:r w:rsidR="00351AD4" w:rsidRPr="00B45FD4">
        <w:rPr>
          <w:sz w:val="28"/>
          <w:szCs w:val="28"/>
        </w:rPr>
        <w:t>đảm bảo đúng</w:t>
      </w:r>
      <w:r w:rsidRPr="00B45FD4">
        <w:rPr>
          <w:sz w:val="28"/>
          <w:szCs w:val="28"/>
        </w:rPr>
        <w:t xml:space="preserve"> tiến độ thực hiện, tuân thủ chặt chẽ các quy định của Nhà nước.</w:t>
      </w:r>
    </w:p>
    <w:p w14:paraId="0CCEAEE1" w14:textId="77777777" w:rsidR="00AF0462" w:rsidRPr="00B45FD4" w:rsidRDefault="00AF0462" w:rsidP="00AF0462">
      <w:pPr>
        <w:spacing w:before="120" w:after="120"/>
        <w:ind w:firstLine="541"/>
        <w:jc w:val="both"/>
        <w:rPr>
          <w:sz w:val="28"/>
          <w:szCs w:val="28"/>
        </w:rPr>
      </w:pPr>
      <w:r w:rsidRPr="00B45FD4">
        <w:rPr>
          <w:sz w:val="28"/>
          <w:szCs w:val="28"/>
        </w:rPr>
        <w:t>- Tham mưu cho UBND tỉnh chỉ đạo các sở, ban ngành, UBND các huyện, thị xã, thành phố triển khai các ứng dụng CNTT trong hoạt động của CQNN, bảo đảm sự chỉ đạo, điều hành thông suốt, kịp thời của UBND tỉnh, Chủ tịch UBND tỉnh</w:t>
      </w:r>
    </w:p>
    <w:p w14:paraId="7017A09D" w14:textId="77777777" w:rsidR="00AF0462" w:rsidRPr="00B45FD4" w:rsidRDefault="00AF0462" w:rsidP="00AF0462">
      <w:pPr>
        <w:pStyle w:val="BodyText31"/>
        <w:shd w:val="clear" w:color="auto" w:fill="auto"/>
        <w:spacing w:before="120" w:after="120" w:line="240" w:lineRule="auto"/>
        <w:ind w:left="20" w:right="60" w:firstLine="560"/>
        <w:rPr>
          <w:sz w:val="28"/>
          <w:szCs w:val="28"/>
        </w:rPr>
      </w:pPr>
      <w:r w:rsidRPr="00B45FD4">
        <w:rPr>
          <w:sz w:val="28"/>
          <w:szCs w:val="28"/>
        </w:rPr>
        <w:t>- Tổng hợp nhu cầu vốn đầu tư và vốn sự nghiệp chi cho ứng dụng và phát triển CNTT. Phối hợp với Sở Kế hoạch và Đầu tư, Sở Tài chính xây dựng dự toán kinh phí thực hiện các chương trình, dự án, hạng mục CNTT trình UBND tỉnh xem xét, phê duyệt.</w:t>
      </w:r>
    </w:p>
    <w:p w14:paraId="55798DB0" w14:textId="55E923FA" w:rsidR="00AF0462" w:rsidRPr="00B45FD4" w:rsidRDefault="00AF0462" w:rsidP="00AF0462">
      <w:pPr>
        <w:pStyle w:val="BodyText31"/>
        <w:shd w:val="clear" w:color="auto" w:fill="auto"/>
        <w:spacing w:before="120" w:after="120" w:line="240" w:lineRule="auto"/>
        <w:ind w:left="20" w:right="60" w:firstLine="560"/>
        <w:rPr>
          <w:sz w:val="28"/>
          <w:szCs w:val="28"/>
        </w:rPr>
      </w:pPr>
      <w:r w:rsidRPr="00B45FD4">
        <w:rPr>
          <w:sz w:val="28"/>
          <w:szCs w:val="28"/>
        </w:rPr>
        <w:t>- Chỉ đạo thực hiện các biện pháp tuyên truyền trên các phương tiện thông tin đại chúng, thông qua các hội nghị, hội thảo và các hình thức khác nhằm nâng cao nhận thức của cán bộ, công chức, người dân và doanh nghiệp về các lợi ích trong việc xây dựng Chính quyền điện tử; tổ chức các lớp tập huấn, bồi dưỡng, tuyên truyền nâng cao nhận thức về CNTT và ATTT cho công chức, viên chức.</w:t>
      </w:r>
    </w:p>
    <w:p w14:paraId="50AEF57B" w14:textId="71A2EAED" w:rsidR="00A01B03" w:rsidRPr="00B45FD4" w:rsidRDefault="00A01B03" w:rsidP="00A01B03">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xml:space="preserve">- Chủ trì phối hợp với các đơn vị liên quan tổ chức hướng dẫn các ngành, địa phương xây dựng kế hoạch ứng dụng và </w:t>
      </w:r>
      <w:r w:rsidR="001E5085" w:rsidRPr="00B45FD4">
        <w:rPr>
          <w:rFonts w:ascii="Times New Roman" w:hAnsi="Times New Roman"/>
          <w:szCs w:val="28"/>
        </w:rPr>
        <w:t xml:space="preserve">phát triển công nghệ thông tin </w:t>
      </w:r>
      <w:r w:rsidRPr="00B45FD4">
        <w:rPr>
          <w:rFonts w:ascii="Times New Roman" w:hAnsi="Times New Roman"/>
          <w:szCs w:val="28"/>
        </w:rPr>
        <w:t>hàng năm phù hợp với Kế hoạch này.</w:t>
      </w:r>
    </w:p>
    <w:p w14:paraId="630C470C" w14:textId="77777777" w:rsidR="00A01B03" w:rsidRPr="00B45FD4" w:rsidRDefault="00A01B03" w:rsidP="00A01B03">
      <w:pPr>
        <w:pStyle w:val="BodyTextIndent"/>
        <w:spacing w:before="120" w:after="120" w:line="240" w:lineRule="auto"/>
        <w:ind w:firstLine="720"/>
        <w:rPr>
          <w:rFonts w:ascii="Times New Roman" w:hAnsi="Times New Roman"/>
          <w:szCs w:val="28"/>
        </w:rPr>
      </w:pPr>
      <w:r w:rsidRPr="00B45FD4">
        <w:rPr>
          <w:rFonts w:ascii="Times New Roman" w:hAnsi="Times New Roman"/>
          <w:szCs w:val="28"/>
        </w:rPr>
        <w:t>- Hướng dẫn, thẩm định, giám sát và hỗ trợ các đơn vị triển khai đầu tư ứng dụng CNTT trên địa bàn tỉnh đảm bảo phù hợp với Khung kiến trúc chính quyền điện tử của tỉnh.</w:t>
      </w:r>
    </w:p>
    <w:p w14:paraId="7F4AD44D" w14:textId="01559334" w:rsidR="00A01B03" w:rsidRPr="00B45FD4" w:rsidRDefault="00A01B03" w:rsidP="00AF0462">
      <w:pPr>
        <w:pStyle w:val="BodyText31"/>
        <w:shd w:val="clear" w:color="auto" w:fill="auto"/>
        <w:spacing w:before="120" w:after="120" w:line="240" w:lineRule="auto"/>
        <w:ind w:left="20" w:right="60" w:firstLine="560"/>
        <w:rPr>
          <w:sz w:val="28"/>
          <w:szCs w:val="28"/>
        </w:rPr>
      </w:pPr>
      <w:r w:rsidRPr="00B45FD4">
        <w:rPr>
          <w:sz w:val="28"/>
          <w:szCs w:val="28"/>
        </w:rPr>
        <w:t>- Theo dõi hướng dẫn, kiểm tra, tổng hợp báo cáo kết quả thực hiện Kế hoạch của các đơn vị trên địa bàn tỉnh.</w:t>
      </w:r>
    </w:p>
    <w:p w14:paraId="333D6D15" w14:textId="774B9628" w:rsidR="00AF0462" w:rsidRPr="00B45FD4" w:rsidRDefault="00904DF6" w:rsidP="00AF0462">
      <w:pPr>
        <w:shd w:val="clear" w:color="auto" w:fill="FFFFFF"/>
        <w:tabs>
          <w:tab w:val="left" w:pos="567"/>
        </w:tabs>
        <w:spacing w:before="120"/>
        <w:ind w:firstLine="567"/>
        <w:jc w:val="both"/>
        <w:rPr>
          <w:b/>
          <w:bCs/>
          <w:sz w:val="28"/>
          <w:szCs w:val="28"/>
        </w:rPr>
      </w:pPr>
      <w:r w:rsidRPr="00B45FD4">
        <w:rPr>
          <w:b/>
          <w:bCs/>
          <w:sz w:val="28"/>
          <w:szCs w:val="28"/>
        </w:rPr>
        <w:t>4</w:t>
      </w:r>
      <w:r w:rsidR="00AF0462" w:rsidRPr="00B45FD4">
        <w:rPr>
          <w:b/>
          <w:bCs/>
          <w:sz w:val="28"/>
          <w:szCs w:val="28"/>
        </w:rPr>
        <w:t>. Sở Nội vụ</w:t>
      </w:r>
    </w:p>
    <w:p w14:paraId="568E97CB" w14:textId="71950F3A" w:rsidR="00AF0462" w:rsidRPr="00B45FD4" w:rsidRDefault="00AF0462" w:rsidP="00AF0462">
      <w:pPr>
        <w:pStyle w:val="Bodytext20"/>
        <w:shd w:val="clear" w:color="auto" w:fill="auto"/>
        <w:tabs>
          <w:tab w:val="left" w:pos="567"/>
        </w:tabs>
        <w:spacing w:before="120" w:after="0" w:line="240" w:lineRule="auto"/>
        <w:ind w:firstLine="567"/>
        <w:rPr>
          <w:rFonts w:eastAsia="Calibri"/>
          <w:sz w:val="28"/>
          <w:szCs w:val="28"/>
          <w:lang w:val="it-IT"/>
        </w:rPr>
      </w:pPr>
      <w:r w:rsidRPr="00B45FD4">
        <w:rPr>
          <w:sz w:val="28"/>
          <w:szCs w:val="28"/>
        </w:rPr>
        <w:t>Phối hợp Sở Thông tin và Truyền thông</w:t>
      </w:r>
      <w:r w:rsidRPr="00B45FD4">
        <w:rPr>
          <w:rFonts w:eastAsia="Calibri"/>
          <w:sz w:val="28"/>
          <w:szCs w:val="28"/>
          <w:lang w:val="it-IT"/>
        </w:rPr>
        <w:t xml:space="preserve"> xây dựng chương trình, kế hoạch thực hiện thúc đẩy gắn kết ứng dụng CNTT với cải cách hành chính tỉnh Sóc Trăng; tiếp tục</w:t>
      </w:r>
      <w:r w:rsidRPr="00B45FD4">
        <w:rPr>
          <w:sz w:val="28"/>
          <w:szCs w:val="28"/>
        </w:rPr>
        <w:t xml:space="preserve"> theo dõi, đôn đốc các cơ quan, đơn vị, địa phương trên địa bàn tỉnh đẩy mạnh ứng dụng CNTT trong thực hi</w:t>
      </w:r>
      <w:r w:rsidR="00A01B03" w:rsidRPr="00B45FD4">
        <w:rPr>
          <w:sz w:val="28"/>
          <w:szCs w:val="28"/>
        </w:rPr>
        <w:t xml:space="preserve">ện công tác cải cách hành chính, triển </w:t>
      </w:r>
      <w:r w:rsidR="00A01B03" w:rsidRPr="00B45FD4">
        <w:rPr>
          <w:rFonts w:eastAsia="Calibri"/>
          <w:sz w:val="28"/>
          <w:szCs w:val="28"/>
          <w:lang w:val="it-IT"/>
        </w:rPr>
        <w:t>khai nhiệm vụ lồng ghép tiêu chí đánh giá về ứng dụng CNTT vào bộ chỉ số cải cách hành chính của tỉnh.</w:t>
      </w:r>
    </w:p>
    <w:p w14:paraId="3762266E" w14:textId="77777777" w:rsidR="00AF0462" w:rsidRPr="00B45FD4" w:rsidRDefault="00AF0462" w:rsidP="00AF0462">
      <w:pPr>
        <w:shd w:val="clear" w:color="auto" w:fill="FFFFFF"/>
        <w:tabs>
          <w:tab w:val="left" w:pos="567"/>
        </w:tabs>
        <w:spacing w:before="120"/>
        <w:ind w:firstLine="567"/>
        <w:jc w:val="both"/>
        <w:rPr>
          <w:b/>
          <w:bCs/>
          <w:sz w:val="28"/>
          <w:szCs w:val="28"/>
        </w:rPr>
      </w:pPr>
      <w:r w:rsidRPr="00B45FD4">
        <w:rPr>
          <w:b/>
          <w:bCs/>
          <w:sz w:val="28"/>
          <w:szCs w:val="28"/>
        </w:rPr>
        <w:lastRenderedPageBreak/>
        <w:t>5. Sở Tài chính</w:t>
      </w:r>
    </w:p>
    <w:p w14:paraId="1B4D241F" w14:textId="7C47CC44" w:rsidR="00AF0462" w:rsidRPr="00B45FD4" w:rsidRDefault="00072A49" w:rsidP="00AF0462">
      <w:pPr>
        <w:pStyle w:val="Bodytext20"/>
        <w:shd w:val="clear" w:color="auto" w:fill="auto"/>
        <w:tabs>
          <w:tab w:val="left" w:pos="567"/>
        </w:tabs>
        <w:spacing w:before="120" w:after="0" w:line="240" w:lineRule="auto"/>
        <w:ind w:firstLine="567"/>
        <w:rPr>
          <w:sz w:val="28"/>
          <w:szCs w:val="28"/>
        </w:rPr>
      </w:pPr>
      <w:r w:rsidRPr="00B45FD4">
        <w:rPr>
          <w:sz w:val="28"/>
          <w:szCs w:val="28"/>
          <w:lang w:val="fr-FR"/>
        </w:rPr>
        <w:t>Phối hợp với Sở Thông tin và Truyền thông tham mưu Ủy ban nhân dân tỉnh phân bổ kinh phí các đề án, dự án thực hiện nhiệm vụ của Kế hoạch ứng dụng công nghệ thông tin theo đúng quy định của Luật Ngân sách nhà nước, phù hợp với khả năng cân đối của ngân sách địa phương và hướng dẫn quản lý, sử dụng kinh phí theo quy định hiện hành.</w:t>
      </w:r>
    </w:p>
    <w:p w14:paraId="796F7E58" w14:textId="77777777" w:rsidR="00AF0462" w:rsidRPr="00B45FD4" w:rsidRDefault="00AF0462" w:rsidP="00AF0462">
      <w:pPr>
        <w:shd w:val="clear" w:color="auto" w:fill="FFFFFF"/>
        <w:tabs>
          <w:tab w:val="left" w:pos="567"/>
        </w:tabs>
        <w:spacing w:before="120"/>
        <w:ind w:firstLine="567"/>
        <w:jc w:val="both"/>
        <w:rPr>
          <w:b/>
          <w:bCs/>
          <w:sz w:val="28"/>
          <w:szCs w:val="28"/>
        </w:rPr>
      </w:pPr>
      <w:r w:rsidRPr="00B45FD4">
        <w:rPr>
          <w:b/>
          <w:bCs/>
          <w:sz w:val="28"/>
          <w:szCs w:val="28"/>
        </w:rPr>
        <w:t>6. Sở Kế hoạch và Đầu tư</w:t>
      </w:r>
    </w:p>
    <w:p w14:paraId="454EE1F1" w14:textId="759E3037" w:rsidR="00AF0462" w:rsidRPr="00B45FD4" w:rsidRDefault="00B20109" w:rsidP="00AF0462">
      <w:pPr>
        <w:spacing w:before="120" w:after="120"/>
        <w:ind w:firstLine="541"/>
        <w:jc w:val="both"/>
        <w:rPr>
          <w:sz w:val="28"/>
          <w:szCs w:val="28"/>
        </w:rPr>
      </w:pPr>
      <w:r w:rsidRPr="00B45FD4">
        <w:rPr>
          <w:sz w:val="28"/>
          <w:szCs w:val="28"/>
        </w:rPr>
        <w:t>Tham mưu UBND tỉnh xem xét, bố trí vốn đầu tư công cho các dự án đầu tư đảm bảo thủ tục theo đúng quy định của Luật Đầu tư công</w:t>
      </w:r>
      <w:r w:rsidR="00AF0462" w:rsidRPr="00B45FD4">
        <w:rPr>
          <w:sz w:val="28"/>
          <w:szCs w:val="28"/>
        </w:rPr>
        <w:t>.</w:t>
      </w:r>
    </w:p>
    <w:p w14:paraId="7E3EAAA5" w14:textId="77777777" w:rsidR="00AF0462" w:rsidRPr="00B45FD4" w:rsidRDefault="00AF0462" w:rsidP="00AF0462">
      <w:pPr>
        <w:pStyle w:val="BodyText31"/>
        <w:shd w:val="clear" w:color="auto" w:fill="auto"/>
        <w:spacing w:before="120" w:after="120" w:line="240" w:lineRule="auto"/>
        <w:ind w:left="20" w:right="60" w:firstLine="560"/>
        <w:rPr>
          <w:b/>
          <w:sz w:val="28"/>
          <w:szCs w:val="28"/>
        </w:rPr>
      </w:pPr>
      <w:r w:rsidRPr="00B45FD4">
        <w:rPr>
          <w:b/>
          <w:sz w:val="28"/>
          <w:szCs w:val="28"/>
        </w:rPr>
        <w:t>7. Sở Khoa học và Công nghệ</w:t>
      </w:r>
    </w:p>
    <w:p w14:paraId="452582D0" w14:textId="77777777" w:rsidR="00AF0462" w:rsidRPr="00B45FD4" w:rsidRDefault="00AF0462" w:rsidP="00AF0462">
      <w:pPr>
        <w:pStyle w:val="Bodytext20"/>
        <w:shd w:val="clear" w:color="auto" w:fill="auto"/>
        <w:tabs>
          <w:tab w:val="left" w:pos="567"/>
        </w:tabs>
        <w:spacing w:before="120" w:after="0" w:line="240" w:lineRule="auto"/>
        <w:ind w:firstLine="567"/>
        <w:rPr>
          <w:sz w:val="28"/>
          <w:szCs w:val="28"/>
        </w:rPr>
      </w:pPr>
      <w:r w:rsidRPr="00B45FD4">
        <w:rPr>
          <w:sz w:val="28"/>
          <w:szCs w:val="28"/>
        </w:rPr>
        <w:t>- Chủ trì, phối hợp với Sở Thông tin và Truyền thông và các đơn vị có liên quan tham mưu Ủy ban nhân dân tỉnh triển khai ứng dụng ISO điện tử trong việc thực hiện các TTHC.</w:t>
      </w:r>
    </w:p>
    <w:p w14:paraId="139DBFD0" w14:textId="77777777" w:rsidR="00AB4EAE" w:rsidRPr="00B45FD4" w:rsidRDefault="00AB4EAE" w:rsidP="00AB4EAE">
      <w:pPr>
        <w:pStyle w:val="Bodytext20"/>
        <w:shd w:val="clear" w:color="auto" w:fill="auto"/>
        <w:tabs>
          <w:tab w:val="left" w:pos="567"/>
        </w:tabs>
        <w:spacing w:before="120" w:after="0" w:line="240" w:lineRule="auto"/>
        <w:ind w:firstLine="567"/>
        <w:rPr>
          <w:sz w:val="28"/>
          <w:szCs w:val="28"/>
        </w:rPr>
      </w:pPr>
      <w:r w:rsidRPr="00B45FD4">
        <w:rPr>
          <w:sz w:val="28"/>
          <w:szCs w:val="28"/>
        </w:rPr>
        <w:t>- Chủ trì, phối hợp với các đơn vị, địa phương kết nối các chương trình, nhiệm vụ khoa học và công nghệ để tăng cường năng lực tiếp cận cuộc Cách mạng công nghiệp lần thứ tư.</w:t>
      </w:r>
    </w:p>
    <w:p w14:paraId="7C002731" w14:textId="4D046034" w:rsidR="00AF0462" w:rsidRPr="00B45FD4" w:rsidRDefault="00904DF6" w:rsidP="00AF0462">
      <w:pPr>
        <w:shd w:val="clear" w:color="auto" w:fill="FFFFFF"/>
        <w:tabs>
          <w:tab w:val="left" w:pos="567"/>
        </w:tabs>
        <w:spacing w:before="120"/>
        <w:ind w:firstLine="567"/>
        <w:jc w:val="both"/>
        <w:rPr>
          <w:b/>
          <w:bCs/>
          <w:sz w:val="28"/>
          <w:szCs w:val="28"/>
        </w:rPr>
      </w:pPr>
      <w:r w:rsidRPr="00B45FD4">
        <w:rPr>
          <w:b/>
          <w:sz w:val="28"/>
          <w:szCs w:val="28"/>
        </w:rPr>
        <w:t>8</w:t>
      </w:r>
      <w:r w:rsidR="00AF0462" w:rsidRPr="00B45FD4">
        <w:rPr>
          <w:b/>
          <w:bCs/>
          <w:sz w:val="28"/>
          <w:szCs w:val="28"/>
        </w:rPr>
        <w:t>. Các Sở, ban, ngành tỉnh, UBND cấp huyện</w:t>
      </w:r>
    </w:p>
    <w:p w14:paraId="010E5DF3" w14:textId="58E06E2E" w:rsidR="00AB4EAE" w:rsidRPr="00B45FD4" w:rsidRDefault="00AB4EAE" w:rsidP="005C0517">
      <w:pPr>
        <w:spacing w:before="80" w:after="80"/>
        <w:ind w:firstLine="709"/>
        <w:jc w:val="both"/>
        <w:rPr>
          <w:sz w:val="28"/>
          <w:szCs w:val="28"/>
        </w:rPr>
      </w:pPr>
      <w:r w:rsidRPr="00B45FD4">
        <w:rPr>
          <w:sz w:val="28"/>
          <w:szCs w:val="28"/>
        </w:rPr>
        <w:t>- Người đứng đầu cơ quan nhà nước chịu trách nhiệm trong việc ứng dụng CNTT vào hoạt động của cơ quan mình</w:t>
      </w:r>
      <w:r w:rsidR="00C43C7D" w:rsidRPr="00B45FD4">
        <w:rPr>
          <w:sz w:val="28"/>
          <w:szCs w:val="28"/>
        </w:rPr>
        <w:t>, thường xuyên theo dõi, đôn đốc cán bộ, công chức, viên chức duy trì và phát triển các ứng dụng CNTT tại đơn vị mình.</w:t>
      </w:r>
      <w:r w:rsidRPr="00B45FD4">
        <w:rPr>
          <w:sz w:val="28"/>
          <w:szCs w:val="28"/>
        </w:rPr>
        <w:t>; phối hợp với Sở Thông tin và Truyền thông trong việc th</w:t>
      </w:r>
      <w:r w:rsidR="00B71843" w:rsidRPr="00B45FD4">
        <w:rPr>
          <w:sz w:val="28"/>
          <w:szCs w:val="28"/>
        </w:rPr>
        <w:t xml:space="preserve">ực hiện kế hoạch ứng dụng CNTT </w:t>
      </w:r>
      <w:r w:rsidRPr="00B45FD4">
        <w:rPr>
          <w:sz w:val="28"/>
          <w:szCs w:val="28"/>
        </w:rPr>
        <w:t>đảm bảo đồng bộ với kế hoạch phát triển kinh tế - xã hội của tỉnh.</w:t>
      </w:r>
    </w:p>
    <w:p w14:paraId="2CEC725F" w14:textId="662D1DC9" w:rsidR="00AF0462" w:rsidRPr="00B45FD4" w:rsidRDefault="00AF0462" w:rsidP="005C0517">
      <w:pPr>
        <w:pStyle w:val="Bodytext20"/>
        <w:shd w:val="clear" w:color="auto" w:fill="auto"/>
        <w:tabs>
          <w:tab w:val="left" w:pos="567"/>
        </w:tabs>
        <w:spacing w:before="80" w:after="80" w:line="240" w:lineRule="auto"/>
        <w:ind w:firstLine="567"/>
        <w:rPr>
          <w:sz w:val="28"/>
          <w:szCs w:val="28"/>
        </w:rPr>
      </w:pPr>
      <w:r w:rsidRPr="00B45FD4">
        <w:rPr>
          <w:sz w:val="28"/>
          <w:szCs w:val="28"/>
        </w:rPr>
        <w:t xml:space="preserve">- Tổ chức thực hiện Kế hoạch đã được phê duyệt, bảo đảm đồng bộ với kế hoạch phát triển kinh tế - xã hội </w:t>
      </w:r>
      <w:r w:rsidR="00AB4EAE" w:rsidRPr="00B45FD4">
        <w:rPr>
          <w:sz w:val="28"/>
          <w:szCs w:val="28"/>
        </w:rPr>
        <w:t>của cơ quan, đơn vị, địa phương.</w:t>
      </w:r>
    </w:p>
    <w:p w14:paraId="05EC6BD3" w14:textId="112CA5EA" w:rsidR="00AF0462" w:rsidRPr="00B45FD4" w:rsidRDefault="00AF0462" w:rsidP="005C0517">
      <w:pPr>
        <w:pStyle w:val="Bodytext20"/>
        <w:shd w:val="clear" w:color="auto" w:fill="auto"/>
        <w:tabs>
          <w:tab w:val="left" w:pos="567"/>
        </w:tabs>
        <w:spacing w:before="80" w:after="80" w:line="240" w:lineRule="auto"/>
        <w:ind w:firstLine="567"/>
        <w:rPr>
          <w:sz w:val="28"/>
          <w:szCs w:val="28"/>
        </w:rPr>
      </w:pPr>
      <w:r w:rsidRPr="00B45FD4">
        <w:rPr>
          <w:sz w:val="28"/>
          <w:szCs w:val="28"/>
        </w:rPr>
        <w:t>- Tiếp tục rà soát cải tiến quy trình công việc, thủ tục và chuẩn hoá nghiệp vụ, áp dụng hệ thống quản lý chất lượng theo tiêu chuẩn ISO 9001:20</w:t>
      </w:r>
      <w:r w:rsidR="00B71843" w:rsidRPr="00B45FD4">
        <w:rPr>
          <w:sz w:val="28"/>
          <w:szCs w:val="28"/>
        </w:rPr>
        <w:t>15</w:t>
      </w:r>
      <w:r w:rsidRPr="00B45FD4">
        <w:rPr>
          <w:sz w:val="28"/>
          <w:szCs w:val="28"/>
        </w:rPr>
        <w:t xml:space="preserve"> để triển khai ứng dụng CNTT hiệu quả;</w:t>
      </w:r>
    </w:p>
    <w:p w14:paraId="59F131CD" w14:textId="77777777" w:rsidR="00AF0462" w:rsidRPr="00B45FD4" w:rsidRDefault="00AF0462" w:rsidP="005C0517">
      <w:pPr>
        <w:pStyle w:val="Bodytext20"/>
        <w:shd w:val="clear" w:color="auto" w:fill="auto"/>
        <w:tabs>
          <w:tab w:val="left" w:pos="567"/>
        </w:tabs>
        <w:spacing w:before="80" w:after="80" w:line="240" w:lineRule="auto"/>
        <w:ind w:firstLine="567"/>
        <w:rPr>
          <w:sz w:val="28"/>
          <w:szCs w:val="28"/>
        </w:rPr>
      </w:pPr>
      <w:r w:rsidRPr="00B45FD4">
        <w:rPr>
          <w:sz w:val="28"/>
          <w:szCs w:val="28"/>
        </w:rPr>
        <w:t xml:space="preserve">- Tăng cường sử dụng các hệ thống CNTT đã đầu tư như: hệ thống Quản lý văn bản và điều hành, hệ thống Thư điện tử, hệ thống MCĐT,… chỉ đạo thực hiện áp dụng quy trình MCĐT tại cơ quan, địa phương đối với tất cả các TTHC thuộc thẩm quyền của cơ quan, địa phương mình đảm bảo công tác tiếp nhận, hoàn trả kết quả hồ sơ của tất cả các TTHC được thực hiện tại bộ phận tiếp nhận và trả kết quả. </w:t>
      </w:r>
    </w:p>
    <w:p w14:paraId="15106F80" w14:textId="77777777" w:rsidR="00AF0462" w:rsidRPr="00B45FD4" w:rsidRDefault="00AF0462" w:rsidP="005C0517">
      <w:pPr>
        <w:pStyle w:val="Bodytext20"/>
        <w:shd w:val="clear" w:color="auto" w:fill="auto"/>
        <w:tabs>
          <w:tab w:val="left" w:pos="567"/>
        </w:tabs>
        <w:spacing w:before="80" w:after="80" w:line="240" w:lineRule="auto"/>
        <w:ind w:firstLine="567"/>
        <w:rPr>
          <w:sz w:val="28"/>
          <w:szCs w:val="28"/>
        </w:rPr>
      </w:pPr>
      <w:r w:rsidRPr="00B45FD4">
        <w:rPr>
          <w:sz w:val="28"/>
          <w:szCs w:val="28"/>
        </w:rPr>
        <w:t>- Chủ động triển khai các biện pháp tuyên truyền đến người dân, doanh nghiệp về các dịch vụ công được cung cấp bằng hình thức trực tuyến thuộc trách nhiệm của cơ quan, địa phương; phổ biến các chính sách đến các tổ chức, cá nhân và doanh nghiệp khi giao dịch trực tuyến với cơ quan hành chính nhà nước các cấp.</w:t>
      </w:r>
    </w:p>
    <w:p w14:paraId="329235CD" w14:textId="77777777" w:rsidR="00AF0462" w:rsidRPr="00B45FD4" w:rsidRDefault="00AF0462" w:rsidP="005C0517">
      <w:pPr>
        <w:pStyle w:val="Bodytext20"/>
        <w:shd w:val="clear" w:color="auto" w:fill="auto"/>
        <w:tabs>
          <w:tab w:val="left" w:pos="567"/>
        </w:tabs>
        <w:spacing w:before="80" w:after="80" w:line="240" w:lineRule="auto"/>
        <w:ind w:firstLine="567"/>
        <w:rPr>
          <w:sz w:val="28"/>
          <w:szCs w:val="28"/>
        </w:rPr>
      </w:pPr>
      <w:r w:rsidRPr="00B45FD4">
        <w:rPr>
          <w:sz w:val="28"/>
          <w:szCs w:val="28"/>
        </w:rPr>
        <w:t xml:space="preserve">- Nghiên cứu áp dụng và triển khai các phần mềm, ứng dụng chuyên ngành, hệ thống CNTT trong các hoạt động nghiệp vụ, đáp ứng nhu cầu công tác đặc thù </w:t>
      </w:r>
      <w:r w:rsidRPr="00B45FD4">
        <w:rPr>
          <w:sz w:val="28"/>
          <w:szCs w:val="28"/>
        </w:rPr>
        <w:lastRenderedPageBreak/>
        <w:t xml:space="preserve">tại mỗi cơ quan, đơn vị. </w:t>
      </w:r>
    </w:p>
    <w:p w14:paraId="2E26CB12" w14:textId="77777777" w:rsidR="00AF0462" w:rsidRPr="00B45FD4" w:rsidRDefault="00AF0462" w:rsidP="005C0517">
      <w:pPr>
        <w:spacing w:before="80" w:after="80"/>
        <w:ind w:firstLine="541"/>
        <w:jc w:val="both"/>
        <w:rPr>
          <w:sz w:val="28"/>
          <w:szCs w:val="28"/>
        </w:rPr>
      </w:pPr>
      <w:r w:rsidRPr="00B45FD4">
        <w:rPr>
          <w:sz w:val="28"/>
          <w:szCs w:val="28"/>
        </w:rPr>
        <w:t>- Cân đối kinh phí tại đơn vị để thực hiện duy trì, nâng cấp các ứng dụng CNTT đã được đầu tư.</w:t>
      </w:r>
    </w:p>
    <w:p w14:paraId="214943F6" w14:textId="77777777" w:rsidR="00AF0462" w:rsidRPr="00B45FD4" w:rsidRDefault="00AF0462" w:rsidP="005C0517">
      <w:pPr>
        <w:pStyle w:val="Bodytext20"/>
        <w:shd w:val="clear" w:color="auto" w:fill="auto"/>
        <w:tabs>
          <w:tab w:val="left" w:pos="567"/>
        </w:tabs>
        <w:spacing w:before="80" w:after="80" w:line="240" w:lineRule="auto"/>
        <w:ind w:firstLine="567"/>
        <w:rPr>
          <w:sz w:val="28"/>
          <w:szCs w:val="28"/>
        </w:rPr>
      </w:pPr>
      <w:r w:rsidRPr="00B45FD4">
        <w:rPr>
          <w:sz w:val="28"/>
          <w:szCs w:val="28"/>
        </w:rPr>
        <w:t>- Các cơ quan, đơn vị, địa phương có trách nhiệm báo cáo định kỳ và đột xuất về kết quả thực hiện Kế hoạch theo yêu cầu, hướng dẫn của Sở Thông tin và Truyền thông và các cơ quan cấp trên.</w:t>
      </w:r>
    </w:p>
    <w:p w14:paraId="122B65DD" w14:textId="22487C40" w:rsidR="00AF0462" w:rsidRPr="00B45FD4" w:rsidRDefault="00AF0462" w:rsidP="005C0517">
      <w:pPr>
        <w:pStyle w:val="Bodytext30"/>
        <w:shd w:val="clear" w:color="auto" w:fill="auto"/>
        <w:tabs>
          <w:tab w:val="left" w:pos="851"/>
          <w:tab w:val="left" w:pos="8134"/>
        </w:tabs>
        <w:spacing w:before="80" w:after="80" w:line="240" w:lineRule="auto"/>
        <w:rPr>
          <w:sz w:val="28"/>
          <w:szCs w:val="28"/>
          <w:bdr w:val="none" w:sz="0" w:space="0" w:color="auto" w:frame="1"/>
          <w:shd w:val="clear" w:color="auto" w:fill="FFFFFF"/>
        </w:rPr>
      </w:pPr>
      <w:r w:rsidRPr="00B45FD4">
        <w:rPr>
          <w:b w:val="0"/>
          <w:sz w:val="28"/>
          <w:szCs w:val="28"/>
          <w:bdr w:val="none" w:sz="0" w:space="0" w:color="auto" w:frame="1"/>
          <w:shd w:val="clear" w:color="auto" w:fill="FFFFFF"/>
        </w:rPr>
        <w:tab/>
      </w:r>
      <w:r w:rsidR="00E5203D" w:rsidRPr="00B45FD4">
        <w:rPr>
          <w:sz w:val="28"/>
          <w:szCs w:val="28"/>
          <w:bdr w:val="none" w:sz="0" w:space="0" w:color="auto" w:frame="1"/>
          <w:shd w:val="clear" w:color="auto" w:fill="FFFFFF"/>
        </w:rPr>
        <w:t>1</w:t>
      </w:r>
      <w:r w:rsidR="00B71843" w:rsidRPr="00B45FD4">
        <w:rPr>
          <w:sz w:val="28"/>
          <w:szCs w:val="28"/>
          <w:bdr w:val="none" w:sz="0" w:space="0" w:color="auto" w:frame="1"/>
          <w:shd w:val="clear" w:color="auto" w:fill="FFFFFF"/>
        </w:rPr>
        <w:t>2</w:t>
      </w:r>
      <w:r w:rsidRPr="00B45FD4">
        <w:rPr>
          <w:sz w:val="28"/>
          <w:szCs w:val="28"/>
          <w:bdr w:val="none" w:sz="0" w:space="0" w:color="auto" w:frame="1"/>
          <w:shd w:val="clear" w:color="auto" w:fill="FFFFFF"/>
        </w:rPr>
        <w:t>. Đài Phát thanh - Truyền hình tỉnh Sóc Trăng, Báo Sóc Trăng, Cổng TTĐT tỉnh</w:t>
      </w:r>
    </w:p>
    <w:p w14:paraId="0778F12A" w14:textId="23467EC2" w:rsidR="00606C55" w:rsidRPr="00B45FD4" w:rsidRDefault="00AF0462" w:rsidP="005C0517">
      <w:pPr>
        <w:pStyle w:val="Headinglevel2"/>
        <w:spacing w:before="80" w:after="80"/>
      </w:pPr>
      <w:r w:rsidRPr="00B45FD4">
        <w:t>Tăng cường công tác tuyên truyền, phổ biến, nâng cao nhận thức và kiến thức về CNTT trong xã hội; tăng cường thời lượng tuyên truyền, phổ biến các hoạt động ứng dụng CNTT và truyền thông tại địa phương.</w:t>
      </w:r>
      <w:bookmarkEnd w:id="1"/>
    </w:p>
    <w:p w14:paraId="716C9AE0" w14:textId="514B9443" w:rsidR="0036174A" w:rsidRPr="00B45FD4" w:rsidRDefault="00C43C7D" w:rsidP="005C0517">
      <w:pPr>
        <w:spacing w:before="80" w:after="80"/>
        <w:ind w:firstLine="720"/>
        <w:jc w:val="both"/>
        <w:rPr>
          <w:sz w:val="28"/>
          <w:szCs w:val="28"/>
        </w:rPr>
      </w:pPr>
      <w:r w:rsidRPr="00B45FD4">
        <w:rPr>
          <w:sz w:val="28"/>
          <w:szCs w:val="28"/>
        </w:rPr>
        <w:t xml:space="preserve">Trên đây là </w:t>
      </w:r>
      <w:r w:rsidR="0047581E" w:rsidRPr="00B45FD4">
        <w:rPr>
          <w:bCs/>
          <w:sz w:val="28"/>
          <w:szCs w:val="28"/>
          <w:bdr w:val="none" w:sz="0" w:space="0" w:color="auto" w:frame="1"/>
          <w:shd w:val="clear" w:color="auto" w:fill="FFFFFF"/>
        </w:rPr>
        <w:t>kế hoạch ứng dụng công nghệ thông tin trong hoạt động của cơ quan nhà nước và bảo đảm an toàn thông tin mạng năm 2021 tỉnh Sóc Trăng</w:t>
      </w:r>
      <w:r w:rsidRPr="00B45FD4">
        <w:rPr>
          <w:sz w:val="28"/>
          <w:szCs w:val="28"/>
        </w:rPr>
        <w:t>./.</w:t>
      </w:r>
    </w:p>
    <w:tbl>
      <w:tblPr>
        <w:tblW w:w="0" w:type="auto"/>
        <w:tblLook w:val="01E0" w:firstRow="1" w:lastRow="1" w:firstColumn="1" w:lastColumn="1" w:noHBand="0" w:noVBand="0"/>
      </w:tblPr>
      <w:tblGrid>
        <w:gridCol w:w="3031"/>
        <w:gridCol w:w="2753"/>
        <w:gridCol w:w="3288"/>
      </w:tblGrid>
      <w:tr w:rsidR="00B45FD4" w:rsidRPr="00B45FD4" w14:paraId="735EDE45" w14:textId="77777777" w:rsidTr="0047581E">
        <w:tc>
          <w:tcPr>
            <w:tcW w:w="3031" w:type="dxa"/>
            <w:shd w:val="clear" w:color="auto" w:fill="auto"/>
          </w:tcPr>
          <w:p w14:paraId="27E67224" w14:textId="77777777" w:rsidR="0047581E" w:rsidRPr="00B45FD4" w:rsidRDefault="0047581E" w:rsidP="00A52BC7">
            <w:pPr>
              <w:spacing w:line="20" w:lineRule="atLeast"/>
              <w:jc w:val="both"/>
              <w:rPr>
                <w:i/>
                <w:sz w:val="24"/>
              </w:rPr>
            </w:pPr>
            <w:r w:rsidRPr="00B45FD4">
              <w:rPr>
                <w:b/>
                <w:i/>
                <w:sz w:val="24"/>
              </w:rPr>
              <w:t>Nơi nhận:</w:t>
            </w:r>
            <w:r w:rsidRPr="00B45FD4">
              <w:rPr>
                <w:b/>
                <w:i/>
                <w:sz w:val="24"/>
              </w:rPr>
              <w:tab/>
            </w:r>
          </w:p>
          <w:p w14:paraId="4EB58BC5" w14:textId="77777777" w:rsidR="0047581E" w:rsidRPr="00B45FD4" w:rsidRDefault="0047581E" w:rsidP="00A52BC7">
            <w:pPr>
              <w:tabs>
                <w:tab w:val="center" w:pos="2284"/>
              </w:tabs>
              <w:spacing w:line="20" w:lineRule="atLeast"/>
              <w:jc w:val="both"/>
              <w:rPr>
                <w:sz w:val="22"/>
                <w:szCs w:val="22"/>
              </w:rPr>
            </w:pPr>
            <w:r w:rsidRPr="00B45FD4">
              <w:rPr>
                <w:sz w:val="22"/>
                <w:szCs w:val="22"/>
              </w:rPr>
              <w:t>- Bộ TTTT;</w:t>
            </w:r>
          </w:p>
          <w:p w14:paraId="25BFEEDB" w14:textId="77777777" w:rsidR="0047581E" w:rsidRPr="00B45FD4" w:rsidRDefault="0047581E" w:rsidP="00A52BC7">
            <w:pPr>
              <w:tabs>
                <w:tab w:val="center" w:pos="2284"/>
              </w:tabs>
              <w:spacing w:line="20" w:lineRule="atLeast"/>
              <w:jc w:val="both"/>
              <w:rPr>
                <w:sz w:val="22"/>
                <w:szCs w:val="22"/>
              </w:rPr>
            </w:pPr>
            <w:r w:rsidRPr="00B45FD4">
              <w:rPr>
                <w:sz w:val="22"/>
                <w:szCs w:val="22"/>
              </w:rPr>
              <w:t>- Thường Trực UBND tỉnh;</w:t>
            </w:r>
          </w:p>
          <w:p w14:paraId="4F3B011A" w14:textId="77777777" w:rsidR="0047581E" w:rsidRPr="00B45FD4" w:rsidRDefault="0047581E" w:rsidP="00A52BC7">
            <w:pPr>
              <w:tabs>
                <w:tab w:val="center" w:pos="2284"/>
              </w:tabs>
              <w:spacing w:line="20" w:lineRule="atLeast"/>
              <w:jc w:val="both"/>
              <w:rPr>
                <w:sz w:val="22"/>
                <w:szCs w:val="22"/>
              </w:rPr>
            </w:pPr>
            <w:r w:rsidRPr="00B45FD4">
              <w:rPr>
                <w:sz w:val="22"/>
                <w:szCs w:val="22"/>
              </w:rPr>
              <w:t>- Các Sở, Ban, Ngành của tỉnh</w:t>
            </w:r>
          </w:p>
          <w:p w14:paraId="25A62F78" w14:textId="77777777" w:rsidR="0047581E" w:rsidRPr="00B45FD4" w:rsidRDefault="0047581E" w:rsidP="00A52BC7">
            <w:pPr>
              <w:tabs>
                <w:tab w:val="center" w:pos="2284"/>
              </w:tabs>
              <w:spacing w:line="20" w:lineRule="atLeast"/>
              <w:jc w:val="both"/>
              <w:rPr>
                <w:sz w:val="22"/>
                <w:szCs w:val="22"/>
              </w:rPr>
            </w:pPr>
            <w:r w:rsidRPr="00B45FD4">
              <w:rPr>
                <w:sz w:val="22"/>
                <w:szCs w:val="22"/>
              </w:rPr>
              <w:t>- UBND các huyện, thành phố;</w:t>
            </w:r>
          </w:p>
          <w:p w14:paraId="7377CD15" w14:textId="77777777" w:rsidR="0047581E" w:rsidRPr="00B45FD4" w:rsidRDefault="0047581E" w:rsidP="00A52BC7">
            <w:pPr>
              <w:tabs>
                <w:tab w:val="center" w:pos="2284"/>
              </w:tabs>
              <w:spacing w:line="20" w:lineRule="atLeast"/>
              <w:jc w:val="both"/>
              <w:rPr>
                <w:sz w:val="22"/>
                <w:szCs w:val="22"/>
              </w:rPr>
            </w:pPr>
            <w:r w:rsidRPr="00B45FD4">
              <w:rPr>
                <w:sz w:val="22"/>
                <w:szCs w:val="22"/>
              </w:rPr>
              <w:t>- Cổng thông tin điện tử của tỉnh;</w:t>
            </w:r>
          </w:p>
          <w:p w14:paraId="56038B33" w14:textId="29941ADF" w:rsidR="0047581E" w:rsidRPr="00B45FD4" w:rsidRDefault="0047581E" w:rsidP="00A52BC7">
            <w:pPr>
              <w:spacing w:line="20" w:lineRule="atLeast"/>
              <w:jc w:val="both"/>
              <w:rPr>
                <w:sz w:val="24"/>
              </w:rPr>
            </w:pPr>
            <w:r w:rsidRPr="00B45FD4">
              <w:rPr>
                <w:sz w:val="22"/>
                <w:szCs w:val="22"/>
              </w:rPr>
              <w:t>- Lưu VT.</w:t>
            </w:r>
          </w:p>
        </w:tc>
        <w:tc>
          <w:tcPr>
            <w:tcW w:w="2753" w:type="dxa"/>
          </w:tcPr>
          <w:p w14:paraId="54331EF5" w14:textId="77777777" w:rsidR="0047581E" w:rsidRPr="00B45FD4" w:rsidRDefault="0047581E" w:rsidP="00A52BC7">
            <w:pPr>
              <w:ind w:firstLine="720"/>
              <w:jc w:val="center"/>
              <w:rPr>
                <w:b/>
              </w:rPr>
            </w:pPr>
          </w:p>
        </w:tc>
        <w:tc>
          <w:tcPr>
            <w:tcW w:w="3288" w:type="dxa"/>
            <w:shd w:val="clear" w:color="auto" w:fill="auto"/>
          </w:tcPr>
          <w:p w14:paraId="61000502" w14:textId="5E99FAB0" w:rsidR="0047581E" w:rsidRPr="00B45FD4" w:rsidRDefault="0047581E" w:rsidP="00A52BC7">
            <w:pPr>
              <w:ind w:firstLine="720"/>
              <w:jc w:val="center"/>
              <w:rPr>
                <w:b/>
              </w:rPr>
            </w:pPr>
            <w:r w:rsidRPr="00B45FD4">
              <w:rPr>
                <w:b/>
              </w:rPr>
              <w:t>CHỦ TỊCH</w:t>
            </w:r>
          </w:p>
          <w:p w14:paraId="58CD03A1" w14:textId="77777777" w:rsidR="0047581E" w:rsidRPr="00B45FD4" w:rsidRDefault="0047581E" w:rsidP="00A52BC7">
            <w:pPr>
              <w:ind w:firstLine="720"/>
              <w:jc w:val="center"/>
              <w:rPr>
                <w:b/>
              </w:rPr>
            </w:pPr>
          </w:p>
          <w:p w14:paraId="4C111287" w14:textId="77777777" w:rsidR="0047581E" w:rsidRPr="00B45FD4" w:rsidRDefault="0047581E" w:rsidP="00A52BC7">
            <w:pPr>
              <w:ind w:firstLine="720"/>
              <w:jc w:val="center"/>
              <w:rPr>
                <w:b/>
              </w:rPr>
            </w:pPr>
          </w:p>
          <w:p w14:paraId="150D357D" w14:textId="77777777" w:rsidR="0047581E" w:rsidRPr="00B45FD4" w:rsidRDefault="0047581E" w:rsidP="00A52BC7">
            <w:pPr>
              <w:ind w:firstLine="720"/>
              <w:jc w:val="center"/>
              <w:rPr>
                <w:b/>
              </w:rPr>
            </w:pPr>
          </w:p>
          <w:p w14:paraId="36C9B62E" w14:textId="607FD3F1" w:rsidR="0047581E" w:rsidRPr="00B45FD4" w:rsidRDefault="0047581E" w:rsidP="00A52BC7">
            <w:pPr>
              <w:ind w:firstLine="720"/>
              <w:jc w:val="center"/>
              <w:rPr>
                <w:b/>
              </w:rPr>
            </w:pPr>
          </w:p>
        </w:tc>
      </w:tr>
    </w:tbl>
    <w:p w14:paraId="2886D433" w14:textId="4C88DFEE" w:rsidR="00EF04E4" w:rsidRPr="00B45FD4" w:rsidRDefault="005253EC" w:rsidP="005253EC">
      <w:pPr>
        <w:tabs>
          <w:tab w:val="left" w:pos="3000"/>
        </w:tabs>
        <w:spacing w:before="100"/>
        <w:ind w:firstLine="720"/>
        <w:jc w:val="both"/>
        <w:rPr>
          <w:sz w:val="28"/>
          <w:szCs w:val="28"/>
        </w:rPr>
        <w:sectPr w:rsidR="00EF04E4" w:rsidRPr="00B45FD4" w:rsidSect="00606C55">
          <w:headerReference w:type="even" r:id="rId8"/>
          <w:headerReference w:type="default" r:id="rId9"/>
          <w:footerReference w:type="even" r:id="rId10"/>
          <w:footerReference w:type="default" r:id="rId11"/>
          <w:footerReference w:type="first" r:id="rId12"/>
          <w:pgSz w:w="11907" w:h="16839" w:code="9"/>
          <w:pgMar w:top="1134" w:right="1134" w:bottom="1134" w:left="1701" w:header="720" w:footer="720" w:gutter="0"/>
          <w:cols w:space="720"/>
          <w:titlePg/>
          <w:docGrid w:linePitch="360"/>
        </w:sectPr>
      </w:pPr>
      <w:r w:rsidRPr="00B45FD4">
        <w:rPr>
          <w:sz w:val="28"/>
          <w:szCs w:val="28"/>
          <w:shd w:val="clear" w:color="auto" w:fill="FFFFFF"/>
        </w:rPr>
        <w:tab/>
      </w:r>
    </w:p>
    <w:p w14:paraId="09FFB410" w14:textId="79702D0E" w:rsidR="00301FE7" w:rsidRPr="00B45FD4" w:rsidRDefault="009817FE" w:rsidP="00440B9E">
      <w:pPr>
        <w:spacing w:before="100"/>
        <w:ind w:firstLine="720"/>
        <w:jc w:val="center"/>
        <w:rPr>
          <w:b/>
          <w:sz w:val="28"/>
          <w:szCs w:val="28"/>
          <w:shd w:val="clear" w:color="auto" w:fill="FFFFFF"/>
        </w:rPr>
      </w:pPr>
      <w:r w:rsidRPr="00B45FD4">
        <w:rPr>
          <w:b/>
          <w:sz w:val="28"/>
          <w:szCs w:val="28"/>
          <w:shd w:val="clear" w:color="auto" w:fill="FFFFFF"/>
        </w:rPr>
        <w:lastRenderedPageBreak/>
        <w:t>PHỤ LỤC</w:t>
      </w:r>
    </w:p>
    <w:p w14:paraId="31AB87A1" w14:textId="0D53B001" w:rsidR="00301FE7" w:rsidRPr="00B45FD4" w:rsidRDefault="00301FE7" w:rsidP="00440B9E">
      <w:pPr>
        <w:spacing w:before="100"/>
        <w:ind w:firstLine="720"/>
        <w:jc w:val="center"/>
        <w:rPr>
          <w:b/>
          <w:sz w:val="28"/>
          <w:szCs w:val="28"/>
          <w:shd w:val="clear" w:color="auto" w:fill="FFFFFF"/>
        </w:rPr>
      </w:pPr>
      <w:r w:rsidRPr="00B45FD4">
        <w:rPr>
          <w:b/>
          <w:sz w:val="28"/>
          <w:szCs w:val="28"/>
          <w:shd w:val="clear" w:color="auto" w:fill="FFFFFF"/>
        </w:rPr>
        <w:t xml:space="preserve">DANH MỤC CÁC </w:t>
      </w:r>
      <w:r w:rsidR="00F049CB" w:rsidRPr="00B45FD4">
        <w:rPr>
          <w:b/>
          <w:sz w:val="28"/>
          <w:szCs w:val="28"/>
          <w:shd w:val="clear" w:color="auto" w:fill="FFFFFF"/>
        </w:rPr>
        <w:t xml:space="preserve">NHIỆM VỤ, </w:t>
      </w:r>
      <w:r w:rsidRPr="00B45FD4">
        <w:rPr>
          <w:b/>
          <w:sz w:val="28"/>
          <w:szCs w:val="28"/>
          <w:shd w:val="clear" w:color="auto" w:fill="FFFFFF"/>
        </w:rPr>
        <w:t xml:space="preserve">DỰ ÁN DỰ KIẾN TRIỂN KHAI </w:t>
      </w:r>
      <w:r w:rsidR="00F049CB" w:rsidRPr="00B45FD4">
        <w:rPr>
          <w:b/>
          <w:sz w:val="28"/>
          <w:szCs w:val="28"/>
          <w:shd w:val="clear" w:color="auto" w:fill="FFFFFF"/>
        </w:rPr>
        <w:t>NĂM</w:t>
      </w:r>
      <w:r w:rsidRPr="00B45FD4">
        <w:rPr>
          <w:b/>
          <w:sz w:val="28"/>
          <w:szCs w:val="28"/>
          <w:shd w:val="clear" w:color="auto" w:fill="FFFFFF"/>
        </w:rPr>
        <w:t xml:space="preserve"> 2021</w:t>
      </w:r>
    </w:p>
    <w:p w14:paraId="20443584" w14:textId="7C02E176" w:rsidR="00EF04E4" w:rsidRPr="00B45FD4" w:rsidRDefault="00301FE7" w:rsidP="00440B9E">
      <w:pPr>
        <w:spacing w:before="100"/>
        <w:ind w:firstLine="720"/>
        <w:jc w:val="center"/>
        <w:rPr>
          <w:i/>
          <w:sz w:val="28"/>
          <w:szCs w:val="28"/>
          <w:shd w:val="clear" w:color="auto" w:fill="FFFFFF"/>
        </w:rPr>
      </w:pPr>
      <w:r w:rsidRPr="00B45FD4">
        <w:rPr>
          <w:i/>
          <w:sz w:val="28"/>
          <w:szCs w:val="28"/>
          <w:shd w:val="clear" w:color="auto" w:fill="FFFFFF"/>
        </w:rPr>
        <w:t>(Kèm theo Kế hoạch số ...</w:t>
      </w:r>
      <w:r w:rsidR="00097AD7" w:rsidRPr="00B45FD4">
        <w:rPr>
          <w:i/>
          <w:sz w:val="28"/>
          <w:szCs w:val="28"/>
          <w:shd w:val="clear" w:color="auto" w:fill="FFFFFF"/>
        </w:rPr>
        <w:t>....</w:t>
      </w:r>
      <w:r w:rsidRPr="00B45FD4">
        <w:rPr>
          <w:i/>
          <w:sz w:val="28"/>
          <w:szCs w:val="28"/>
          <w:shd w:val="clear" w:color="auto" w:fill="FFFFFF"/>
        </w:rPr>
        <w:t>../KH-UBND, ngày .</w:t>
      </w:r>
      <w:r w:rsidR="00097AD7" w:rsidRPr="00B45FD4">
        <w:rPr>
          <w:i/>
          <w:sz w:val="28"/>
          <w:szCs w:val="28"/>
          <w:shd w:val="clear" w:color="auto" w:fill="FFFFFF"/>
        </w:rPr>
        <w:t>....</w:t>
      </w:r>
      <w:r w:rsidRPr="00B45FD4">
        <w:rPr>
          <w:i/>
          <w:sz w:val="28"/>
          <w:szCs w:val="28"/>
          <w:shd w:val="clear" w:color="auto" w:fill="FFFFFF"/>
        </w:rPr>
        <w:t>../.</w:t>
      </w:r>
      <w:r w:rsidR="00097AD7" w:rsidRPr="00B45FD4">
        <w:rPr>
          <w:i/>
          <w:sz w:val="28"/>
          <w:szCs w:val="28"/>
          <w:shd w:val="clear" w:color="auto" w:fill="FFFFFF"/>
        </w:rPr>
        <w:t>...</w:t>
      </w:r>
      <w:r w:rsidRPr="00B45FD4">
        <w:rPr>
          <w:i/>
          <w:sz w:val="28"/>
          <w:szCs w:val="28"/>
          <w:shd w:val="clear" w:color="auto" w:fill="FFFFFF"/>
        </w:rPr>
        <w:t>../202</w:t>
      </w:r>
      <w:r w:rsidR="00F049CB" w:rsidRPr="00B45FD4">
        <w:rPr>
          <w:i/>
          <w:sz w:val="28"/>
          <w:szCs w:val="28"/>
          <w:shd w:val="clear" w:color="auto" w:fill="FFFFFF"/>
        </w:rPr>
        <w:t>1</w:t>
      </w:r>
      <w:r w:rsidR="00440B9E" w:rsidRPr="00B45FD4">
        <w:rPr>
          <w:i/>
          <w:sz w:val="28"/>
          <w:szCs w:val="28"/>
          <w:shd w:val="clear" w:color="auto" w:fill="FFFFFF"/>
        </w:rPr>
        <w:t xml:space="preserve"> của UBND tỉnh Sóc Trăng</w:t>
      </w:r>
      <w:r w:rsidRPr="00B45FD4">
        <w:rPr>
          <w:i/>
          <w:sz w:val="28"/>
          <w:szCs w:val="28"/>
          <w:shd w:val="clear" w:color="auto" w:fill="FFFFFF"/>
        </w:rPr>
        <w:t>)</w:t>
      </w:r>
    </w:p>
    <w:p w14:paraId="1341AC35" w14:textId="0635B070" w:rsidR="00F0572D" w:rsidRPr="00B45FD4" w:rsidRDefault="001A1536" w:rsidP="001A1536">
      <w:pPr>
        <w:spacing w:before="100"/>
        <w:ind w:firstLine="720"/>
        <w:jc w:val="right"/>
        <w:rPr>
          <w:sz w:val="28"/>
          <w:szCs w:val="28"/>
          <w:shd w:val="clear" w:color="auto" w:fill="FFFFFF"/>
        </w:rPr>
      </w:pPr>
      <w:r w:rsidRPr="00B45FD4">
        <w:rPr>
          <w:i/>
          <w:iCs/>
          <w:sz w:val="22"/>
          <w:szCs w:val="22"/>
        </w:rPr>
        <w:t>ĐVT: Triệu đồng</w:t>
      </w:r>
    </w:p>
    <w:tbl>
      <w:tblPr>
        <w:tblW w:w="4924" w:type="pct"/>
        <w:tblLayout w:type="fixed"/>
        <w:tblLook w:val="04A0" w:firstRow="1" w:lastRow="0" w:firstColumn="1" w:lastColumn="0" w:noHBand="0" w:noVBand="1"/>
      </w:tblPr>
      <w:tblGrid>
        <w:gridCol w:w="565"/>
        <w:gridCol w:w="3546"/>
        <w:gridCol w:w="1159"/>
        <w:gridCol w:w="990"/>
        <w:gridCol w:w="3276"/>
        <w:gridCol w:w="2713"/>
        <w:gridCol w:w="970"/>
        <w:gridCol w:w="890"/>
        <w:gridCol w:w="903"/>
        <w:gridCol w:w="16"/>
        <w:gridCol w:w="986"/>
      </w:tblGrid>
      <w:tr w:rsidR="00B45FD4" w:rsidRPr="00B45FD4" w14:paraId="71F1C214" w14:textId="77777777" w:rsidTr="00230F9E">
        <w:trPr>
          <w:trHeight w:val="660"/>
          <w:tblHeader/>
        </w:trPr>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40A2EA" w14:textId="77777777" w:rsidR="00F049CB" w:rsidRPr="00F049CB" w:rsidRDefault="00F049CB" w:rsidP="00F049CB">
            <w:pPr>
              <w:jc w:val="center"/>
              <w:rPr>
                <w:b/>
                <w:bCs/>
                <w:sz w:val="22"/>
                <w:szCs w:val="22"/>
              </w:rPr>
            </w:pPr>
            <w:r w:rsidRPr="00F049CB">
              <w:rPr>
                <w:b/>
                <w:bCs/>
                <w:sz w:val="22"/>
                <w:szCs w:val="22"/>
              </w:rPr>
              <w:t>TT</w:t>
            </w:r>
          </w:p>
        </w:tc>
        <w:tc>
          <w:tcPr>
            <w:tcW w:w="11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6CF90" w14:textId="77777777" w:rsidR="00F049CB" w:rsidRPr="00F049CB" w:rsidRDefault="00F049CB" w:rsidP="00F049CB">
            <w:pPr>
              <w:jc w:val="center"/>
              <w:rPr>
                <w:b/>
                <w:bCs/>
                <w:sz w:val="22"/>
                <w:szCs w:val="22"/>
              </w:rPr>
            </w:pPr>
            <w:r w:rsidRPr="00F049CB">
              <w:rPr>
                <w:b/>
                <w:bCs/>
                <w:sz w:val="22"/>
                <w:szCs w:val="22"/>
              </w:rPr>
              <w:t>Tên nhiệm vụ/ dự án</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59803" w14:textId="77777777" w:rsidR="00F049CB" w:rsidRPr="00F049CB" w:rsidRDefault="00F049CB" w:rsidP="00F049CB">
            <w:pPr>
              <w:jc w:val="center"/>
              <w:rPr>
                <w:b/>
                <w:bCs/>
                <w:sz w:val="22"/>
                <w:szCs w:val="22"/>
              </w:rPr>
            </w:pPr>
            <w:r w:rsidRPr="00F049CB">
              <w:rPr>
                <w:b/>
                <w:bCs/>
                <w:sz w:val="22"/>
                <w:szCs w:val="22"/>
              </w:rPr>
              <w:t>Dự án mới/chuyển tiếp</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5769E" w14:textId="77777777" w:rsidR="00F049CB" w:rsidRPr="00F049CB" w:rsidRDefault="00F049CB" w:rsidP="00F049CB">
            <w:pPr>
              <w:jc w:val="center"/>
              <w:rPr>
                <w:b/>
                <w:bCs/>
                <w:sz w:val="22"/>
                <w:szCs w:val="22"/>
              </w:rPr>
            </w:pPr>
            <w:r w:rsidRPr="00F049CB">
              <w:rPr>
                <w:b/>
                <w:bCs/>
                <w:sz w:val="22"/>
                <w:szCs w:val="22"/>
              </w:rPr>
              <w:t>Đơn vị chủ trì</w:t>
            </w:r>
          </w:p>
        </w:tc>
        <w:tc>
          <w:tcPr>
            <w:tcW w:w="10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0468D6" w14:textId="77777777" w:rsidR="00F049CB" w:rsidRPr="00F049CB" w:rsidRDefault="00F049CB" w:rsidP="00F049CB">
            <w:pPr>
              <w:jc w:val="center"/>
              <w:rPr>
                <w:b/>
                <w:bCs/>
                <w:sz w:val="22"/>
                <w:szCs w:val="22"/>
              </w:rPr>
            </w:pPr>
            <w:r w:rsidRPr="00F049CB">
              <w:rPr>
                <w:b/>
                <w:bCs/>
                <w:sz w:val="22"/>
                <w:szCs w:val="22"/>
              </w:rPr>
              <w:t>Mục tiêu</w:t>
            </w:r>
          </w:p>
        </w:tc>
        <w:tc>
          <w:tcPr>
            <w:tcW w:w="8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36A09F" w14:textId="77777777" w:rsidR="00F049CB" w:rsidRPr="00F049CB" w:rsidRDefault="00F049CB" w:rsidP="00F049CB">
            <w:pPr>
              <w:jc w:val="center"/>
              <w:rPr>
                <w:b/>
                <w:bCs/>
                <w:sz w:val="22"/>
                <w:szCs w:val="22"/>
              </w:rPr>
            </w:pPr>
            <w:r w:rsidRPr="00F049CB">
              <w:rPr>
                <w:b/>
                <w:bCs/>
                <w:sz w:val="22"/>
                <w:szCs w:val="22"/>
              </w:rPr>
              <w:t>Nội dung đầu tư</w:t>
            </w:r>
          </w:p>
        </w:tc>
        <w:tc>
          <w:tcPr>
            <w:tcW w:w="868" w:type="pct"/>
            <w:gridSpan w:val="4"/>
            <w:tcBorders>
              <w:top w:val="single" w:sz="4" w:space="0" w:color="auto"/>
              <w:left w:val="nil"/>
              <w:bottom w:val="single" w:sz="4" w:space="0" w:color="auto"/>
              <w:right w:val="single" w:sz="4" w:space="0" w:color="000000"/>
            </w:tcBorders>
            <w:shd w:val="clear" w:color="auto" w:fill="auto"/>
            <w:vAlign w:val="center"/>
            <w:hideMark/>
          </w:tcPr>
          <w:p w14:paraId="63BCED85" w14:textId="77777777" w:rsidR="00F049CB" w:rsidRPr="00F049CB" w:rsidRDefault="00F049CB" w:rsidP="00F049CB">
            <w:pPr>
              <w:jc w:val="center"/>
              <w:rPr>
                <w:b/>
                <w:bCs/>
                <w:sz w:val="22"/>
                <w:szCs w:val="22"/>
              </w:rPr>
            </w:pPr>
            <w:r w:rsidRPr="00F049CB">
              <w:rPr>
                <w:b/>
                <w:bCs/>
                <w:sz w:val="22"/>
                <w:szCs w:val="22"/>
              </w:rPr>
              <w:t>Kinh phí thực hiện</w:t>
            </w:r>
          </w:p>
        </w:tc>
        <w:tc>
          <w:tcPr>
            <w:tcW w:w="31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F0E799" w14:textId="77777777" w:rsidR="00F049CB" w:rsidRPr="00F049CB" w:rsidRDefault="00F049CB" w:rsidP="00F049CB">
            <w:pPr>
              <w:jc w:val="center"/>
              <w:rPr>
                <w:b/>
                <w:bCs/>
                <w:sz w:val="22"/>
                <w:szCs w:val="22"/>
              </w:rPr>
            </w:pPr>
            <w:r w:rsidRPr="00F049CB">
              <w:rPr>
                <w:b/>
                <w:bCs/>
                <w:sz w:val="22"/>
                <w:szCs w:val="22"/>
              </w:rPr>
              <w:t>Tổng kinh phí dự kiến</w:t>
            </w:r>
          </w:p>
        </w:tc>
      </w:tr>
      <w:tr w:rsidR="00B45FD4" w:rsidRPr="00B45FD4" w14:paraId="6E77AAAA" w14:textId="77777777" w:rsidTr="00230F9E">
        <w:trPr>
          <w:trHeight w:val="300"/>
        </w:trPr>
        <w:tc>
          <w:tcPr>
            <w:tcW w:w="176" w:type="pct"/>
            <w:vMerge/>
            <w:tcBorders>
              <w:top w:val="single" w:sz="4" w:space="0" w:color="auto"/>
              <w:left w:val="single" w:sz="4" w:space="0" w:color="auto"/>
              <w:bottom w:val="single" w:sz="4" w:space="0" w:color="000000"/>
              <w:right w:val="single" w:sz="4" w:space="0" w:color="auto"/>
            </w:tcBorders>
            <w:vAlign w:val="center"/>
            <w:hideMark/>
          </w:tcPr>
          <w:p w14:paraId="62AF6FE0" w14:textId="77777777" w:rsidR="00F049CB" w:rsidRPr="00F049CB" w:rsidRDefault="00F049CB" w:rsidP="00F049CB">
            <w:pPr>
              <w:rPr>
                <w:b/>
                <w:bCs/>
                <w:sz w:val="22"/>
                <w:szCs w:val="22"/>
              </w:rPr>
            </w:pPr>
          </w:p>
        </w:tc>
        <w:tc>
          <w:tcPr>
            <w:tcW w:w="1107" w:type="pct"/>
            <w:vMerge/>
            <w:tcBorders>
              <w:top w:val="single" w:sz="4" w:space="0" w:color="auto"/>
              <w:left w:val="single" w:sz="4" w:space="0" w:color="auto"/>
              <w:bottom w:val="single" w:sz="4" w:space="0" w:color="000000"/>
              <w:right w:val="single" w:sz="4" w:space="0" w:color="auto"/>
            </w:tcBorders>
            <w:vAlign w:val="center"/>
            <w:hideMark/>
          </w:tcPr>
          <w:p w14:paraId="7F63D2E4" w14:textId="77777777" w:rsidR="00F049CB" w:rsidRPr="00F049CB" w:rsidRDefault="00F049CB" w:rsidP="00F049CB">
            <w:pPr>
              <w:rPr>
                <w:b/>
                <w:bCs/>
                <w:sz w:val="22"/>
                <w:szCs w:val="22"/>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14:paraId="339E71F6" w14:textId="77777777" w:rsidR="00F049CB" w:rsidRPr="00F049CB" w:rsidRDefault="00F049CB" w:rsidP="00F049CB">
            <w:pPr>
              <w:rPr>
                <w:b/>
                <w:bCs/>
                <w:sz w:val="22"/>
                <w:szCs w:val="22"/>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14:paraId="6086AB07" w14:textId="77777777" w:rsidR="00F049CB" w:rsidRPr="00F049CB" w:rsidRDefault="00F049CB" w:rsidP="00F049CB">
            <w:pPr>
              <w:rPr>
                <w:b/>
                <w:bCs/>
                <w:sz w:val="22"/>
                <w:szCs w:val="22"/>
              </w:rPr>
            </w:pPr>
          </w:p>
        </w:tc>
        <w:tc>
          <w:tcPr>
            <w:tcW w:w="1023" w:type="pct"/>
            <w:vMerge/>
            <w:tcBorders>
              <w:top w:val="single" w:sz="4" w:space="0" w:color="auto"/>
              <w:left w:val="single" w:sz="4" w:space="0" w:color="auto"/>
              <w:bottom w:val="single" w:sz="4" w:space="0" w:color="000000"/>
              <w:right w:val="single" w:sz="4" w:space="0" w:color="auto"/>
            </w:tcBorders>
            <w:vAlign w:val="center"/>
            <w:hideMark/>
          </w:tcPr>
          <w:p w14:paraId="295C2262" w14:textId="77777777" w:rsidR="00F049CB" w:rsidRPr="00F049CB" w:rsidRDefault="00F049CB" w:rsidP="00F049CB">
            <w:pPr>
              <w:rPr>
                <w:b/>
                <w:bCs/>
                <w:sz w:val="22"/>
                <w:szCs w:val="22"/>
              </w:rPr>
            </w:pPr>
          </w:p>
        </w:tc>
        <w:tc>
          <w:tcPr>
            <w:tcW w:w="847" w:type="pct"/>
            <w:vMerge/>
            <w:tcBorders>
              <w:top w:val="single" w:sz="4" w:space="0" w:color="auto"/>
              <w:left w:val="single" w:sz="4" w:space="0" w:color="auto"/>
              <w:bottom w:val="single" w:sz="4" w:space="0" w:color="000000"/>
              <w:right w:val="single" w:sz="4" w:space="0" w:color="auto"/>
            </w:tcBorders>
            <w:vAlign w:val="center"/>
            <w:hideMark/>
          </w:tcPr>
          <w:p w14:paraId="4E9FC039" w14:textId="77777777" w:rsidR="00F049CB" w:rsidRPr="00F049CB" w:rsidRDefault="00F049CB" w:rsidP="00F049CB">
            <w:pPr>
              <w:rPr>
                <w:b/>
                <w:bCs/>
                <w:sz w:val="22"/>
                <w:szCs w:val="22"/>
              </w:rPr>
            </w:pPr>
          </w:p>
        </w:tc>
        <w:tc>
          <w:tcPr>
            <w:tcW w:w="303" w:type="pct"/>
            <w:tcBorders>
              <w:top w:val="nil"/>
              <w:left w:val="nil"/>
              <w:bottom w:val="single" w:sz="4" w:space="0" w:color="auto"/>
              <w:right w:val="single" w:sz="4" w:space="0" w:color="auto"/>
            </w:tcBorders>
            <w:shd w:val="clear" w:color="auto" w:fill="auto"/>
            <w:vAlign w:val="center"/>
            <w:hideMark/>
          </w:tcPr>
          <w:p w14:paraId="619E3481" w14:textId="77777777" w:rsidR="00F049CB" w:rsidRPr="00F049CB" w:rsidRDefault="00F049CB" w:rsidP="00F049CB">
            <w:pPr>
              <w:jc w:val="center"/>
              <w:rPr>
                <w:b/>
                <w:bCs/>
                <w:sz w:val="22"/>
                <w:szCs w:val="22"/>
              </w:rPr>
            </w:pPr>
            <w:r w:rsidRPr="00F049CB">
              <w:rPr>
                <w:b/>
                <w:bCs/>
                <w:sz w:val="22"/>
                <w:szCs w:val="22"/>
              </w:rPr>
              <w:t>NSĐP</w:t>
            </w:r>
          </w:p>
        </w:tc>
        <w:tc>
          <w:tcPr>
            <w:tcW w:w="278" w:type="pct"/>
            <w:tcBorders>
              <w:top w:val="nil"/>
              <w:left w:val="nil"/>
              <w:bottom w:val="single" w:sz="4" w:space="0" w:color="auto"/>
              <w:right w:val="single" w:sz="4" w:space="0" w:color="auto"/>
            </w:tcBorders>
            <w:shd w:val="clear" w:color="auto" w:fill="auto"/>
            <w:vAlign w:val="center"/>
            <w:hideMark/>
          </w:tcPr>
          <w:p w14:paraId="0D5124FD" w14:textId="77777777" w:rsidR="00F049CB" w:rsidRPr="00F049CB" w:rsidRDefault="00F049CB" w:rsidP="00F049CB">
            <w:pPr>
              <w:jc w:val="center"/>
              <w:rPr>
                <w:b/>
                <w:bCs/>
                <w:sz w:val="22"/>
                <w:szCs w:val="22"/>
              </w:rPr>
            </w:pPr>
            <w:r w:rsidRPr="00F049CB">
              <w:rPr>
                <w:b/>
                <w:bCs/>
                <w:sz w:val="22"/>
                <w:szCs w:val="22"/>
              </w:rPr>
              <w:t>NSTW</w:t>
            </w:r>
          </w:p>
        </w:tc>
        <w:tc>
          <w:tcPr>
            <w:tcW w:w="282" w:type="pct"/>
            <w:tcBorders>
              <w:top w:val="nil"/>
              <w:left w:val="nil"/>
              <w:bottom w:val="single" w:sz="4" w:space="0" w:color="auto"/>
              <w:right w:val="single" w:sz="4" w:space="0" w:color="auto"/>
            </w:tcBorders>
            <w:shd w:val="clear" w:color="auto" w:fill="auto"/>
            <w:vAlign w:val="center"/>
            <w:hideMark/>
          </w:tcPr>
          <w:p w14:paraId="7D04B581" w14:textId="77777777" w:rsidR="00F049CB" w:rsidRPr="00F049CB" w:rsidRDefault="00F049CB" w:rsidP="00F049CB">
            <w:pPr>
              <w:jc w:val="center"/>
              <w:rPr>
                <w:b/>
                <w:bCs/>
                <w:sz w:val="22"/>
                <w:szCs w:val="22"/>
              </w:rPr>
            </w:pPr>
            <w:r w:rsidRPr="00F049CB">
              <w:rPr>
                <w:b/>
                <w:bCs/>
                <w:sz w:val="22"/>
                <w:szCs w:val="22"/>
              </w:rPr>
              <w:t>ĐTPT</w:t>
            </w:r>
          </w:p>
        </w:tc>
        <w:tc>
          <w:tcPr>
            <w:tcW w:w="315" w:type="pct"/>
            <w:gridSpan w:val="2"/>
            <w:tcBorders>
              <w:top w:val="single" w:sz="4" w:space="0" w:color="auto"/>
              <w:left w:val="single" w:sz="4" w:space="0" w:color="auto"/>
              <w:bottom w:val="single" w:sz="4" w:space="0" w:color="000000"/>
              <w:right w:val="single" w:sz="4" w:space="0" w:color="auto"/>
            </w:tcBorders>
            <w:vAlign w:val="center"/>
            <w:hideMark/>
          </w:tcPr>
          <w:p w14:paraId="38B40D86" w14:textId="77777777" w:rsidR="00F049CB" w:rsidRPr="00F049CB" w:rsidRDefault="00F049CB" w:rsidP="00F049CB">
            <w:pPr>
              <w:rPr>
                <w:b/>
                <w:bCs/>
                <w:sz w:val="22"/>
                <w:szCs w:val="22"/>
              </w:rPr>
            </w:pPr>
          </w:p>
        </w:tc>
      </w:tr>
      <w:tr w:rsidR="00B45FD4" w:rsidRPr="00B45FD4" w14:paraId="2AF035A5" w14:textId="77777777" w:rsidTr="00230F9E">
        <w:trPr>
          <w:trHeight w:val="582"/>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7FDB258E" w14:textId="77777777" w:rsidR="00F049CB" w:rsidRPr="00F049CB" w:rsidRDefault="00F049CB" w:rsidP="00F049CB">
            <w:pPr>
              <w:jc w:val="center"/>
              <w:rPr>
                <w:b/>
                <w:bCs/>
                <w:sz w:val="22"/>
                <w:szCs w:val="22"/>
              </w:rPr>
            </w:pPr>
            <w:r w:rsidRPr="00F049CB">
              <w:rPr>
                <w:b/>
                <w:bCs/>
                <w:sz w:val="22"/>
                <w:szCs w:val="22"/>
              </w:rPr>
              <w:t>I</w:t>
            </w:r>
          </w:p>
        </w:tc>
        <w:tc>
          <w:tcPr>
            <w:tcW w:w="1107" w:type="pct"/>
            <w:tcBorders>
              <w:top w:val="nil"/>
              <w:left w:val="nil"/>
              <w:bottom w:val="single" w:sz="4" w:space="0" w:color="auto"/>
              <w:right w:val="single" w:sz="4" w:space="0" w:color="auto"/>
            </w:tcBorders>
            <w:shd w:val="clear" w:color="auto" w:fill="auto"/>
            <w:vAlign w:val="center"/>
            <w:hideMark/>
          </w:tcPr>
          <w:p w14:paraId="153CA4B6" w14:textId="77777777" w:rsidR="00F049CB" w:rsidRPr="00F049CB" w:rsidRDefault="00F049CB" w:rsidP="00F049CB">
            <w:pPr>
              <w:jc w:val="both"/>
              <w:rPr>
                <w:b/>
                <w:bCs/>
                <w:sz w:val="22"/>
                <w:szCs w:val="22"/>
              </w:rPr>
            </w:pPr>
            <w:r w:rsidRPr="00F049CB">
              <w:rPr>
                <w:b/>
                <w:bCs/>
                <w:sz w:val="22"/>
                <w:szCs w:val="22"/>
              </w:rPr>
              <w:t>Xây dựng hạ tầng kỹ thuật</w:t>
            </w:r>
          </w:p>
        </w:tc>
        <w:tc>
          <w:tcPr>
            <w:tcW w:w="362" w:type="pct"/>
            <w:tcBorders>
              <w:top w:val="nil"/>
              <w:left w:val="nil"/>
              <w:bottom w:val="single" w:sz="4" w:space="0" w:color="auto"/>
              <w:right w:val="single" w:sz="4" w:space="0" w:color="auto"/>
            </w:tcBorders>
            <w:shd w:val="clear" w:color="auto" w:fill="auto"/>
            <w:vAlign w:val="center"/>
            <w:hideMark/>
          </w:tcPr>
          <w:p w14:paraId="528791CA" w14:textId="77777777" w:rsidR="00F049CB" w:rsidRPr="00F049CB" w:rsidRDefault="00F049CB" w:rsidP="00F049CB">
            <w:pPr>
              <w:jc w:val="both"/>
              <w:rPr>
                <w:b/>
                <w:bCs/>
                <w:sz w:val="22"/>
                <w:szCs w:val="22"/>
              </w:rPr>
            </w:pPr>
            <w:r w:rsidRPr="00F049CB">
              <w:rPr>
                <w:b/>
                <w:bCs/>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35F0CAA6" w14:textId="77777777" w:rsidR="00F049CB" w:rsidRPr="00F049CB" w:rsidRDefault="00F049CB" w:rsidP="00F049CB">
            <w:pPr>
              <w:jc w:val="both"/>
              <w:rPr>
                <w:b/>
                <w:bCs/>
                <w:sz w:val="22"/>
                <w:szCs w:val="22"/>
              </w:rPr>
            </w:pPr>
            <w:r w:rsidRPr="00F049CB">
              <w:rPr>
                <w:b/>
                <w:bCs/>
                <w:sz w:val="22"/>
                <w:szCs w:val="22"/>
              </w:rPr>
              <w:t> </w:t>
            </w:r>
          </w:p>
        </w:tc>
        <w:tc>
          <w:tcPr>
            <w:tcW w:w="1023" w:type="pct"/>
            <w:tcBorders>
              <w:top w:val="nil"/>
              <w:left w:val="nil"/>
              <w:bottom w:val="single" w:sz="4" w:space="0" w:color="auto"/>
              <w:right w:val="single" w:sz="4" w:space="0" w:color="auto"/>
            </w:tcBorders>
            <w:shd w:val="clear" w:color="auto" w:fill="auto"/>
            <w:vAlign w:val="center"/>
            <w:hideMark/>
          </w:tcPr>
          <w:p w14:paraId="719B1B18" w14:textId="77777777" w:rsidR="00F049CB" w:rsidRPr="00F049CB" w:rsidRDefault="00F049CB" w:rsidP="00F049CB">
            <w:pPr>
              <w:jc w:val="both"/>
              <w:rPr>
                <w:b/>
                <w:bCs/>
                <w:sz w:val="22"/>
                <w:szCs w:val="22"/>
              </w:rPr>
            </w:pPr>
            <w:r w:rsidRPr="00F049CB">
              <w:rPr>
                <w:b/>
                <w:bCs/>
                <w:sz w:val="22"/>
                <w:szCs w:val="22"/>
              </w:rPr>
              <w:t> </w:t>
            </w:r>
          </w:p>
        </w:tc>
        <w:tc>
          <w:tcPr>
            <w:tcW w:w="847" w:type="pct"/>
            <w:tcBorders>
              <w:top w:val="nil"/>
              <w:left w:val="nil"/>
              <w:bottom w:val="single" w:sz="4" w:space="0" w:color="auto"/>
              <w:right w:val="single" w:sz="4" w:space="0" w:color="auto"/>
            </w:tcBorders>
            <w:shd w:val="clear" w:color="auto" w:fill="auto"/>
            <w:vAlign w:val="center"/>
            <w:hideMark/>
          </w:tcPr>
          <w:p w14:paraId="666B4AEC" w14:textId="77777777" w:rsidR="00F049CB" w:rsidRPr="00F049CB" w:rsidRDefault="00F049CB" w:rsidP="00F049CB">
            <w:pPr>
              <w:jc w:val="right"/>
              <w:rPr>
                <w:b/>
                <w:bCs/>
                <w:sz w:val="22"/>
                <w:szCs w:val="22"/>
              </w:rPr>
            </w:pPr>
            <w:r w:rsidRPr="00F049CB">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14:paraId="3D262C75" w14:textId="77777777" w:rsidR="00F049CB" w:rsidRPr="00F049CB" w:rsidRDefault="00F049CB" w:rsidP="00F049CB">
            <w:pPr>
              <w:jc w:val="right"/>
              <w:rPr>
                <w:b/>
                <w:bCs/>
                <w:sz w:val="22"/>
                <w:szCs w:val="22"/>
              </w:rPr>
            </w:pPr>
            <w:r w:rsidRPr="00F049CB">
              <w:rPr>
                <w:b/>
                <w:bCs/>
                <w:sz w:val="22"/>
                <w:szCs w:val="22"/>
              </w:rPr>
              <w:t>7.199</w:t>
            </w:r>
          </w:p>
        </w:tc>
        <w:tc>
          <w:tcPr>
            <w:tcW w:w="278" w:type="pct"/>
            <w:tcBorders>
              <w:top w:val="nil"/>
              <w:left w:val="nil"/>
              <w:bottom w:val="single" w:sz="4" w:space="0" w:color="auto"/>
              <w:right w:val="single" w:sz="4" w:space="0" w:color="auto"/>
            </w:tcBorders>
            <w:shd w:val="clear" w:color="auto" w:fill="auto"/>
            <w:vAlign w:val="center"/>
            <w:hideMark/>
          </w:tcPr>
          <w:p w14:paraId="7C844D7B" w14:textId="77777777" w:rsidR="00F049CB" w:rsidRPr="00F049CB" w:rsidRDefault="00F049CB" w:rsidP="00F049CB">
            <w:pPr>
              <w:jc w:val="right"/>
              <w:rPr>
                <w:b/>
                <w:bCs/>
                <w:sz w:val="22"/>
                <w:szCs w:val="22"/>
              </w:rPr>
            </w:pPr>
            <w:r w:rsidRPr="00F049CB">
              <w:rPr>
                <w:b/>
                <w:bCs/>
                <w:sz w:val="22"/>
                <w:szCs w:val="22"/>
              </w:rPr>
              <w:t>0</w:t>
            </w:r>
          </w:p>
        </w:tc>
        <w:tc>
          <w:tcPr>
            <w:tcW w:w="282" w:type="pct"/>
            <w:tcBorders>
              <w:top w:val="nil"/>
              <w:left w:val="nil"/>
              <w:bottom w:val="single" w:sz="4" w:space="0" w:color="auto"/>
              <w:right w:val="single" w:sz="4" w:space="0" w:color="auto"/>
            </w:tcBorders>
            <w:shd w:val="clear" w:color="auto" w:fill="auto"/>
            <w:vAlign w:val="center"/>
            <w:hideMark/>
          </w:tcPr>
          <w:p w14:paraId="7A9D64BC" w14:textId="77777777" w:rsidR="00F049CB" w:rsidRPr="00F049CB" w:rsidRDefault="00F049CB" w:rsidP="00F049CB">
            <w:pPr>
              <w:jc w:val="right"/>
              <w:rPr>
                <w:b/>
                <w:bCs/>
                <w:sz w:val="22"/>
                <w:szCs w:val="22"/>
              </w:rPr>
            </w:pPr>
            <w:r w:rsidRPr="00F049CB">
              <w:rPr>
                <w:b/>
                <w:bCs/>
                <w:sz w:val="22"/>
                <w:szCs w:val="22"/>
              </w:rPr>
              <w:t>0</w:t>
            </w:r>
          </w:p>
        </w:tc>
        <w:tc>
          <w:tcPr>
            <w:tcW w:w="315" w:type="pct"/>
            <w:gridSpan w:val="2"/>
            <w:tcBorders>
              <w:top w:val="nil"/>
              <w:left w:val="nil"/>
              <w:bottom w:val="single" w:sz="4" w:space="0" w:color="auto"/>
              <w:right w:val="single" w:sz="4" w:space="0" w:color="auto"/>
            </w:tcBorders>
            <w:shd w:val="clear" w:color="auto" w:fill="auto"/>
            <w:vAlign w:val="center"/>
            <w:hideMark/>
          </w:tcPr>
          <w:p w14:paraId="032E86A6" w14:textId="77777777" w:rsidR="00F049CB" w:rsidRPr="00F049CB" w:rsidRDefault="00F049CB" w:rsidP="00F049CB">
            <w:pPr>
              <w:jc w:val="right"/>
              <w:rPr>
                <w:b/>
                <w:bCs/>
                <w:sz w:val="22"/>
                <w:szCs w:val="22"/>
              </w:rPr>
            </w:pPr>
            <w:r w:rsidRPr="00F049CB">
              <w:rPr>
                <w:b/>
                <w:bCs/>
                <w:sz w:val="22"/>
                <w:szCs w:val="22"/>
              </w:rPr>
              <w:t>7.199</w:t>
            </w:r>
          </w:p>
        </w:tc>
      </w:tr>
      <w:tr w:rsidR="00B45FD4" w:rsidRPr="00B45FD4" w14:paraId="2E6CCDAF" w14:textId="77777777" w:rsidTr="00230F9E">
        <w:trPr>
          <w:trHeight w:val="648"/>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5C46BC48" w14:textId="77777777" w:rsidR="00F049CB" w:rsidRPr="00F049CB" w:rsidRDefault="00F049CB" w:rsidP="00F049CB">
            <w:pPr>
              <w:jc w:val="center"/>
              <w:rPr>
                <w:sz w:val="22"/>
                <w:szCs w:val="22"/>
              </w:rPr>
            </w:pPr>
            <w:r w:rsidRPr="00F049CB">
              <w:rPr>
                <w:sz w:val="22"/>
                <w:szCs w:val="22"/>
              </w:rPr>
              <w:t>1</w:t>
            </w:r>
          </w:p>
        </w:tc>
        <w:tc>
          <w:tcPr>
            <w:tcW w:w="1107" w:type="pct"/>
            <w:tcBorders>
              <w:top w:val="nil"/>
              <w:left w:val="nil"/>
              <w:bottom w:val="single" w:sz="4" w:space="0" w:color="auto"/>
              <w:right w:val="single" w:sz="4" w:space="0" w:color="auto"/>
            </w:tcBorders>
            <w:shd w:val="clear" w:color="auto" w:fill="auto"/>
            <w:vAlign w:val="center"/>
            <w:hideMark/>
          </w:tcPr>
          <w:p w14:paraId="20B1EF9F" w14:textId="77777777" w:rsidR="00F049CB" w:rsidRPr="00F049CB" w:rsidRDefault="00F049CB" w:rsidP="00F049CB">
            <w:pPr>
              <w:jc w:val="both"/>
              <w:rPr>
                <w:sz w:val="22"/>
                <w:szCs w:val="22"/>
              </w:rPr>
            </w:pPr>
            <w:r w:rsidRPr="00F049CB">
              <w:rPr>
                <w:sz w:val="22"/>
                <w:szCs w:val="22"/>
              </w:rPr>
              <w:t>Mua sắm bổ sung, nâng cấp hạ tầng kỹ thuật cho Trung tâm tích hợp dữ liệu của tỉnh đảm bảo năng lực triển khai Chính quyền số và đô thị thông minh.</w:t>
            </w:r>
          </w:p>
        </w:tc>
        <w:tc>
          <w:tcPr>
            <w:tcW w:w="362" w:type="pct"/>
            <w:tcBorders>
              <w:top w:val="nil"/>
              <w:left w:val="nil"/>
              <w:bottom w:val="single" w:sz="4" w:space="0" w:color="auto"/>
              <w:right w:val="single" w:sz="4" w:space="0" w:color="auto"/>
            </w:tcBorders>
            <w:shd w:val="clear" w:color="auto" w:fill="auto"/>
            <w:vAlign w:val="center"/>
            <w:hideMark/>
          </w:tcPr>
          <w:p w14:paraId="65427BF4" w14:textId="77777777" w:rsidR="00F049CB" w:rsidRPr="00F049CB" w:rsidRDefault="00F049CB" w:rsidP="00F049CB">
            <w:pPr>
              <w:jc w:val="center"/>
              <w:rPr>
                <w:sz w:val="22"/>
                <w:szCs w:val="22"/>
              </w:rPr>
            </w:pPr>
            <w:r w:rsidRPr="00F049CB">
              <w:rPr>
                <w:sz w:val="22"/>
                <w:szCs w:val="22"/>
              </w:rPr>
              <w:t>Dự án mới</w:t>
            </w:r>
          </w:p>
        </w:tc>
        <w:tc>
          <w:tcPr>
            <w:tcW w:w="309" w:type="pct"/>
            <w:tcBorders>
              <w:top w:val="nil"/>
              <w:left w:val="nil"/>
              <w:bottom w:val="single" w:sz="4" w:space="0" w:color="auto"/>
              <w:right w:val="single" w:sz="4" w:space="0" w:color="auto"/>
            </w:tcBorders>
            <w:shd w:val="clear" w:color="auto" w:fill="auto"/>
            <w:vAlign w:val="center"/>
            <w:hideMark/>
          </w:tcPr>
          <w:p w14:paraId="429A2DA3"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2FD59291" w14:textId="77777777" w:rsidR="00F049CB" w:rsidRPr="00F049CB" w:rsidRDefault="00F049CB" w:rsidP="00F049CB">
            <w:pPr>
              <w:jc w:val="both"/>
              <w:rPr>
                <w:sz w:val="22"/>
                <w:szCs w:val="22"/>
              </w:rPr>
            </w:pPr>
            <w:r w:rsidRPr="00F049CB">
              <w:rPr>
                <w:sz w:val="22"/>
                <w:szCs w:val="22"/>
              </w:rPr>
              <w:t>- Thực hiện nâng cấp, tái cấu trúc mô hình hạ tầng kỹ thuật tại Trung tâm dữ liệu tỉnh theo công nghệ điện toán đám mây phục vụ lưu trữ, vận hành hệ thống các ứng dụng, cơ sở dữ liệu dùng chung toàn tỉnh.</w:t>
            </w:r>
            <w:r w:rsidRPr="00F049CB">
              <w:rPr>
                <w:sz w:val="22"/>
                <w:szCs w:val="22"/>
              </w:rPr>
              <w:br/>
              <w:t>- Đảm bảo việc vận hành, sao lưu các ứng dụng dùng chung được đặt tại Trung tâm tích hợp dữ liệu của tỉnh.</w:t>
            </w:r>
            <w:r w:rsidRPr="00F049CB">
              <w:rPr>
                <w:sz w:val="22"/>
                <w:szCs w:val="22"/>
              </w:rPr>
              <w:br/>
              <w:t>- Tăng cường đảm bảo an toàn, an ninh thông tin cho các hệ thống thông tin, ứng dụng và CSDL phục vụ hoạt động quản lý của các cơ quan nhà nước trên địa bàn tỉnh, kịp thời phát hiện, xử lý các sự cố, lỗ hổng bảo mật, ngăn chặn các hành vi tấn công, truy cập trái phép vào hệ thống mạng và CSDL của cơ quan nhà nước tại Trung tâm tích hợp dữ liệu của tỉnh.</w:t>
            </w:r>
          </w:p>
        </w:tc>
        <w:tc>
          <w:tcPr>
            <w:tcW w:w="847" w:type="pct"/>
            <w:tcBorders>
              <w:top w:val="nil"/>
              <w:left w:val="nil"/>
              <w:bottom w:val="single" w:sz="4" w:space="0" w:color="auto"/>
              <w:right w:val="single" w:sz="4" w:space="0" w:color="auto"/>
            </w:tcBorders>
            <w:shd w:val="clear" w:color="auto" w:fill="auto"/>
            <w:vAlign w:val="center"/>
            <w:hideMark/>
          </w:tcPr>
          <w:p w14:paraId="2F64A20A" w14:textId="77777777" w:rsidR="00F049CB" w:rsidRPr="00F049CB" w:rsidRDefault="00F049CB" w:rsidP="00F049CB">
            <w:pPr>
              <w:jc w:val="center"/>
              <w:rPr>
                <w:sz w:val="22"/>
                <w:szCs w:val="22"/>
              </w:rPr>
            </w:pPr>
            <w:r w:rsidRPr="00F049CB">
              <w:rPr>
                <w:sz w:val="22"/>
                <w:szCs w:val="22"/>
              </w:rPr>
              <w:t>Đầu tư bổ sung các trang thiết bị vận hành, sao lưu dữ liệu và  bảo đảm an toàn, an ninh thông tin cho các hệ thống thông tin vận hành tại Trung tâm Tích hợp dữ liệu tỉnh</w:t>
            </w:r>
          </w:p>
        </w:tc>
        <w:tc>
          <w:tcPr>
            <w:tcW w:w="303" w:type="pct"/>
            <w:tcBorders>
              <w:top w:val="nil"/>
              <w:left w:val="nil"/>
              <w:bottom w:val="single" w:sz="4" w:space="0" w:color="auto"/>
              <w:right w:val="single" w:sz="4" w:space="0" w:color="auto"/>
            </w:tcBorders>
            <w:shd w:val="clear" w:color="auto" w:fill="auto"/>
            <w:vAlign w:val="center"/>
            <w:hideMark/>
          </w:tcPr>
          <w:p w14:paraId="42A9198C" w14:textId="77777777" w:rsidR="00F049CB" w:rsidRPr="00F049CB" w:rsidRDefault="00F049CB" w:rsidP="00F049CB">
            <w:pPr>
              <w:jc w:val="right"/>
              <w:rPr>
                <w:sz w:val="22"/>
                <w:szCs w:val="22"/>
              </w:rPr>
            </w:pPr>
            <w:r w:rsidRPr="00F049CB">
              <w:rPr>
                <w:sz w:val="22"/>
                <w:szCs w:val="22"/>
              </w:rPr>
              <w:t>1.559</w:t>
            </w:r>
          </w:p>
        </w:tc>
        <w:tc>
          <w:tcPr>
            <w:tcW w:w="278" w:type="pct"/>
            <w:tcBorders>
              <w:top w:val="nil"/>
              <w:left w:val="nil"/>
              <w:bottom w:val="single" w:sz="4" w:space="0" w:color="auto"/>
              <w:right w:val="single" w:sz="4" w:space="0" w:color="auto"/>
            </w:tcBorders>
            <w:shd w:val="clear" w:color="auto" w:fill="auto"/>
            <w:vAlign w:val="center"/>
            <w:hideMark/>
          </w:tcPr>
          <w:p w14:paraId="6C45E760"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50CA2DB5"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77485EE1" w14:textId="77777777" w:rsidR="00F049CB" w:rsidRPr="00F049CB" w:rsidRDefault="00F049CB" w:rsidP="00F049CB">
            <w:pPr>
              <w:jc w:val="center"/>
              <w:rPr>
                <w:sz w:val="22"/>
                <w:szCs w:val="22"/>
              </w:rPr>
            </w:pPr>
            <w:r w:rsidRPr="00F049CB">
              <w:rPr>
                <w:sz w:val="22"/>
                <w:szCs w:val="22"/>
              </w:rPr>
              <w:t> </w:t>
            </w:r>
          </w:p>
        </w:tc>
      </w:tr>
      <w:tr w:rsidR="00B45FD4" w:rsidRPr="00B45FD4" w14:paraId="3508EB46" w14:textId="77777777" w:rsidTr="00230F9E">
        <w:trPr>
          <w:trHeight w:val="667"/>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1F1B7470" w14:textId="77777777" w:rsidR="00F049CB" w:rsidRPr="00F049CB" w:rsidRDefault="00F049CB" w:rsidP="00F049CB">
            <w:pPr>
              <w:jc w:val="center"/>
              <w:rPr>
                <w:sz w:val="22"/>
                <w:szCs w:val="22"/>
              </w:rPr>
            </w:pPr>
            <w:r w:rsidRPr="00F049CB">
              <w:rPr>
                <w:sz w:val="22"/>
                <w:szCs w:val="22"/>
              </w:rPr>
              <w:lastRenderedPageBreak/>
              <w:t>2</w:t>
            </w:r>
          </w:p>
        </w:tc>
        <w:tc>
          <w:tcPr>
            <w:tcW w:w="1107" w:type="pct"/>
            <w:tcBorders>
              <w:top w:val="nil"/>
              <w:left w:val="nil"/>
              <w:bottom w:val="single" w:sz="4" w:space="0" w:color="auto"/>
              <w:right w:val="single" w:sz="4" w:space="0" w:color="auto"/>
            </w:tcBorders>
            <w:shd w:val="clear" w:color="auto" w:fill="auto"/>
            <w:vAlign w:val="center"/>
            <w:hideMark/>
          </w:tcPr>
          <w:p w14:paraId="7B4EB990" w14:textId="77777777" w:rsidR="00F049CB" w:rsidRPr="00F049CB" w:rsidRDefault="00F049CB" w:rsidP="00F049CB">
            <w:pPr>
              <w:jc w:val="both"/>
              <w:rPr>
                <w:sz w:val="22"/>
                <w:szCs w:val="22"/>
              </w:rPr>
            </w:pPr>
            <w:r w:rsidRPr="00F049CB">
              <w:rPr>
                <w:sz w:val="22"/>
                <w:szCs w:val="22"/>
              </w:rPr>
              <w:t>Nâng cấp các hoạt động ứng dụng công nghệ thông tin cho các cơ quan  nhà nước trên địa bàn tỉnh</w:t>
            </w:r>
          </w:p>
        </w:tc>
        <w:tc>
          <w:tcPr>
            <w:tcW w:w="362" w:type="pct"/>
            <w:tcBorders>
              <w:top w:val="nil"/>
              <w:left w:val="nil"/>
              <w:bottom w:val="single" w:sz="4" w:space="0" w:color="auto"/>
              <w:right w:val="single" w:sz="4" w:space="0" w:color="auto"/>
            </w:tcBorders>
            <w:shd w:val="clear" w:color="auto" w:fill="auto"/>
            <w:vAlign w:val="center"/>
            <w:hideMark/>
          </w:tcPr>
          <w:p w14:paraId="1631B117" w14:textId="77777777" w:rsidR="00F049CB" w:rsidRPr="00F049CB" w:rsidRDefault="00F049CB" w:rsidP="00F049CB">
            <w:pPr>
              <w:jc w:val="center"/>
              <w:rPr>
                <w:sz w:val="22"/>
                <w:szCs w:val="22"/>
              </w:rPr>
            </w:pPr>
            <w:r w:rsidRPr="00F049CB">
              <w:rPr>
                <w:sz w:val="22"/>
                <w:szCs w:val="22"/>
              </w:rPr>
              <w:t>Dự án mới</w:t>
            </w:r>
          </w:p>
        </w:tc>
        <w:tc>
          <w:tcPr>
            <w:tcW w:w="309" w:type="pct"/>
            <w:tcBorders>
              <w:top w:val="nil"/>
              <w:left w:val="nil"/>
              <w:bottom w:val="single" w:sz="4" w:space="0" w:color="auto"/>
              <w:right w:val="single" w:sz="4" w:space="0" w:color="auto"/>
            </w:tcBorders>
            <w:shd w:val="clear" w:color="auto" w:fill="auto"/>
            <w:vAlign w:val="center"/>
            <w:hideMark/>
          </w:tcPr>
          <w:p w14:paraId="0B6388DD" w14:textId="77777777" w:rsidR="00F049CB" w:rsidRPr="00F049CB" w:rsidRDefault="00F049CB" w:rsidP="00F049CB">
            <w:pPr>
              <w:jc w:val="center"/>
              <w:rPr>
                <w:sz w:val="22"/>
                <w:szCs w:val="22"/>
              </w:rPr>
            </w:pPr>
            <w:r w:rsidRPr="00F049CB">
              <w:rPr>
                <w:sz w:val="22"/>
                <w:szCs w:val="22"/>
              </w:rPr>
              <w:t>Sở TT&amp;TT</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04864108" w14:textId="77777777" w:rsidR="00F049CB" w:rsidRPr="00F049CB" w:rsidRDefault="00F049CB" w:rsidP="00F049CB">
            <w:pPr>
              <w:jc w:val="both"/>
              <w:rPr>
                <w:sz w:val="22"/>
                <w:szCs w:val="22"/>
              </w:rPr>
            </w:pPr>
            <w:r w:rsidRPr="00F049CB">
              <w:rPr>
                <w:sz w:val="22"/>
                <w:szCs w:val="22"/>
              </w:rPr>
              <w:t>- Phát triển, bổ sung ngày càng hoàn thiện hạ tầng kỹ thuật, ứng dụng phần mềm tại các cơ quan nhà nước trên địa bàn tỉnh đáp ứng yêu cầu ứng dụng CNTT</w:t>
            </w:r>
            <w:r w:rsidRPr="00F049CB">
              <w:rPr>
                <w:sz w:val="22"/>
                <w:szCs w:val="22"/>
              </w:rPr>
              <w:br/>
              <w:t>- Phục vụ việc truyền tải thông tin thông suốt từ cấp tỉnh đến cấp huyện, từ cấp huyện đến cấp xã một cách nhanh chóng với độ an toàn và bảo mật cao.</w:t>
            </w:r>
          </w:p>
        </w:tc>
        <w:tc>
          <w:tcPr>
            <w:tcW w:w="847" w:type="pct"/>
            <w:tcBorders>
              <w:top w:val="single" w:sz="4" w:space="0" w:color="auto"/>
              <w:left w:val="nil"/>
              <w:bottom w:val="single" w:sz="4" w:space="0" w:color="auto"/>
              <w:right w:val="nil"/>
            </w:tcBorders>
            <w:shd w:val="clear" w:color="auto" w:fill="auto"/>
            <w:vAlign w:val="center"/>
            <w:hideMark/>
          </w:tcPr>
          <w:p w14:paraId="2D7992F8" w14:textId="77777777" w:rsidR="00F049CB" w:rsidRPr="00F049CB" w:rsidRDefault="00F049CB" w:rsidP="00F049CB">
            <w:pPr>
              <w:jc w:val="center"/>
              <w:rPr>
                <w:sz w:val="22"/>
                <w:szCs w:val="22"/>
              </w:rPr>
            </w:pPr>
            <w:r w:rsidRPr="00F049CB">
              <w:rPr>
                <w:sz w:val="22"/>
                <w:szCs w:val="22"/>
              </w:rPr>
              <w:t>Đầu tư bổ sung hạ tầng kỹ thuật, ứng dụng phần mềm và thuê đường truyền số liệu chuyên dùng, mạng đường truyền cho các cơ quan quản lý nhà nước từ cấp tỉnh đến cấp xã</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7FD60" w14:textId="77777777" w:rsidR="00F049CB" w:rsidRPr="00F049CB" w:rsidRDefault="00F049CB" w:rsidP="00F049CB">
            <w:pPr>
              <w:jc w:val="right"/>
              <w:rPr>
                <w:sz w:val="22"/>
                <w:szCs w:val="22"/>
              </w:rPr>
            </w:pPr>
            <w:r w:rsidRPr="00F049CB">
              <w:rPr>
                <w:sz w:val="22"/>
                <w:szCs w:val="22"/>
              </w:rPr>
              <w:t>2.221</w:t>
            </w:r>
          </w:p>
        </w:tc>
        <w:tc>
          <w:tcPr>
            <w:tcW w:w="278" w:type="pct"/>
            <w:tcBorders>
              <w:top w:val="nil"/>
              <w:left w:val="nil"/>
              <w:bottom w:val="single" w:sz="4" w:space="0" w:color="auto"/>
              <w:right w:val="single" w:sz="4" w:space="0" w:color="auto"/>
            </w:tcBorders>
            <w:shd w:val="clear" w:color="auto" w:fill="auto"/>
            <w:vAlign w:val="center"/>
            <w:hideMark/>
          </w:tcPr>
          <w:p w14:paraId="49901814"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37F886B1"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5453FC75" w14:textId="77777777" w:rsidR="00F049CB" w:rsidRPr="00F049CB" w:rsidRDefault="00F049CB" w:rsidP="00F049CB">
            <w:pPr>
              <w:jc w:val="center"/>
              <w:rPr>
                <w:sz w:val="22"/>
                <w:szCs w:val="22"/>
              </w:rPr>
            </w:pPr>
            <w:r w:rsidRPr="00F049CB">
              <w:rPr>
                <w:sz w:val="22"/>
                <w:szCs w:val="22"/>
              </w:rPr>
              <w:t> </w:t>
            </w:r>
          </w:p>
        </w:tc>
      </w:tr>
      <w:tr w:rsidR="00B45FD4" w:rsidRPr="00B45FD4" w14:paraId="795974BA" w14:textId="77777777" w:rsidTr="00230F9E">
        <w:trPr>
          <w:trHeight w:val="1074"/>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32369CF2" w14:textId="77777777" w:rsidR="00F049CB" w:rsidRPr="00F049CB" w:rsidRDefault="00F049CB" w:rsidP="00F049CB">
            <w:pPr>
              <w:jc w:val="center"/>
              <w:rPr>
                <w:sz w:val="22"/>
                <w:szCs w:val="22"/>
              </w:rPr>
            </w:pPr>
            <w:r w:rsidRPr="00F049CB">
              <w:rPr>
                <w:sz w:val="22"/>
                <w:szCs w:val="22"/>
              </w:rPr>
              <w:t>3</w:t>
            </w:r>
          </w:p>
        </w:tc>
        <w:tc>
          <w:tcPr>
            <w:tcW w:w="1107" w:type="pct"/>
            <w:tcBorders>
              <w:top w:val="nil"/>
              <w:left w:val="nil"/>
              <w:bottom w:val="single" w:sz="4" w:space="0" w:color="auto"/>
              <w:right w:val="single" w:sz="4" w:space="0" w:color="auto"/>
            </w:tcBorders>
            <w:shd w:val="clear" w:color="auto" w:fill="auto"/>
            <w:vAlign w:val="center"/>
            <w:hideMark/>
          </w:tcPr>
          <w:p w14:paraId="742FB273" w14:textId="77777777" w:rsidR="00F049CB" w:rsidRPr="00F049CB" w:rsidRDefault="00F049CB" w:rsidP="00F049CB">
            <w:pPr>
              <w:jc w:val="both"/>
              <w:rPr>
                <w:sz w:val="22"/>
                <w:szCs w:val="22"/>
              </w:rPr>
            </w:pPr>
            <w:r w:rsidRPr="00F049CB">
              <w:rPr>
                <w:sz w:val="22"/>
                <w:szCs w:val="22"/>
              </w:rPr>
              <w:t>Thuê hệ thống thiết bị hội  nghị Truyền hình trực tuyến cho 109 xã, phường, thị trấn, tỉnh Sóc Trăng</w:t>
            </w:r>
          </w:p>
        </w:tc>
        <w:tc>
          <w:tcPr>
            <w:tcW w:w="362" w:type="pct"/>
            <w:tcBorders>
              <w:top w:val="nil"/>
              <w:left w:val="nil"/>
              <w:bottom w:val="single" w:sz="4" w:space="0" w:color="auto"/>
              <w:right w:val="single" w:sz="4" w:space="0" w:color="auto"/>
            </w:tcBorders>
            <w:shd w:val="clear" w:color="auto" w:fill="auto"/>
            <w:vAlign w:val="center"/>
            <w:hideMark/>
          </w:tcPr>
          <w:p w14:paraId="64DDCB01" w14:textId="77777777" w:rsidR="00F049CB" w:rsidRPr="00F049CB" w:rsidRDefault="00F049CB" w:rsidP="00F049CB">
            <w:pPr>
              <w:jc w:val="center"/>
              <w:rPr>
                <w:sz w:val="22"/>
                <w:szCs w:val="22"/>
              </w:rPr>
            </w:pPr>
            <w:r w:rsidRPr="00F049CB">
              <w:rPr>
                <w:sz w:val="22"/>
                <w:szCs w:val="22"/>
              </w:rPr>
              <w:t>Dự án mới</w:t>
            </w:r>
          </w:p>
        </w:tc>
        <w:tc>
          <w:tcPr>
            <w:tcW w:w="309" w:type="pct"/>
            <w:tcBorders>
              <w:top w:val="nil"/>
              <w:left w:val="nil"/>
              <w:bottom w:val="single" w:sz="4" w:space="0" w:color="auto"/>
              <w:right w:val="single" w:sz="4" w:space="0" w:color="auto"/>
            </w:tcBorders>
            <w:shd w:val="clear" w:color="auto" w:fill="auto"/>
            <w:vAlign w:val="center"/>
            <w:hideMark/>
          </w:tcPr>
          <w:p w14:paraId="2BC1CE7D" w14:textId="77777777" w:rsidR="00F049CB" w:rsidRPr="00F049CB" w:rsidRDefault="00F049CB" w:rsidP="00F049CB">
            <w:pPr>
              <w:jc w:val="center"/>
              <w:rPr>
                <w:sz w:val="22"/>
                <w:szCs w:val="22"/>
              </w:rPr>
            </w:pPr>
            <w:r w:rsidRPr="00F049CB">
              <w:rPr>
                <w:sz w:val="22"/>
                <w:szCs w:val="22"/>
              </w:rPr>
              <w:t>Sở TT&amp;TT</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451B652E" w14:textId="77777777" w:rsidR="00F049CB" w:rsidRPr="00F049CB" w:rsidRDefault="00F049CB" w:rsidP="00F049CB">
            <w:pPr>
              <w:jc w:val="both"/>
              <w:rPr>
                <w:sz w:val="22"/>
                <w:szCs w:val="22"/>
              </w:rPr>
            </w:pPr>
            <w:r w:rsidRPr="00F049CB">
              <w:rPr>
                <w:sz w:val="22"/>
                <w:szCs w:val="22"/>
              </w:rPr>
              <w:t>- Hạn chế tối đa các hội nghị tập trung nhằm tiết kiệm thời gian, chi phí; giúp tăng cường sự lãnh đạo, chỉ đạo kịp thời đến các xã, đặc biệt là các xã vùng sâu, vùng xa, Quốc phòng – An ninh được duy trì, giữ vững.</w:t>
            </w:r>
            <w:r w:rsidRPr="00F049CB">
              <w:rPr>
                <w:sz w:val="22"/>
                <w:szCs w:val="22"/>
              </w:rPr>
              <w:br/>
              <w:t>- Các cuộc họp, hội nghị của giữa các Bộ, ngành trung ương với Tỉnh ủy, HĐND tỉnh, UBND tỉnh đều có thể triển khai bằng hình thức trực tuyến thông qua hệ thống Hội nghị truyền hình từ tỉnh đến cấp xã trên địa bàn tỉnh..</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47057266" w14:textId="77777777" w:rsidR="00F049CB" w:rsidRPr="00F049CB" w:rsidRDefault="00F049CB" w:rsidP="00F049CB">
            <w:pPr>
              <w:jc w:val="center"/>
              <w:rPr>
                <w:sz w:val="22"/>
                <w:szCs w:val="22"/>
              </w:rPr>
            </w:pPr>
            <w:r w:rsidRPr="00F049CB">
              <w:rPr>
                <w:sz w:val="22"/>
                <w:szCs w:val="22"/>
              </w:rPr>
              <w:t>Thuê hệ thống thiết bị hội nghị Truyền hình trực tuyến cho 109 xã, phường, thị trấn, tỉnh Sóc Trăng</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370280FB" w14:textId="77777777" w:rsidR="00F049CB" w:rsidRPr="00F049CB" w:rsidRDefault="00F049CB" w:rsidP="00F049CB">
            <w:pPr>
              <w:jc w:val="right"/>
              <w:rPr>
                <w:sz w:val="22"/>
                <w:szCs w:val="22"/>
              </w:rPr>
            </w:pPr>
            <w:r w:rsidRPr="00F049CB">
              <w:rPr>
                <w:sz w:val="22"/>
                <w:szCs w:val="22"/>
              </w:rPr>
              <w:t>3.419</w:t>
            </w:r>
          </w:p>
        </w:tc>
        <w:tc>
          <w:tcPr>
            <w:tcW w:w="278" w:type="pct"/>
            <w:tcBorders>
              <w:top w:val="nil"/>
              <w:left w:val="nil"/>
              <w:bottom w:val="single" w:sz="4" w:space="0" w:color="auto"/>
              <w:right w:val="single" w:sz="4" w:space="0" w:color="auto"/>
            </w:tcBorders>
            <w:shd w:val="clear" w:color="auto" w:fill="auto"/>
            <w:vAlign w:val="center"/>
            <w:hideMark/>
          </w:tcPr>
          <w:p w14:paraId="761AF36C"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02F97910"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37A613FC" w14:textId="77777777" w:rsidR="00F049CB" w:rsidRPr="00F049CB" w:rsidRDefault="00F049CB" w:rsidP="00F049CB">
            <w:pPr>
              <w:jc w:val="center"/>
              <w:rPr>
                <w:sz w:val="22"/>
                <w:szCs w:val="22"/>
              </w:rPr>
            </w:pPr>
            <w:r w:rsidRPr="00F049CB">
              <w:rPr>
                <w:sz w:val="22"/>
                <w:szCs w:val="22"/>
              </w:rPr>
              <w:t> </w:t>
            </w:r>
          </w:p>
        </w:tc>
      </w:tr>
      <w:tr w:rsidR="00B45FD4" w:rsidRPr="00B45FD4" w14:paraId="55049E57" w14:textId="77777777" w:rsidTr="00230F9E">
        <w:trPr>
          <w:trHeight w:val="855"/>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77DFEDAA" w14:textId="77777777" w:rsidR="00F049CB" w:rsidRPr="00F049CB" w:rsidRDefault="00F049CB" w:rsidP="00F049CB">
            <w:pPr>
              <w:jc w:val="center"/>
              <w:rPr>
                <w:b/>
                <w:bCs/>
                <w:sz w:val="22"/>
                <w:szCs w:val="22"/>
              </w:rPr>
            </w:pPr>
            <w:r w:rsidRPr="00F049CB">
              <w:rPr>
                <w:b/>
                <w:bCs/>
                <w:sz w:val="22"/>
                <w:szCs w:val="22"/>
              </w:rPr>
              <w:t>II</w:t>
            </w:r>
          </w:p>
        </w:tc>
        <w:tc>
          <w:tcPr>
            <w:tcW w:w="1107" w:type="pct"/>
            <w:tcBorders>
              <w:top w:val="nil"/>
              <w:left w:val="nil"/>
              <w:bottom w:val="single" w:sz="4" w:space="0" w:color="auto"/>
              <w:right w:val="single" w:sz="4" w:space="0" w:color="auto"/>
            </w:tcBorders>
            <w:shd w:val="clear" w:color="auto" w:fill="auto"/>
            <w:vAlign w:val="center"/>
            <w:hideMark/>
          </w:tcPr>
          <w:p w14:paraId="64AD9AC0" w14:textId="77777777" w:rsidR="00F049CB" w:rsidRPr="00F049CB" w:rsidRDefault="00F049CB" w:rsidP="00F049CB">
            <w:pPr>
              <w:rPr>
                <w:b/>
                <w:bCs/>
                <w:sz w:val="22"/>
                <w:szCs w:val="22"/>
              </w:rPr>
            </w:pPr>
            <w:r w:rsidRPr="00F049CB">
              <w:rPr>
                <w:b/>
                <w:bCs/>
                <w:sz w:val="22"/>
                <w:szCs w:val="22"/>
              </w:rPr>
              <w:t>Xây dựng các hệ thống nền tảng</w:t>
            </w:r>
          </w:p>
        </w:tc>
        <w:tc>
          <w:tcPr>
            <w:tcW w:w="362" w:type="pct"/>
            <w:tcBorders>
              <w:top w:val="nil"/>
              <w:left w:val="nil"/>
              <w:bottom w:val="single" w:sz="4" w:space="0" w:color="auto"/>
              <w:right w:val="single" w:sz="4" w:space="0" w:color="auto"/>
            </w:tcBorders>
            <w:shd w:val="clear" w:color="auto" w:fill="auto"/>
            <w:vAlign w:val="center"/>
            <w:hideMark/>
          </w:tcPr>
          <w:p w14:paraId="7316ABA9" w14:textId="77777777" w:rsidR="00F049CB" w:rsidRPr="00F049CB" w:rsidRDefault="00F049CB" w:rsidP="00F049CB">
            <w:pPr>
              <w:rPr>
                <w:b/>
                <w:bCs/>
                <w:sz w:val="22"/>
                <w:szCs w:val="22"/>
              </w:rPr>
            </w:pPr>
            <w:r w:rsidRPr="00F049CB">
              <w:rPr>
                <w:b/>
                <w:bCs/>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47C47286" w14:textId="77777777" w:rsidR="00F049CB" w:rsidRPr="00F049CB" w:rsidRDefault="00F049CB" w:rsidP="00F049CB">
            <w:pPr>
              <w:rPr>
                <w:sz w:val="22"/>
                <w:szCs w:val="22"/>
              </w:rPr>
            </w:pPr>
            <w:r w:rsidRPr="00F049CB">
              <w:rPr>
                <w:sz w:val="22"/>
                <w:szCs w:val="22"/>
              </w:rPr>
              <w:t> </w:t>
            </w:r>
          </w:p>
        </w:tc>
        <w:tc>
          <w:tcPr>
            <w:tcW w:w="1023" w:type="pct"/>
            <w:tcBorders>
              <w:top w:val="nil"/>
              <w:left w:val="nil"/>
              <w:bottom w:val="single" w:sz="4" w:space="0" w:color="auto"/>
              <w:right w:val="single" w:sz="4" w:space="0" w:color="auto"/>
            </w:tcBorders>
            <w:shd w:val="clear" w:color="auto" w:fill="auto"/>
            <w:vAlign w:val="center"/>
            <w:hideMark/>
          </w:tcPr>
          <w:p w14:paraId="566A4988" w14:textId="77777777" w:rsidR="00F049CB" w:rsidRPr="00F049CB" w:rsidRDefault="00F049CB" w:rsidP="00F049CB">
            <w:pPr>
              <w:rPr>
                <w:sz w:val="22"/>
                <w:szCs w:val="22"/>
              </w:rPr>
            </w:pPr>
            <w:r w:rsidRPr="00F049CB">
              <w:rPr>
                <w:sz w:val="22"/>
                <w:szCs w:val="22"/>
              </w:rPr>
              <w:t> </w:t>
            </w:r>
          </w:p>
        </w:tc>
        <w:tc>
          <w:tcPr>
            <w:tcW w:w="847" w:type="pct"/>
            <w:tcBorders>
              <w:top w:val="nil"/>
              <w:left w:val="nil"/>
              <w:bottom w:val="single" w:sz="4" w:space="0" w:color="auto"/>
              <w:right w:val="single" w:sz="4" w:space="0" w:color="auto"/>
            </w:tcBorders>
            <w:shd w:val="clear" w:color="auto" w:fill="auto"/>
            <w:vAlign w:val="center"/>
            <w:hideMark/>
          </w:tcPr>
          <w:p w14:paraId="4693D1DA" w14:textId="77777777" w:rsidR="00F049CB" w:rsidRPr="00F049CB" w:rsidRDefault="00F049CB" w:rsidP="00F049CB">
            <w:pPr>
              <w:jc w:val="right"/>
              <w:rPr>
                <w:b/>
                <w:bCs/>
                <w:sz w:val="22"/>
                <w:szCs w:val="22"/>
              </w:rPr>
            </w:pPr>
            <w:r w:rsidRPr="00F049CB">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14:paraId="2FE6842B" w14:textId="77777777" w:rsidR="00F049CB" w:rsidRPr="00F049CB" w:rsidRDefault="00F049CB" w:rsidP="00F049CB">
            <w:pPr>
              <w:jc w:val="right"/>
              <w:rPr>
                <w:b/>
                <w:bCs/>
                <w:sz w:val="22"/>
                <w:szCs w:val="22"/>
              </w:rPr>
            </w:pPr>
            <w:r w:rsidRPr="00F049CB">
              <w:rPr>
                <w:b/>
                <w:bCs/>
                <w:sz w:val="22"/>
                <w:szCs w:val="22"/>
              </w:rPr>
              <w:t>0</w:t>
            </w:r>
          </w:p>
        </w:tc>
        <w:tc>
          <w:tcPr>
            <w:tcW w:w="278" w:type="pct"/>
            <w:tcBorders>
              <w:top w:val="nil"/>
              <w:left w:val="nil"/>
              <w:bottom w:val="single" w:sz="4" w:space="0" w:color="auto"/>
              <w:right w:val="single" w:sz="4" w:space="0" w:color="auto"/>
            </w:tcBorders>
            <w:shd w:val="clear" w:color="auto" w:fill="auto"/>
            <w:vAlign w:val="center"/>
            <w:hideMark/>
          </w:tcPr>
          <w:p w14:paraId="396935A5" w14:textId="77777777" w:rsidR="00F049CB" w:rsidRPr="00F049CB" w:rsidRDefault="00F049CB" w:rsidP="00F049CB">
            <w:pPr>
              <w:jc w:val="right"/>
              <w:rPr>
                <w:b/>
                <w:bCs/>
                <w:sz w:val="22"/>
                <w:szCs w:val="22"/>
              </w:rPr>
            </w:pPr>
            <w:r w:rsidRPr="00F049CB">
              <w:rPr>
                <w:b/>
                <w:bCs/>
                <w:sz w:val="22"/>
                <w:szCs w:val="22"/>
              </w:rPr>
              <w:t>10.000</w:t>
            </w:r>
          </w:p>
        </w:tc>
        <w:tc>
          <w:tcPr>
            <w:tcW w:w="282" w:type="pct"/>
            <w:tcBorders>
              <w:top w:val="nil"/>
              <w:left w:val="nil"/>
              <w:bottom w:val="single" w:sz="4" w:space="0" w:color="auto"/>
              <w:right w:val="single" w:sz="4" w:space="0" w:color="auto"/>
            </w:tcBorders>
            <w:shd w:val="clear" w:color="auto" w:fill="auto"/>
            <w:vAlign w:val="center"/>
            <w:hideMark/>
          </w:tcPr>
          <w:p w14:paraId="143BD47C" w14:textId="77777777" w:rsidR="00F049CB" w:rsidRPr="00F049CB" w:rsidRDefault="00F049CB" w:rsidP="00F049CB">
            <w:pPr>
              <w:jc w:val="right"/>
              <w:rPr>
                <w:b/>
                <w:bCs/>
                <w:sz w:val="22"/>
                <w:szCs w:val="22"/>
              </w:rPr>
            </w:pPr>
            <w:r w:rsidRPr="00F049CB">
              <w:rPr>
                <w:b/>
                <w:bCs/>
                <w:sz w:val="22"/>
                <w:szCs w:val="22"/>
              </w:rPr>
              <w:t>33.260</w:t>
            </w:r>
          </w:p>
        </w:tc>
        <w:tc>
          <w:tcPr>
            <w:tcW w:w="315" w:type="pct"/>
            <w:gridSpan w:val="2"/>
            <w:tcBorders>
              <w:top w:val="nil"/>
              <w:left w:val="nil"/>
              <w:bottom w:val="single" w:sz="4" w:space="0" w:color="auto"/>
              <w:right w:val="single" w:sz="4" w:space="0" w:color="auto"/>
            </w:tcBorders>
            <w:shd w:val="clear" w:color="auto" w:fill="auto"/>
            <w:noWrap/>
            <w:vAlign w:val="center"/>
            <w:hideMark/>
          </w:tcPr>
          <w:p w14:paraId="56534ED8" w14:textId="77777777" w:rsidR="00F049CB" w:rsidRPr="00F049CB" w:rsidRDefault="00F049CB" w:rsidP="00F049CB">
            <w:pPr>
              <w:jc w:val="center"/>
              <w:rPr>
                <w:b/>
                <w:bCs/>
                <w:sz w:val="22"/>
                <w:szCs w:val="22"/>
              </w:rPr>
            </w:pPr>
            <w:r w:rsidRPr="00F049CB">
              <w:rPr>
                <w:b/>
                <w:bCs/>
                <w:sz w:val="22"/>
                <w:szCs w:val="22"/>
              </w:rPr>
              <w:t>43.260</w:t>
            </w:r>
          </w:p>
        </w:tc>
      </w:tr>
      <w:tr w:rsidR="00B45FD4" w:rsidRPr="00B45FD4" w14:paraId="6B8C6C11" w14:textId="77777777" w:rsidTr="00230F9E">
        <w:trPr>
          <w:trHeight w:val="932"/>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2D3B62B2" w14:textId="77777777" w:rsidR="00F049CB" w:rsidRPr="00F049CB" w:rsidRDefault="00F049CB" w:rsidP="00F049CB">
            <w:pPr>
              <w:jc w:val="center"/>
              <w:rPr>
                <w:sz w:val="22"/>
                <w:szCs w:val="22"/>
              </w:rPr>
            </w:pPr>
            <w:r w:rsidRPr="00F049CB">
              <w:rPr>
                <w:sz w:val="22"/>
                <w:szCs w:val="22"/>
              </w:rPr>
              <w:t>1</w:t>
            </w:r>
          </w:p>
        </w:tc>
        <w:tc>
          <w:tcPr>
            <w:tcW w:w="1107" w:type="pct"/>
            <w:tcBorders>
              <w:top w:val="nil"/>
              <w:left w:val="nil"/>
              <w:bottom w:val="single" w:sz="4" w:space="0" w:color="auto"/>
              <w:right w:val="single" w:sz="4" w:space="0" w:color="auto"/>
            </w:tcBorders>
            <w:shd w:val="clear" w:color="auto" w:fill="auto"/>
            <w:vAlign w:val="center"/>
            <w:hideMark/>
          </w:tcPr>
          <w:p w14:paraId="5A462080" w14:textId="77777777" w:rsidR="00F049CB" w:rsidRPr="00F049CB" w:rsidRDefault="00F049CB" w:rsidP="00F049CB">
            <w:pPr>
              <w:jc w:val="both"/>
              <w:rPr>
                <w:sz w:val="22"/>
                <w:szCs w:val="22"/>
              </w:rPr>
            </w:pPr>
            <w:r w:rsidRPr="00F049CB">
              <w:rPr>
                <w:sz w:val="22"/>
                <w:szCs w:val="22"/>
              </w:rPr>
              <w:t xml:space="preserve">Nâng cấp bổ sung nền tảng Chính phủ điện tử  theo khung kiến trúc CPT Việt Nam 2.0; Nâng cấp, tích hợp, xây </w:t>
            </w:r>
            <w:r w:rsidRPr="00F049CB">
              <w:rPr>
                <w:sz w:val="22"/>
                <w:szCs w:val="22"/>
              </w:rPr>
              <w:lastRenderedPageBreak/>
              <w:t>dựng, kết nối cơ sở dữ liệu dùng chung phục vụ Chính quyền điện tử và Đô thị thông minh</w:t>
            </w:r>
          </w:p>
        </w:tc>
        <w:tc>
          <w:tcPr>
            <w:tcW w:w="362" w:type="pct"/>
            <w:tcBorders>
              <w:top w:val="nil"/>
              <w:left w:val="nil"/>
              <w:bottom w:val="single" w:sz="4" w:space="0" w:color="auto"/>
              <w:right w:val="single" w:sz="4" w:space="0" w:color="auto"/>
            </w:tcBorders>
            <w:shd w:val="clear" w:color="auto" w:fill="auto"/>
            <w:vAlign w:val="center"/>
            <w:hideMark/>
          </w:tcPr>
          <w:p w14:paraId="4F59C689" w14:textId="77777777" w:rsidR="00F049CB" w:rsidRPr="00F049CB" w:rsidRDefault="00F049CB" w:rsidP="00F049CB">
            <w:pPr>
              <w:jc w:val="center"/>
              <w:rPr>
                <w:sz w:val="22"/>
                <w:szCs w:val="22"/>
              </w:rPr>
            </w:pPr>
            <w:r w:rsidRPr="00F049CB">
              <w:rPr>
                <w:sz w:val="22"/>
                <w:szCs w:val="22"/>
              </w:rPr>
              <w:lastRenderedPageBreak/>
              <w:t>Dự án mới</w:t>
            </w:r>
          </w:p>
        </w:tc>
        <w:tc>
          <w:tcPr>
            <w:tcW w:w="309" w:type="pct"/>
            <w:tcBorders>
              <w:top w:val="nil"/>
              <w:left w:val="nil"/>
              <w:bottom w:val="single" w:sz="4" w:space="0" w:color="auto"/>
              <w:right w:val="single" w:sz="4" w:space="0" w:color="auto"/>
            </w:tcBorders>
            <w:shd w:val="clear" w:color="auto" w:fill="auto"/>
            <w:vAlign w:val="center"/>
            <w:hideMark/>
          </w:tcPr>
          <w:p w14:paraId="42224F29"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3943A61F" w14:textId="77777777" w:rsidR="00F049CB" w:rsidRPr="00F049CB" w:rsidRDefault="00F049CB" w:rsidP="00F049CB">
            <w:pPr>
              <w:jc w:val="both"/>
              <w:rPr>
                <w:sz w:val="22"/>
                <w:szCs w:val="22"/>
              </w:rPr>
            </w:pPr>
            <w:r w:rsidRPr="00F049CB">
              <w:rPr>
                <w:sz w:val="22"/>
                <w:szCs w:val="22"/>
              </w:rPr>
              <w:t xml:space="preserve"> - Nâng cấp, bổ sung các hệ thống Nền tảng chính quyền điện tử theo kiến trúc Chính quyền điện tử được </w:t>
            </w:r>
            <w:r w:rsidRPr="00F049CB">
              <w:rPr>
                <w:sz w:val="22"/>
                <w:szCs w:val="22"/>
              </w:rPr>
              <w:lastRenderedPageBreak/>
              <w:t>ban hành và cập nhật theo khung kiến trúc Chính phủ điện tử Việt Nam 2.0</w:t>
            </w:r>
            <w:r w:rsidRPr="00F049CB">
              <w:rPr>
                <w:sz w:val="22"/>
                <w:szCs w:val="22"/>
              </w:rPr>
              <w:br/>
              <w:t xml:space="preserve">- Xây dựng, cung cấp các dịch vụ nền tảng, các dịch vụ dùng chung và trục tích hợp liên thông ứng dụng LGSP </w:t>
            </w:r>
            <w:r w:rsidRPr="00F049CB">
              <w:rPr>
                <w:sz w:val="22"/>
                <w:szCs w:val="22"/>
              </w:rPr>
              <w:br/>
              <w:t>- Xây dựng, nâng cấp các phần mềm tích hợp với LGSP tỉnh Sóc Trăng phục vụ giao dịch điện tử, cải cách hành chính, nâng cao năng lực chỉ đạo điều hành</w:t>
            </w:r>
            <w:r w:rsidRPr="00F049CB">
              <w:rPr>
                <w:sz w:val="22"/>
                <w:szCs w:val="22"/>
              </w:rPr>
              <w:br/>
              <w:t>- Xây dựng, nâng cấp, chuẩn hóa các CSDL dùng chung, CSDL chuyên ngành, CSDL mở (open data), liên kết đồng bộ với các CSDL quốc gia phục vụ CQĐT và Đô thị thông minh</w:t>
            </w:r>
          </w:p>
        </w:tc>
        <w:tc>
          <w:tcPr>
            <w:tcW w:w="847" w:type="pct"/>
            <w:tcBorders>
              <w:top w:val="nil"/>
              <w:left w:val="nil"/>
              <w:bottom w:val="single" w:sz="4" w:space="0" w:color="auto"/>
              <w:right w:val="single" w:sz="4" w:space="0" w:color="auto"/>
            </w:tcBorders>
            <w:shd w:val="clear" w:color="auto" w:fill="auto"/>
            <w:vAlign w:val="center"/>
            <w:hideMark/>
          </w:tcPr>
          <w:p w14:paraId="7348BF03" w14:textId="77777777" w:rsidR="00F049CB" w:rsidRPr="00F049CB" w:rsidRDefault="00F049CB" w:rsidP="00F049CB">
            <w:pPr>
              <w:jc w:val="center"/>
              <w:rPr>
                <w:sz w:val="22"/>
                <w:szCs w:val="22"/>
              </w:rPr>
            </w:pPr>
            <w:r w:rsidRPr="00F049CB">
              <w:rPr>
                <w:sz w:val="22"/>
                <w:szCs w:val="22"/>
              </w:rPr>
              <w:lastRenderedPageBreak/>
              <w:t xml:space="preserve">Đầu tư hệ thống hạ tầng, ứng dụng nền tảng phục vụ xây dựng Chính quyền điện </w:t>
            </w:r>
            <w:r w:rsidRPr="00F049CB">
              <w:rPr>
                <w:sz w:val="22"/>
                <w:szCs w:val="22"/>
              </w:rPr>
              <w:lastRenderedPageBreak/>
              <w:t>tử; Nâng cấp, tích hợp, xây dựng, kết nối cơ sở dữ liệu phục vụ xây dựng Chính quyền điện tử, đô thị thông minh nhằm phục vụ tốt công tác quản lý, chỉ đạo điều hành của các cơ quan Nhà nước tạo điều kiện thuận lợi nhất cho phát triển kinh tế, văn hóa, xã hội ở địa phương</w:t>
            </w:r>
          </w:p>
        </w:tc>
        <w:tc>
          <w:tcPr>
            <w:tcW w:w="303" w:type="pct"/>
            <w:tcBorders>
              <w:top w:val="nil"/>
              <w:left w:val="nil"/>
              <w:bottom w:val="single" w:sz="4" w:space="0" w:color="auto"/>
              <w:right w:val="single" w:sz="4" w:space="0" w:color="auto"/>
            </w:tcBorders>
            <w:shd w:val="clear" w:color="auto" w:fill="auto"/>
            <w:vAlign w:val="center"/>
            <w:hideMark/>
          </w:tcPr>
          <w:p w14:paraId="48D4C86E" w14:textId="77777777" w:rsidR="00F049CB" w:rsidRPr="00F049CB" w:rsidRDefault="00F049CB" w:rsidP="00F049CB">
            <w:pPr>
              <w:jc w:val="right"/>
              <w:rPr>
                <w:sz w:val="22"/>
                <w:szCs w:val="22"/>
              </w:rPr>
            </w:pPr>
            <w:r w:rsidRPr="00F049CB">
              <w:rPr>
                <w:sz w:val="22"/>
                <w:szCs w:val="22"/>
              </w:rPr>
              <w:lastRenderedPageBreak/>
              <w:t> </w:t>
            </w:r>
          </w:p>
        </w:tc>
        <w:tc>
          <w:tcPr>
            <w:tcW w:w="278" w:type="pct"/>
            <w:tcBorders>
              <w:top w:val="nil"/>
              <w:left w:val="nil"/>
              <w:bottom w:val="single" w:sz="4" w:space="0" w:color="auto"/>
              <w:right w:val="single" w:sz="4" w:space="0" w:color="auto"/>
            </w:tcBorders>
            <w:shd w:val="clear" w:color="auto" w:fill="auto"/>
            <w:vAlign w:val="center"/>
            <w:hideMark/>
          </w:tcPr>
          <w:p w14:paraId="261A04FF"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4F3E66BB" w14:textId="77777777" w:rsidR="00F049CB" w:rsidRPr="00F049CB" w:rsidRDefault="00F049CB" w:rsidP="00F049CB">
            <w:pPr>
              <w:jc w:val="right"/>
              <w:rPr>
                <w:sz w:val="22"/>
                <w:szCs w:val="22"/>
              </w:rPr>
            </w:pPr>
            <w:r w:rsidRPr="00F049CB">
              <w:rPr>
                <w:sz w:val="22"/>
                <w:szCs w:val="22"/>
              </w:rPr>
              <w:t>12.000</w:t>
            </w:r>
          </w:p>
        </w:tc>
        <w:tc>
          <w:tcPr>
            <w:tcW w:w="315" w:type="pct"/>
            <w:gridSpan w:val="2"/>
            <w:tcBorders>
              <w:top w:val="nil"/>
              <w:left w:val="nil"/>
              <w:bottom w:val="single" w:sz="4" w:space="0" w:color="auto"/>
              <w:right w:val="single" w:sz="4" w:space="0" w:color="auto"/>
            </w:tcBorders>
            <w:shd w:val="clear" w:color="auto" w:fill="auto"/>
            <w:vAlign w:val="center"/>
            <w:hideMark/>
          </w:tcPr>
          <w:p w14:paraId="27F7E156" w14:textId="77777777" w:rsidR="00F049CB" w:rsidRPr="00F049CB" w:rsidRDefault="00F049CB" w:rsidP="00F049CB">
            <w:pPr>
              <w:jc w:val="center"/>
              <w:rPr>
                <w:sz w:val="22"/>
                <w:szCs w:val="22"/>
              </w:rPr>
            </w:pPr>
            <w:r w:rsidRPr="00F049CB">
              <w:rPr>
                <w:sz w:val="22"/>
                <w:szCs w:val="22"/>
              </w:rPr>
              <w:t> </w:t>
            </w:r>
          </w:p>
        </w:tc>
      </w:tr>
      <w:tr w:rsidR="00B45FD4" w:rsidRPr="00B45FD4" w14:paraId="54F2B761" w14:textId="77777777" w:rsidTr="00230F9E">
        <w:trPr>
          <w:trHeight w:val="1597"/>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051AC17D" w14:textId="77777777" w:rsidR="00F049CB" w:rsidRPr="00F049CB" w:rsidRDefault="00F049CB" w:rsidP="00F049CB">
            <w:pPr>
              <w:jc w:val="center"/>
              <w:rPr>
                <w:sz w:val="22"/>
                <w:szCs w:val="22"/>
              </w:rPr>
            </w:pPr>
            <w:r w:rsidRPr="00F049CB">
              <w:rPr>
                <w:sz w:val="22"/>
                <w:szCs w:val="22"/>
              </w:rPr>
              <w:lastRenderedPageBreak/>
              <w:t>2</w:t>
            </w:r>
          </w:p>
        </w:tc>
        <w:tc>
          <w:tcPr>
            <w:tcW w:w="1107" w:type="pct"/>
            <w:tcBorders>
              <w:top w:val="nil"/>
              <w:left w:val="nil"/>
              <w:bottom w:val="single" w:sz="4" w:space="0" w:color="auto"/>
              <w:right w:val="single" w:sz="4" w:space="0" w:color="auto"/>
            </w:tcBorders>
            <w:shd w:val="clear" w:color="auto" w:fill="auto"/>
            <w:vAlign w:val="center"/>
            <w:hideMark/>
          </w:tcPr>
          <w:p w14:paraId="6E7D8EE1" w14:textId="77777777" w:rsidR="00F049CB" w:rsidRPr="00F049CB" w:rsidRDefault="00F049CB" w:rsidP="00F049CB">
            <w:pPr>
              <w:jc w:val="both"/>
              <w:rPr>
                <w:sz w:val="22"/>
                <w:szCs w:val="22"/>
              </w:rPr>
            </w:pPr>
            <w:r w:rsidRPr="00F049CB">
              <w:rPr>
                <w:sz w:val="22"/>
                <w:szCs w:val="22"/>
              </w:rPr>
              <w:t>Xây dựng trung tâm xử lý, điều hành thông tin tập trung, đa nhiệm phục vụ chính quyền điện tử và đô thị thông minh tỉnh Sóc Trăng</w:t>
            </w:r>
          </w:p>
        </w:tc>
        <w:tc>
          <w:tcPr>
            <w:tcW w:w="362" w:type="pct"/>
            <w:tcBorders>
              <w:top w:val="nil"/>
              <w:left w:val="nil"/>
              <w:bottom w:val="single" w:sz="4" w:space="0" w:color="auto"/>
              <w:right w:val="single" w:sz="4" w:space="0" w:color="auto"/>
            </w:tcBorders>
            <w:shd w:val="clear" w:color="auto" w:fill="auto"/>
            <w:vAlign w:val="center"/>
            <w:hideMark/>
          </w:tcPr>
          <w:p w14:paraId="61DF4FF6" w14:textId="77777777" w:rsidR="00F049CB" w:rsidRPr="00F049CB" w:rsidRDefault="00F049CB" w:rsidP="00F049CB">
            <w:pPr>
              <w:jc w:val="center"/>
              <w:rPr>
                <w:sz w:val="22"/>
                <w:szCs w:val="22"/>
              </w:rPr>
            </w:pPr>
            <w:r w:rsidRPr="00F049CB">
              <w:rPr>
                <w:sz w:val="22"/>
                <w:szCs w:val="22"/>
              </w:rPr>
              <w:t>Dự án mới</w:t>
            </w:r>
          </w:p>
        </w:tc>
        <w:tc>
          <w:tcPr>
            <w:tcW w:w="309" w:type="pct"/>
            <w:tcBorders>
              <w:top w:val="nil"/>
              <w:left w:val="nil"/>
              <w:bottom w:val="single" w:sz="4" w:space="0" w:color="auto"/>
              <w:right w:val="single" w:sz="4" w:space="0" w:color="auto"/>
            </w:tcBorders>
            <w:shd w:val="clear" w:color="auto" w:fill="auto"/>
            <w:vAlign w:val="center"/>
            <w:hideMark/>
          </w:tcPr>
          <w:p w14:paraId="4F0B84E1"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07F596E4" w14:textId="77777777" w:rsidR="00F049CB" w:rsidRPr="00F049CB" w:rsidRDefault="00F049CB" w:rsidP="00F049CB">
            <w:pPr>
              <w:jc w:val="both"/>
              <w:rPr>
                <w:sz w:val="22"/>
                <w:szCs w:val="22"/>
              </w:rPr>
            </w:pPr>
            <w:r w:rsidRPr="00F049CB">
              <w:rPr>
                <w:sz w:val="22"/>
                <w:szCs w:val="22"/>
              </w:rPr>
              <w:t>- Hiển thị tích hợp, phân tích các thông tin theo thời gian thực của tất cả các hệ thống thông tin đã và sẽ triển khai trên địa bàn tỉnh. Thể hiện trực tuyến kết quả chỉ đạo, điều hành của chính quyền điện tử ở các ngành, các cấp. Tiếp nhận và tương tác trực tuyến với người dân, doanh nghiệp để giúp các cơ quan quản lý nhà nước kịp thời tháo gỡ các khó khăn, vướng mắc trong sản xuất, kinh doanh và trong đời sống, xã hội;</w:t>
            </w:r>
            <w:r w:rsidRPr="00F049CB">
              <w:rPr>
                <w:sz w:val="22"/>
                <w:szCs w:val="22"/>
              </w:rPr>
              <w:br/>
            </w:r>
            <w:r w:rsidRPr="00F049CB">
              <w:rPr>
                <w:sz w:val="22"/>
                <w:szCs w:val="22"/>
              </w:rPr>
              <w:lastRenderedPageBreak/>
              <w:t>- Xây dựng một số phần mềm và các ứng dụng trên di động để kết nối đến các hệ thống thông tin, giúp người dân, doanh nghiệp dễ dàng tương tác với chính quyền các cấp trên địa bàn tỉnh.</w:t>
            </w:r>
          </w:p>
        </w:tc>
        <w:tc>
          <w:tcPr>
            <w:tcW w:w="847" w:type="pct"/>
            <w:tcBorders>
              <w:top w:val="nil"/>
              <w:left w:val="nil"/>
              <w:bottom w:val="single" w:sz="4" w:space="0" w:color="auto"/>
              <w:right w:val="single" w:sz="4" w:space="0" w:color="auto"/>
            </w:tcBorders>
            <w:shd w:val="clear" w:color="auto" w:fill="auto"/>
            <w:vAlign w:val="center"/>
            <w:hideMark/>
          </w:tcPr>
          <w:p w14:paraId="73AA528F" w14:textId="77777777" w:rsidR="00F049CB" w:rsidRPr="00F049CB" w:rsidRDefault="00F049CB" w:rsidP="00F049CB">
            <w:pPr>
              <w:jc w:val="center"/>
              <w:rPr>
                <w:sz w:val="22"/>
                <w:szCs w:val="22"/>
              </w:rPr>
            </w:pPr>
            <w:r w:rsidRPr="00F049CB">
              <w:rPr>
                <w:sz w:val="22"/>
                <w:szCs w:val="22"/>
              </w:rPr>
              <w:lastRenderedPageBreak/>
              <w:t xml:space="preserve">Xây dựng Trung tâm điều hành hiển thị tích hợp, phân tích các thông tin theo thời gian thực của tất cả các hệ thống thông tin đã và sẽ triển khai trên địa bàn tỉnh; Đầu tư hạ tầng, thiết bị công nghệ thông tin cho TT THDL tỉnh nhằm mở rộng khả năng kết nối, xử lý, lưu trữ của Trung tâm Tích hợp dữ liệu tỉnh; Xây dựng, nâng cấp, tích hợp phần </w:t>
            </w:r>
            <w:r w:rsidRPr="00F049CB">
              <w:rPr>
                <w:sz w:val="22"/>
                <w:szCs w:val="22"/>
              </w:rPr>
              <w:lastRenderedPageBreak/>
              <w:t>mềm để kết nối đến các hệ thống thông tin, giúp người dân, doanh nghiệp dễ dàng tương tác với chính quyền các cấp trên địa bàn tỉnh</w:t>
            </w:r>
          </w:p>
        </w:tc>
        <w:tc>
          <w:tcPr>
            <w:tcW w:w="303" w:type="pct"/>
            <w:tcBorders>
              <w:top w:val="nil"/>
              <w:left w:val="nil"/>
              <w:bottom w:val="single" w:sz="4" w:space="0" w:color="auto"/>
              <w:right w:val="single" w:sz="4" w:space="0" w:color="auto"/>
            </w:tcBorders>
            <w:shd w:val="clear" w:color="auto" w:fill="auto"/>
            <w:vAlign w:val="center"/>
            <w:hideMark/>
          </w:tcPr>
          <w:p w14:paraId="682E3ED1" w14:textId="77777777" w:rsidR="00F049CB" w:rsidRPr="00F049CB" w:rsidRDefault="00F049CB" w:rsidP="00F049CB">
            <w:pPr>
              <w:jc w:val="right"/>
              <w:rPr>
                <w:sz w:val="22"/>
                <w:szCs w:val="22"/>
              </w:rPr>
            </w:pPr>
            <w:r w:rsidRPr="00F049CB">
              <w:rPr>
                <w:sz w:val="22"/>
                <w:szCs w:val="22"/>
              </w:rPr>
              <w:lastRenderedPageBreak/>
              <w:t> </w:t>
            </w:r>
          </w:p>
        </w:tc>
        <w:tc>
          <w:tcPr>
            <w:tcW w:w="278" w:type="pct"/>
            <w:tcBorders>
              <w:top w:val="nil"/>
              <w:left w:val="nil"/>
              <w:bottom w:val="single" w:sz="4" w:space="0" w:color="auto"/>
              <w:right w:val="single" w:sz="4" w:space="0" w:color="auto"/>
            </w:tcBorders>
            <w:shd w:val="clear" w:color="auto" w:fill="auto"/>
            <w:vAlign w:val="center"/>
            <w:hideMark/>
          </w:tcPr>
          <w:p w14:paraId="512CD654"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40273EC4" w14:textId="77777777" w:rsidR="00F049CB" w:rsidRPr="00F049CB" w:rsidRDefault="00F049CB" w:rsidP="00F049CB">
            <w:pPr>
              <w:jc w:val="right"/>
              <w:rPr>
                <w:sz w:val="22"/>
                <w:szCs w:val="22"/>
              </w:rPr>
            </w:pPr>
            <w:r w:rsidRPr="00F049CB">
              <w:rPr>
                <w:sz w:val="22"/>
                <w:szCs w:val="22"/>
              </w:rPr>
              <w:t>21.260</w:t>
            </w:r>
          </w:p>
        </w:tc>
        <w:tc>
          <w:tcPr>
            <w:tcW w:w="315" w:type="pct"/>
            <w:gridSpan w:val="2"/>
            <w:tcBorders>
              <w:top w:val="nil"/>
              <w:left w:val="nil"/>
              <w:bottom w:val="single" w:sz="4" w:space="0" w:color="auto"/>
              <w:right w:val="single" w:sz="4" w:space="0" w:color="auto"/>
            </w:tcBorders>
            <w:shd w:val="clear" w:color="auto" w:fill="auto"/>
            <w:vAlign w:val="center"/>
            <w:hideMark/>
          </w:tcPr>
          <w:p w14:paraId="3C9FAE69" w14:textId="77777777" w:rsidR="00F049CB" w:rsidRPr="00F049CB" w:rsidRDefault="00F049CB" w:rsidP="00F049CB">
            <w:pPr>
              <w:jc w:val="center"/>
              <w:rPr>
                <w:sz w:val="22"/>
                <w:szCs w:val="22"/>
              </w:rPr>
            </w:pPr>
            <w:r w:rsidRPr="00F049CB">
              <w:rPr>
                <w:sz w:val="22"/>
                <w:szCs w:val="22"/>
              </w:rPr>
              <w:t> </w:t>
            </w:r>
          </w:p>
        </w:tc>
      </w:tr>
      <w:tr w:rsidR="00B45FD4" w:rsidRPr="00B45FD4" w14:paraId="15F4A10C" w14:textId="77777777" w:rsidTr="00230F9E">
        <w:trPr>
          <w:trHeight w:val="54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7E71D7C8" w14:textId="77777777" w:rsidR="00F049CB" w:rsidRPr="00F049CB" w:rsidRDefault="00F049CB" w:rsidP="00F049CB">
            <w:pPr>
              <w:jc w:val="center"/>
              <w:rPr>
                <w:sz w:val="22"/>
                <w:szCs w:val="22"/>
              </w:rPr>
            </w:pPr>
            <w:r w:rsidRPr="00F049CB">
              <w:rPr>
                <w:sz w:val="22"/>
                <w:szCs w:val="22"/>
              </w:rPr>
              <w:lastRenderedPageBreak/>
              <w:t>3</w:t>
            </w:r>
          </w:p>
        </w:tc>
        <w:tc>
          <w:tcPr>
            <w:tcW w:w="1107" w:type="pct"/>
            <w:tcBorders>
              <w:top w:val="nil"/>
              <w:left w:val="nil"/>
              <w:bottom w:val="single" w:sz="4" w:space="0" w:color="auto"/>
              <w:right w:val="single" w:sz="4" w:space="0" w:color="auto"/>
            </w:tcBorders>
            <w:shd w:val="clear" w:color="auto" w:fill="auto"/>
            <w:vAlign w:val="center"/>
            <w:hideMark/>
          </w:tcPr>
          <w:p w14:paraId="707001CC" w14:textId="77777777" w:rsidR="00F049CB" w:rsidRPr="00F049CB" w:rsidRDefault="00F049CB" w:rsidP="00F049CB">
            <w:pPr>
              <w:jc w:val="both"/>
              <w:rPr>
                <w:sz w:val="22"/>
                <w:szCs w:val="22"/>
              </w:rPr>
            </w:pPr>
            <w:r w:rsidRPr="00F049CB">
              <w:rPr>
                <w:sz w:val="22"/>
                <w:szCs w:val="22"/>
              </w:rPr>
              <w:t>Nâng cấp hạ tầng kỹ thuật,giải pháp bảo đảm an toàn thông tin và hoàn thiện hệ thống nền tảng tích hợp, chia sẻ dữ liệu cấp bộ, tỉnh (LGSP)</w:t>
            </w:r>
          </w:p>
        </w:tc>
        <w:tc>
          <w:tcPr>
            <w:tcW w:w="362" w:type="pct"/>
            <w:tcBorders>
              <w:top w:val="nil"/>
              <w:left w:val="nil"/>
              <w:bottom w:val="single" w:sz="4" w:space="0" w:color="auto"/>
              <w:right w:val="single" w:sz="4" w:space="0" w:color="auto"/>
            </w:tcBorders>
            <w:shd w:val="clear" w:color="auto" w:fill="auto"/>
            <w:vAlign w:val="center"/>
            <w:hideMark/>
          </w:tcPr>
          <w:p w14:paraId="1401EFEA" w14:textId="77777777" w:rsidR="00F049CB" w:rsidRPr="00F049CB" w:rsidRDefault="00F049CB" w:rsidP="00F049CB">
            <w:pPr>
              <w:jc w:val="center"/>
              <w:rPr>
                <w:sz w:val="22"/>
                <w:szCs w:val="22"/>
              </w:rPr>
            </w:pPr>
            <w:r w:rsidRPr="00F049CB">
              <w:rPr>
                <w:sz w:val="22"/>
                <w:szCs w:val="22"/>
              </w:rPr>
              <w:t>Dự án mới</w:t>
            </w:r>
          </w:p>
        </w:tc>
        <w:tc>
          <w:tcPr>
            <w:tcW w:w="309" w:type="pct"/>
            <w:tcBorders>
              <w:top w:val="nil"/>
              <w:left w:val="nil"/>
              <w:bottom w:val="single" w:sz="4" w:space="0" w:color="auto"/>
              <w:right w:val="single" w:sz="4" w:space="0" w:color="auto"/>
            </w:tcBorders>
            <w:shd w:val="clear" w:color="auto" w:fill="auto"/>
            <w:vAlign w:val="center"/>
            <w:hideMark/>
          </w:tcPr>
          <w:p w14:paraId="295DA0C7"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07EDB1B0" w14:textId="77777777" w:rsidR="00F049CB" w:rsidRPr="00F049CB" w:rsidRDefault="00F049CB" w:rsidP="00F049CB">
            <w:pPr>
              <w:jc w:val="both"/>
              <w:rPr>
                <w:sz w:val="22"/>
                <w:szCs w:val="22"/>
              </w:rPr>
            </w:pPr>
            <w:r w:rsidRPr="00F049CB">
              <w:rPr>
                <w:sz w:val="22"/>
                <w:szCs w:val="22"/>
              </w:rPr>
              <w:t>- Bổ sung các thành phần Nền tảng tích hợp, chia sẻ dữ liệu dùng chung phục vụ kết nối các hệ thống thông tin trong nội bộ tỉnh Sóc Trăng và kết nối các hệ thống thông tin trong tỉnh với các hệ thống thông tin từ các Bộ, Ngành, Địa phương khác.</w:t>
            </w:r>
            <w:r w:rsidRPr="00F049CB">
              <w:rPr>
                <w:sz w:val="22"/>
                <w:szCs w:val="22"/>
              </w:rPr>
              <w:br/>
              <w:t>- Bổ sung hạ tầng kỹ thuật, trang thiết bị, giải pháp an toàn thông tin bảo đảm khả năng vận hành của Nền tảng.</w:t>
            </w:r>
            <w:r w:rsidRPr="00F049CB">
              <w:rPr>
                <w:sz w:val="22"/>
                <w:szCs w:val="22"/>
              </w:rPr>
              <w:br/>
              <w:t>- Triển khai, tích hợp các dịch vụ dùng chung với các hệ thống thông tin trong nội bộ tỉnh Sóc Trăng.</w:t>
            </w:r>
            <w:r w:rsidRPr="00F049CB">
              <w:rPr>
                <w:sz w:val="22"/>
                <w:szCs w:val="22"/>
              </w:rPr>
              <w:br/>
              <w:t>- Triển khai, tích hợp các dịch vụ khai thác thông tin từ các Bộ, Ngành, Địa phương.</w:t>
            </w:r>
          </w:p>
        </w:tc>
        <w:tc>
          <w:tcPr>
            <w:tcW w:w="847" w:type="pct"/>
            <w:tcBorders>
              <w:top w:val="nil"/>
              <w:left w:val="nil"/>
              <w:bottom w:val="single" w:sz="4" w:space="0" w:color="auto"/>
              <w:right w:val="single" w:sz="4" w:space="0" w:color="auto"/>
            </w:tcBorders>
            <w:shd w:val="clear" w:color="auto" w:fill="auto"/>
            <w:vAlign w:val="center"/>
            <w:hideMark/>
          </w:tcPr>
          <w:p w14:paraId="44C653AD" w14:textId="77777777" w:rsidR="00F049CB" w:rsidRPr="00F049CB" w:rsidRDefault="00F049CB" w:rsidP="00F049CB">
            <w:pPr>
              <w:jc w:val="center"/>
              <w:rPr>
                <w:sz w:val="22"/>
                <w:szCs w:val="22"/>
              </w:rPr>
            </w:pPr>
            <w:r w:rsidRPr="00F049CB">
              <w:rPr>
                <w:sz w:val="22"/>
                <w:szCs w:val="22"/>
              </w:rPr>
              <w:t>Bổ sung các thành phần Nền tảng tích hợp, chia sẻ dữ liệu dùng chung phục vụ kết nối các hệ thống thông tin trong nội bộ trong tỉnh Sóc Trăng và kết nối các hệ thống thông tin trong tỉnh với các hệ thống thông tin từ các Bộ, Ngành, Địa phương khác; Bổ sung hạ tầng kỹ thuật, trang thiết bị, giải pháp an toàn thông tin bảo đảm khả năng vận hành của Nền tảng; Triển khai, tích hợp các dịch vụ dùng chung với các hệ thống thông tin trong nội bộ tỉnh Sóc Trăng; Triển khai, tích hợp các dịch vụ khai thác thông tin từ các Bộ, Ngành, Địa phương</w:t>
            </w:r>
          </w:p>
        </w:tc>
        <w:tc>
          <w:tcPr>
            <w:tcW w:w="303" w:type="pct"/>
            <w:tcBorders>
              <w:top w:val="nil"/>
              <w:left w:val="nil"/>
              <w:bottom w:val="single" w:sz="4" w:space="0" w:color="auto"/>
              <w:right w:val="single" w:sz="4" w:space="0" w:color="auto"/>
            </w:tcBorders>
            <w:shd w:val="clear" w:color="auto" w:fill="auto"/>
            <w:vAlign w:val="center"/>
            <w:hideMark/>
          </w:tcPr>
          <w:p w14:paraId="0784EA2B" w14:textId="77777777" w:rsidR="00F049CB" w:rsidRPr="00F049CB" w:rsidRDefault="00F049CB" w:rsidP="00F049CB">
            <w:pPr>
              <w:jc w:val="right"/>
              <w:rPr>
                <w:sz w:val="22"/>
                <w:szCs w:val="22"/>
              </w:rPr>
            </w:pPr>
            <w:r w:rsidRPr="00F049CB">
              <w:rPr>
                <w:sz w:val="22"/>
                <w:szCs w:val="22"/>
              </w:rPr>
              <w:t> </w:t>
            </w:r>
          </w:p>
        </w:tc>
        <w:tc>
          <w:tcPr>
            <w:tcW w:w="278" w:type="pct"/>
            <w:tcBorders>
              <w:top w:val="nil"/>
              <w:left w:val="nil"/>
              <w:bottom w:val="single" w:sz="4" w:space="0" w:color="auto"/>
              <w:right w:val="single" w:sz="4" w:space="0" w:color="auto"/>
            </w:tcBorders>
            <w:shd w:val="clear" w:color="auto" w:fill="auto"/>
            <w:vAlign w:val="center"/>
            <w:hideMark/>
          </w:tcPr>
          <w:p w14:paraId="111830B1" w14:textId="77777777" w:rsidR="00F049CB" w:rsidRPr="00F049CB" w:rsidRDefault="00F049CB" w:rsidP="00F049CB">
            <w:pPr>
              <w:jc w:val="right"/>
              <w:rPr>
                <w:sz w:val="22"/>
                <w:szCs w:val="22"/>
              </w:rPr>
            </w:pPr>
            <w:r w:rsidRPr="00F049CB">
              <w:rPr>
                <w:sz w:val="22"/>
                <w:szCs w:val="22"/>
              </w:rPr>
              <w:t>10.000</w:t>
            </w:r>
          </w:p>
        </w:tc>
        <w:tc>
          <w:tcPr>
            <w:tcW w:w="282" w:type="pct"/>
            <w:tcBorders>
              <w:top w:val="nil"/>
              <w:left w:val="nil"/>
              <w:bottom w:val="single" w:sz="4" w:space="0" w:color="auto"/>
              <w:right w:val="single" w:sz="4" w:space="0" w:color="auto"/>
            </w:tcBorders>
            <w:shd w:val="clear" w:color="auto" w:fill="auto"/>
            <w:vAlign w:val="center"/>
            <w:hideMark/>
          </w:tcPr>
          <w:p w14:paraId="6810AB33"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6284A681" w14:textId="77777777" w:rsidR="00F049CB" w:rsidRPr="00F049CB" w:rsidRDefault="00F049CB" w:rsidP="00F049CB">
            <w:pPr>
              <w:jc w:val="center"/>
              <w:rPr>
                <w:sz w:val="22"/>
                <w:szCs w:val="22"/>
              </w:rPr>
            </w:pPr>
            <w:r w:rsidRPr="00F049CB">
              <w:rPr>
                <w:sz w:val="22"/>
                <w:szCs w:val="22"/>
              </w:rPr>
              <w:t> </w:t>
            </w:r>
          </w:p>
        </w:tc>
      </w:tr>
      <w:tr w:rsidR="00B45FD4" w:rsidRPr="00B45FD4" w14:paraId="66334464" w14:textId="77777777" w:rsidTr="00230F9E">
        <w:trPr>
          <w:trHeight w:val="79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64D2F856" w14:textId="77777777" w:rsidR="00F049CB" w:rsidRPr="00F049CB" w:rsidRDefault="00F049CB" w:rsidP="00F049CB">
            <w:pPr>
              <w:jc w:val="center"/>
              <w:rPr>
                <w:b/>
                <w:bCs/>
                <w:sz w:val="22"/>
                <w:szCs w:val="22"/>
              </w:rPr>
            </w:pPr>
            <w:r w:rsidRPr="00F049CB">
              <w:rPr>
                <w:b/>
                <w:bCs/>
                <w:sz w:val="22"/>
                <w:szCs w:val="22"/>
              </w:rPr>
              <w:t>III</w:t>
            </w:r>
          </w:p>
        </w:tc>
        <w:tc>
          <w:tcPr>
            <w:tcW w:w="1107" w:type="pct"/>
            <w:tcBorders>
              <w:top w:val="nil"/>
              <w:left w:val="nil"/>
              <w:bottom w:val="single" w:sz="4" w:space="0" w:color="auto"/>
              <w:right w:val="single" w:sz="4" w:space="0" w:color="auto"/>
            </w:tcBorders>
            <w:shd w:val="clear" w:color="auto" w:fill="auto"/>
            <w:vAlign w:val="center"/>
            <w:hideMark/>
          </w:tcPr>
          <w:p w14:paraId="0C8DF72D" w14:textId="77777777" w:rsidR="00F049CB" w:rsidRPr="00F049CB" w:rsidRDefault="00F049CB" w:rsidP="00F049CB">
            <w:pPr>
              <w:jc w:val="both"/>
              <w:rPr>
                <w:b/>
                <w:bCs/>
                <w:sz w:val="22"/>
                <w:szCs w:val="22"/>
              </w:rPr>
            </w:pPr>
            <w:r w:rsidRPr="00F049CB">
              <w:rPr>
                <w:b/>
                <w:bCs/>
                <w:sz w:val="22"/>
                <w:szCs w:val="22"/>
              </w:rPr>
              <w:t>Phát triển dữ liệu</w:t>
            </w:r>
          </w:p>
        </w:tc>
        <w:tc>
          <w:tcPr>
            <w:tcW w:w="362" w:type="pct"/>
            <w:tcBorders>
              <w:top w:val="nil"/>
              <w:left w:val="nil"/>
              <w:bottom w:val="single" w:sz="4" w:space="0" w:color="auto"/>
              <w:right w:val="single" w:sz="4" w:space="0" w:color="auto"/>
            </w:tcBorders>
            <w:shd w:val="clear" w:color="auto" w:fill="auto"/>
            <w:vAlign w:val="center"/>
            <w:hideMark/>
          </w:tcPr>
          <w:p w14:paraId="3D503D75" w14:textId="77777777" w:rsidR="00F049CB" w:rsidRPr="00F049CB" w:rsidRDefault="00F049CB" w:rsidP="00F049CB">
            <w:pPr>
              <w:jc w:val="both"/>
              <w:rPr>
                <w:b/>
                <w:bCs/>
                <w:sz w:val="22"/>
                <w:szCs w:val="22"/>
              </w:rPr>
            </w:pPr>
            <w:r w:rsidRPr="00F049CB">
              <w:rPr>
                <w:b/>
                <w:bCs/>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4A528F9D" w14:textId="77777777" w:rsidR="00F049CB" w:rsidRPr="00F049CB" w:rsidRDefault="00F049CB" w:rsidP="00F049CB">
            <w:pPr>
              <w:jc w:val="both"/>
              <w:rPr>
                <w:b/>
                <w:bCs/>
                <w:sz w:val="22"/>
                <w:szCs w:val="22"/>
              </w:rPr>
            </w:pPr>
            <w:r w:rsidRPr="00F049CB">
              <w:rPr>
                <w:b/>
                <w:bCs/>
                <w:sz w:val="22"/>
                <w:szCs w:val="22"/>
              </w:rPr>
              <w:t> </w:t>
            </w:r>
          </w:p>
        </w:tc>
        <w:tc>
          <w:tcPr>
            <w:tcW w:w="1023" w:type="pct"/>
            <w:tcBorders>
              <w:top w:val="nil"/>
              <w:left w:val="nil"/>
              <w:bottom w:val="single" w:sz="4" w:space="0" w:color="auto"/>
              <w:right w:val="single" w:sz="4" w:space="0" w:color="auto"/>
            </w:tcBorders>
            <w:shd w:val="clear" w:color="auto" w:fill="auto"/>
            <w:vAlign w:val="center"/>
            <w:hideMark/>
          </w:tcPr>
          <w:p w14:paraId="5C5C5945" w14:textId="77777777" w:rsidR="00F049CB" w:rsidRPr="00F049CB" w:rsidRDefault="00F049CB" w:rsidP="00F049CB">
            <w:pPr>
              <w:jc w:val="both"/>
              <w:rPr>
                <w:b/>
                <w:bCs/>
                <w:sz w:val="22"/>
                <w:szCs w:val="22"/>
              </w:rPr>
            </w:pPr>
            <w:r w:rsidRPr="00F049CB">
              <w:rPr>
                <w:b/>
                <w:bCs/>
                <w:sz w:val="22"/>
                <w:szCs w:val="22"/>
              </w:rPr>
              <w:t> </w:t>
            </w:r>
          </w:p>
        </w:tc>
        <w:tc>
          <w:tcPr>
            <w:tcW w:w="847" w:type="pct"/>
            <w:tcBorders>
              <w:top w:val="nil"/>
              <w:left w:val="nil"/>
              <w:bottom w:val="single" w:sz="4" w:space="0" w:color="auto"/>
              <w:right w:val="single" w:sz="4" w:space="0" w:color="auto"/>
            </w:tcBorders>
            <w:shd w:val="clear" w:color="auto" w:fill="auto"/>
            <w:vAlign w:val="center"/>
            <w:hideMark/>
          </w:tcPr>
          <w:p w14:paraId="5DD980BC" w14:textId="77777777" w:rsidR="00F049CB" w:rsidRPr="00F049CB" w:rsidRDefault="00F049CB" w:rsidP="00F049CB">
            <w:pPr>
              <w:jc w:val="right"/>
              <w:rPr>
                <w:b/>
                <w:bCs/>
                <w:sz w:val="22"/>
                <w:szCs w:val="22"/>
              </w:rPr>
            </w:pPr>
            <w:r w:rsidRPr="00F049CB">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14:paraId="7C2C8FE0" w14:textId="77777777" w:rsidR="00F049CB" w:rsidRPr="00F049CB" w:rsidRDefault="00F049CB" w:rsidP="00F049CB">
            <w:pPr>
              <w:jc w:val="right"/>
              <w:rPr>
                <w:b/>
                <w:bCs/>
                <w:sz w:val="22"/>
                <w:szCs w:val="22"/>
              </w:rPr>
            </w:pPr>
            <w:r w:rsidRPr="00F049CB">
              <w:rPr>
                <w:b/>
                <w:bCs/>
                <w:sz w:val="22"/>
                <w:szCs w:val="22"/>
              </w:rPr>
              <w:t>1.167</w:t>
            </w:r>
          </w:p>
        </w:tc>
        <w:tc>
          <w:tcPr>
            <w:tcW w:w="278" w:type="pct"/>
            <w:tcBorders>
              <w:top w:val="nil"/>
              <w:left w:val="nil"/>
              <w:bottom w:val="single" w:sz="4" w:space="0" w:color="auto"/>
              <w:right w:val="single" w:sz="4" w:space="0" w:color="auto"/>
            </w:tcBorders>
            <w:shd w:val="clear" w:color="auto" w:fill="auto"/>
            <w:vAlign w:val="center"/>
            <w:hideMark/>
          </w:tcPr>
          <w:p w14:paraId="54986D93" w14:textId="77777777" w:rsidR="00F049CB" w:rsidRPr="00F049CB" w:rsidRDefault="00F049CB" w:rsidP="00F049CB">
            <w:pPr>
              <w:jc w:val="right"/>
              <w:rPr>
                <w:b/>
                <w:bCs/>
                <w:sz w:val="22"/>
                <w:szCs w:val="22"/>
              </w:rPr>
            </w:pPr>
            <w:r w:rsidRPr="00F049CB">
              <w:rPr>
                <w:b/>
                <w:bCs/>
                <w:sz w:val="22"/>
                <w:szCs w:val="22"/>
              </w:rPr>
              <w:t>0</w:t>
            </w:r>
          </w:p>
        </w:tc>
        <w:tc>
          <w:tcPr>
            <w:tcW w:w="282" w:type="pct"/>
            <w:tcBorders>
              <w:top w:val="nil"/>
              <w:left w:val="nil"/>
              <w:bottom w:val="single" w:sz="4" w:space="0" w:color="auto"/>
              <w:right w:val="single" w:sz="4" w:space="0" w:color="auto"/>
            </w:tcBorders>
            <w:shd w:val="clear" w:color="auto" w:fill="auto"/>
            <w:vAlign w:val="center"/>
            <w:hideMark/>
          </w:tcPr>
          <w:p w14:paraId="76B07B23" w14:textId="77777777" w:rsidR="00F049CB" w:rsidRPr="00F049CB" w:rsidRDefault="00F049CB" w:rsidP="00F049CB">
            <w:pPr>
              <w:jc w:val="right"/>
              <w:rPr>
                <w:b/>
                <w:bCs/>
                <w:sz w:val="22"/>
                <w:szCs w:val="22"/>
              </w:rPr>
            </w:pPr>
            <w:r w:rsidRPr="00F049CB">
              <w:rPr>
                <w:b/>
                <w:bCs/>
                <w:sz w:val="22"/>
                <w:szCs w:val="22"/>
              </w:rPr>
              <w:t>0</w:t>
            </w:r>
          </w:p>
        </w:tc>
        <w:tc>
          <w:tcPr>
            <w:tcW w:w="315" w:type="pct"/>
            <w:gridSpan w:val="2"/>
            <w:tcBorders>
              <w:top w:val="nil"/>
              <w:left w:val="nil"/>
              <w:bottom w:val="single" w:sz="4" w:space="0" w:color="auto"/>
              <w:right w:val="single" w:sz="4" w:space="0" w:color="auto"/>
            </w:tcBorders>
            <w:shd w:val="clear" w:color="auto" w:fill="auto"/>
            <w:noWrap/>
            <w:vAlign w:val="center"/>
            <w:hideMark/>
          </w:tcPr>
          <w:p w14:paraId="6B70ECA4" w14:textId="77777777" w:rsidR="00F049CB" w:rsidRPr="00F049CB" w:rsidRDefault="00F049CB" w:rsidP="00F049CB">
            <w:pPr>
              <w:jc w:val="center"/>
              <w:rPr>
                <w:b/>
                <w:bCs/>
                <w:sz w:val="22"/>
                <w:szCs w:val="22"/>
              </w:rPr>
            </w:pPr>
            <w:r w:rsidRPr="00F049CB">
              <w:rPr>
                <w:b/>
                <w:bCs/>
                <w:sz w:val="22"/>
                <w:szCs w:val="22"/>
              </w:rPr>
              <w:t>1.167</w:t>
            </w:r>
          </w:p>
        </w:tc>
      </w:tr>
      <w:tr w:rsidR="00B45FD4" w:rsidRPr="00B45FD4" w14:paraId="0B89C40B" w14:textId="77777777" w:rsidTr="00230F9E">
        <w:trPr>
          <w:trHeight w:val="21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57D3910F" w14:textId="77777777" w:rsidR="00F049CB" w:rsidRPr="00F049CB" w:rsidRDefault="00F049CB" w:rsidP="00F049CB">
            <w:pPr>
              <w:jc w:val="center"/>
              <w:rPr>
                <w:sz w:val="22"/>
                <w:szCs w:val="22"/>
              </w:rPr>
            </w:pPr>
            <w:r w:rsidRPr="00F049CB">
              <w:rPr>
                <w:sz w:val="22"/>
                <w:szCs w:val="22"/>
              </w:rPr>
              <w:lastRenderedPageBreak/>
              <w:t>3</w:t>
            </w:r>
          </w:p>
        </w:tc>
        <w:tc>
          <w:tcPr>
            <w:tcW w:w="1107" w:type="pct"/>
            <w:tcBorders>
              <w:top w:val="nil"/>
              <w:left w:val="nil"/>
              <w:bottom w:val="single" w:sz="4" w:space="0" w:color="auto"/>
              <w:right w:val="single" w:sz="4" w:space="0" w:color="auto"/>
            </w:tcBorders>
            <w:shd w:val="clear" w:color="auto" w:fill="auto"/>
            <w:vAlign w:val="center"/>
            <w:hideMark/>
          </w:tcPr>
          <w:p w14:paraId="6A70D965" w14:textId="77777777" w:rsidR="00F049CB" w:rsidRPr="00F049CB" w:rsidRDefault="00F049CB" w:rsidP="00F049CB">
            <w:pPr>
              <w:jc w:val="both"/>
              <w:rPr>
                <w:sz w:val="22"/>
                <w:szCs w:val="22"/>
              </w:rPr>
            </w:pPr>
            <w:r w:rsidRPr="00F049CB">
              <w:rPr>
                <w:sz w:val="22"/>
                <w:szCs w:val="22"/>
              </w:rPr>
              <w:t>Nâng cấp, chuẩn hóa các hệ thống thông tin và CSDL cấp tỉnh</w:t>
            </w:r>
          </w:p>
        </w:tc>
        <w:tc>
          <w:tcPr>
            <w:tcW w:w="362" w:type="pct"/>
            <w:tcBorders>
              <w:top w:val="nil"/>
              <w:left w:val="nil"/>
              <w:bottom w:val="single" w:sz="4" w:space="0" w:color="auto"/>
              <w:right w:val="single" w:sz="4" w:space="0" w:color="auto"/>
            </w:tcBorders>
            <w:shd w:val="clear" w:color="auto" w:fill="auto"/>
            <w:vAlign w:val="center"/>
            <w:hideMark/>
          </w:tcPr>
          <w:p w14:paraId="0650D595" w14:textId="77777777" w:rsidR="00F049CB" w:rsidRPr="00F049CB" w:rsidRDefault="00F049CB" w:rsidP="00F049CB">
            <w:pPr>
              <w:jc w:val="center"/>
              <w:rPr>
                <w:sz w:val="22"/>
                <w:szCs w:val="22"/>
              </w:rPr>
            </w:pPr>
            <w:r w:rsidRPr="00F049CB">
              <w:rPr>
                <w:sz w:val="22"/>
                <w:szCs w:val="22"/>
              </w:rPr>
              <w:t>Dự án mới</w:t>
            </w:r>
          </w:p>
        </w:tc>
        <w:tc>
          <w:tcPr>
            <w:tcW w:w="309" w:type="pct"/>
            <w:tcBorders>
              <w:top w:val="nil"/>
              <w:left w:val="nil"/>
              <w:bottom w:val="single" w:sz="4" w:space="0" w:color="auto"/>
              <w:right w:val="single" w:sz="4" w:space="0" w:color="auto"/>
            </w:tcBorders>
            <w:shd w:val="clear" w:color="auto" w:fill="auto"/>
            <w:vAlign w:val="center"/>
            <w:hideMark/>
          </w:tcPr>
          <w:p w14:paraId="661E5918"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354CCEC0" w14:textId="77777777" w:rsidR="00F049CB" w:rsidRPr="00F049CB" w:rsidRDefault="00F049CB" w:rsidP="00F049CB">
            <w:pPr>
              <w:jc w:val="both"/>
              <w:rPr>
                <w:sz w:val="22"/>
                <w:szCs w:val="22"/>
              </w:rPr>
            </w:pPr>
            <w:r w:rsidRPr="00F049CB">
              <w:rPr>
                <w:sz w:val="22"/>
                <w:szCs w:val="22"/>
              </w:rPr>
              <w:t>Thực hiện nâng cấp, chuẩn hóa dữ liệu của các hệ thống thông tin và CSDL đảm bảo các yêu cầu tích hợp, chia sẻ, liên thông dữ liệu của tất cả các hệ thống thông tin trên nền tảng kiến trúc chính quyền điện tử tỉnh Sóc Trăng. Nâng cao hiệu quả, giá trị dữ liệu đã có</w:t>
            </w:r>
          </w:p>
        </w:tc>
        <w:tc>
          <w:tcPr>
            <w:tcW w:w="847" w:type="pct"/>
            <w:tcBorders>
              <w:top w:val="nil"/>
              <w:left w:val="nil"/>
              <w:bottom w:val="single" w:sz="4" w:space="0" w:color="auto"/>
              <w:right w:val="single" w:sz="4" w:space="0" w:color="auto"/>
            </w:tcBorders>
            <w:shd w:val="clear" w:color="auto" w:fill="auto"/>
            <w:vAlign w:val="center"/>
            <w:hideMark/>
          </w:tcPr>
          <w:p w14:paraId="5EA47E34" w14:textId="77777777" w:rsidR="00F049CB" w:rsidRPr="00F049CB" w:rsidRDefault="00F049CB" w:rsidP="00F049CB">
            <w:pPr>
              <w:jc w:val="center"/>
              <w:rPr>
                <w:sz w:val="22"/>
                <w:szCs w:val="22"/>
              </w:rPr>
            </w:pPr>
            <w:r w:rsidRPr="00F049CB">
              <w:rPr>
                <w:sz w:val="22"/>
                <w:szCs w:val="22"/>
              </w:rPr>
              <w:t>Nâng cấp chuẩn hóa các hệ thống thông tin, CSDL cấp tỉnh đã triển khai phù hợp theo Khung kiến trúc Chính quyền điện tử mới nhất của tỉnh</w:t>
            </w:r>
          </w:p>
        </w:tc>
        <w:tc>
          <w:tcPr>
            <w:tcW w:w="303" w:type="pct"/>
            <w:tcBorders>
              <w:top w:val="nil"/>
              <w:left w:val="nil"/>
              <w:bottom w:val="single" w:sz="4" w:space="0" w:color="auto"/>
              <w:right w:val="single" w:sz="4" w:space="0" w:color="auto"/>
            </w:tcBorders>
            <w:shd w:val="clear" w:color="auto" w:fill="auto"/>
            <w:vAlign w:val="center"/>
            <w:hideMark/>
          </w:tcPr>
          <w:p w14:paraId="678A84A7" w14:textId="77777777" w:rsidR="00F049CB" w:rsidRPr="00F049CB" w:rsidRDefault="00F049CB" w:rsidP="00F049CB">
            <w:pPr>
              <w:jc w:val="right"/>
              <w:rPr>
                <w:sz w:val="22"/>
                <w:szCs w:val="22"/>
              </w:rPr>
            </w:pPr>
            <w:r w:rsidRPr="00F049CB">
              <w:rPr>
                <w:sz w:val="22"/>
                <w:szCs w:val="22"/>
              </w:rPr>
              <w:t>1.167</w:t>
            </w:r>
          </w:p>
        </w:tc>
        <w:tc>
          <w:tcPr>
            <w:tcW w:w="278" w:type="pct"/>
            <w:tcBorders>
              <w:top w:val="nil"/>
              <w:left w:val="nil"/>
              <w:bottom w:val="single" w:sz="4" w:space="0" w:color="auto"/>
              <w:right w:val="single" w:sz="4" w:space="0" w:color="auto"/>
            </w:tcBorders>
            <w:shd w:val="clear" w:color="auto" w:fill="auto"/>
            <w:vAlign w:val="center"/>
            <w:hideMark/>
          </w:tcPr>
          <w:p w14:paraId="480FECDC"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25FE86DF"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3088CF69" w14:textId="77777777" w:rsidR="00F049CB" w:rsidRPr="00F049CB" w:rsidRDefault="00F049CB" w:rsidP="00F049CB">
            <w:pPr>
              <w:jc w:val="center"/>
              <w:rPr>
                <w:sz w:val="22"/>
                <w:szCs w:val="22"/>
              </w:rPr>
            </w:pPr>
            <w:r w:rsidRPr="00F049CB">
              <w:rPr>
                <w:sz w:val="22"/>
                <w:szCs w:val="22"/>
              </w:rPr>
              <w:t> </w:t>
            </w:r>
          </w:p>
        </w:tc>
      </w:tr>
      <w:tr w:rsidR="00B45FD4" w:rsidRPr="00B45FD4" w14:paraId="7DD85CD4" w14:textId="77777777" w:rsidTr="00230F9E">
        <w:trPr>
          <w:trHeight w:val="1099"/>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3F3285C1" w14:textId="77777777" w:rsidR="00F049CB" w:rsidRPr="00F049CB" w:rsidRDefault="00F049CB" w:rsidP="00F049CB">
            <w:pPr>
              <w:jc w:val="center"/>
              <w:rPr>
                <w:b/>
                <w:bCs/>
                <w:sz w:val="22"/>
                <w:szCs w:val="22"/>
              </w:rPr>
            </w:pPr>
            <w:r w:rsidRPr="00F049CB">
              <w:rPr>
                <w:b/>
                <w:bCs/>
                <w:sz w:val="22"/>
                <w:szCs w:val="22"/>
              </w:rPr>
              <w:t>IV</w:t>
            </w:r>
          </w:p>
        </w:tc>
        <w:tc>
          <w:tcPr>
            <w:tcW w:w="1107" w:type="pct"/>
            <w:tcBorders>
              <w:top w:val="nil"/>
              <w:left w:val="nil"/>
              <w:bottom w:val="single" w:sz="4" w:space="0" w:color="auto"/>
              <w:right w:val="single" w:sz="4" w:space="0" w:color="auto"/>
            </w:tcBorders>
            <w:shd w:val="clear" w:color="auto" w:fill="auto"/>
            <w:vAlign w:val="center"/>
            <w:hideMark/>
          </w:tcPr>
          <w:p w14:paraId="104219F4" w14:textId="77777777" w:rsidR="00F049CB" w:rsidRPr="00F049CB" w:rsidRDefault="00F049CB" w:rsidP="00F049CB">
            <w:pPr>
              <w:jc w:val="both"/>
              <w:rPr>
                <w:b/>
                <w:bCs/>
                <w:sz w:val="22"/>
                <w:szCs w:val="22"/>
              </w:rPr>
            </w:pPr>
            <w:r w:rsidRPr="00F049CB">
              <w:rPr>
                <w:b/>
                <w:bCs/>
                <w:sz w:val="22"/>
                <w:szCs w:val="22"/>
              </w:rPr>
              <w:t>Đảm bảo an toàn thông tin cho hoạt động của các cơ quan nhà nước</w:t>
            </w:r>
          </w:p>
        </w:tc>
        <w:tc>
          <w:tcPr>
            <w:tcW w:w="362" w:type="pct"/>
            <w:tcBorders>
              <w:top w:val="nil"/>
              <w:left w:val="nil"/>
              <w:bottom w:val="single" w:sz="4" w:space="0" w:color="auto"/>
              <w:right w:val="single" w:sz="4" w:space="0" w:color="auto"/>
            </w:tcBorders>
            <w:shd w:val="clear" w:color="auto" w:fill="auto"/>
            <w:vAlign w:val="center"/>
            <w:hideMark/>
          </w:tcPr>
          <w:p w14:paraId="52EA5B23" w14:textId="77777777" w:rsidR="00F049CB" w:rsidRPr="00F049CB" w:rsidRDefault="00F049CB" w:rsidP="00F049CB">
            <w:pPr>
              <w:jc w:val="both"/>
              <w:rPr>
                <w:b/>
                <w:bCs/>
                <w:sz w:val="22"/>
                <w:szCs w:val="22"/>
              </w:rPr>
            </w:pPr>
            <w:r w:rsidRPr="00F049CB">
              <w:rPr>
                <w:b/>
                <w:bCs/>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03B74215" w14:textId="77777777" w:rsidR="00F049CB" w:rsidRPr="00F049CB" w:rsidRDefault="00F049CB" w:rsidP="00F049CB">
            <w:pPr>
              <w:jc w:val="both"/>
              <w:rPr>
                <w:b/>
                <w:bCs/>
                <w:sz w:val="22"/>
                <w:szCs w:val="22"/>
              </w:rPr>
            </w:pPr>
            <w:r w:rsidRPr="00F049CB">
              <w:rPr>
                <w:b/>
                <w:bCs/>
                <w:sz w:val="22"/>
                <w:szCs w:val="22"/>
              </w:rPr>
              <w:t> </w:t>
            </w:r>
          </w:p>
        </w:tc>
        <w:tc>
          <w:tcPr>
            <w:tcW w:w="1023" w:type="pct"/>
            <w:tcBorders>
              <w:top w:val="nil"/>
              <w:left w:val="nil"/>
              <w:bottom w:val="single" w:sz="4" w:space="0" w:color="auto"/>
              <w:right w:val="single" w:sz="4" w:space="0" w:color="auto"/>
            </w:tcBorders>
            <w:shd w:val="clear" w:color="auto" w:fill="auto"/>
            <w:vAlign w:val="center"/>
            <w:hideMark/>
          </w:tcPr>
          <w:p w14:paraId="286ED67A" w14:textId="77777777" w:rsidR="00F049CB" w:rsidRPr="00F049CB" w:rsidRDefault="00F049CB" w:rsidP="00F049CB">
            <w:pPr>
              <w:jc w:val="both"/>
              <w:rPr>
                <w:b/>
                <w:bCs/>
                <w:sz w:val="22"/>
                <w:szCs w:val="22"/>
              </w:rPr>
            </w:pPr>
            <w:r w:rsidRPr="00F049CB">
              <w:rPr>
                <w:b/>
                <w:bCs/>
                <w:sz w:val="22"/>
                <w:szCs w:val="22"/>
              </w:rPr>
              <w:t> </w:t>
            </w:r>
          </w:p>
        </w:tc>
        <w:tc>
          <w:tcPr>
            <w:tcW w:w="847" w:type="pct"/>
            <w:tcBorders>
              <w:top w:val="nil"/>
              <w:left w:val="nil"/>
              <w:bottom w:val="single" w:sz="4" w:space="0" w:color="auto"/>
              <w:right w:val="single" w:sz="4" w:space="0" w:color="auto"/>
            </w:tcBorders>
            <w:shd w:val="clear" w:color="auto" w:fill="auto"/>
            <w:vAlign w:val="center"/>
            <w:hideMark/>
          </w:tcPr>
          <w:p w14:paraId="3F26DEA9" w14:textId="77777777" w:rsidR="00F049CB" w:rsidRPr="00F049CB" w:rsidRDefault="00F049CB" w:rsidP="00F049CB">
            <w:pPr>
              <w:jc w:val="right"/>
              <w:rPr>
                <w:b/>
                <w:bCs/>
                <w:sz w:val="22"/>
                <w:szCs w:val="22"/>
              </w:rPr>
            </w:pPr>
            <w:r w:rsidRPr="00F049CB">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14:paraId="5138D927" w14:textId="77777777" w:rsidR="00F049CB" w:rsidRPr="00F049CB" w:rsidRDefault="00F049CB" w:rsidP="00F049CB">
            <w:pPr>
              <w:jc w:val="right"/>
              <w:rPr>
                <w:b/>
                <w:bCs/>
                <w:sz w:val="22"/>
                <w:szCs w:val="22"/>
              </w:rPr>
            </w:pPr>
            <w:r w:rsidRPr="00F049CB">
              <w:rPr>
                <w:b/>
                <w:bCs/>
                <w:sz w:val="22"/>
                <w:szCs w:val="22"/>
              </w:rPr>
              <w:t>2.612</w:t>
            </w:r>
          </w:p>
        </w:tc>
        <w:tc>
          <w:tcPr>
            <w:tcW w:w="278" w:type="pct"/>
            <w:tcBorders>
              <w:top w:val="nil"/>
              <w:left w:val="nil"/>
              <w:bottom w:val="single" w:sz="4" w:space="0" w:color="auto"/>
              <w:right w:val="single" w:sz="4" w:space="0" w:color="auto"/>
            </w:tcBorders>
            <w:shd w:val="clear" w:color="auto" w:fill="auto"/>
            <w:vAlign w:val="center"/>
            <w:hideMark/>
          </w:tcPr>
          <w:p w14:paraId="0CEF8C41" w14:textId="77777777" w:rsidR="00F049CB" w:rsidRPr="00F049CB" w:rsidRDefault="00F049CB" w:rsidP="00F049CB">
            <w:pPr>
              <w:jc w:val="right"/>
              <w:rPr>
                <w:b/>
                <w:bCs/>
                <w:sz w:val="22"/>
                <w:szCs w:val="22"/>
              </w:rPr>
            </w:pPr>
            <w:r w:rsidRPr="00F049CB">
              <w:rPr>
                <w:b/>
                <w:bCs/>
                <w:sz w:val="22"/>
                <w:szCs w:val="22"/>
              </w:rPr>
              <w:t>0</w:t>
            </w:r>
          </w:p>
        </w:tc>
        <w:tc>
          <w:tcPr>
            <w:tcW w:w="282" w:type="pct"/>
            <w:tcBorders>
              <w:top w:val="nil"/>
              <w:left w:val="nil"/>
              <w:bottom w:val="single" w:sz="4" w:space="0" w:color="auto"/>
              <w:right w:val="single" w:sz="4" w:space="0" w:color="auto"/>
            </w:tcBorders>
            <w:shd w:val="clear" w:color="auto" w:fill="auto"/>
            <w:vAlign w:val="center"/>
            <w:hideMark/>
          </w:tcPr>
          <w:p w14:paraId="5CE46058" w14:textId="77777777" w:rsidR="00F049CB" w:rsidRPr="00F049CB" w:rsidRDefault="00F049CB" w:rsidP="00F049CB">
            <w:pPr>
              <w:jc w:val="right"/>
              <w:rPr>
                <w:b/>
                <w:bCs/>
                <w:sz w:val="22"/>
                <w:szCs w:val="22"/>
              </w:rPr>
            </w:pPr>
            <w:r w:rsidRPr="00F049CB">
              <w:rPr>
                <w:b/>
                <w:bCs/>
                <w:sz w:val="22"/>
                <w:szCs w:val="22"/>
              </w:rPr>
              <w:t>0</w:t>
            </w:r>
          </w:p>
        </w:tc>
        <w:tc>
          <w:tcPr>
            <w:tcW w:w="315" w:type="pct"/>
            <w:gridSpan w:val="2"/>
            <w:tcBorders>
              <w:top w:val="nil"/>
              <w:left w:val="nil"/>
              <w:bottom w:val="single" w:sz="4" w:space="0" w:color="auto"/>
              <w:right w:val="single" w:sz="4" w:space="0" w:color="auto"/>
            </w:tcBorders>
            <w:shd w:val="clear" w:color="auto" w:fill="auto"/>
            <w:noWrap/>
            <w:vAlign w:val="center"/>
            <w:hideMark/>
          </w:tcPr>
          <w:p w14:paraId="4050FBCA" w14:textId="77777777" w:rsidR="00F049CB" w:rsidRPr="00F049CB" w:rsidRDefault="00F049CB" w:rsidP="00F049CB">
            <w:pPr>
              <w:jc w:val="center"/>
              <w:rPr>
                <w:b/>
                <w:bCs/>
                <w:sz w:val="22"/>
                <w:szCs w:val="22"/>
              </w:rPr>
            </w:pPr>
            <w:r w:rsidRPr="00F049CB">
              <w:rPr>
                <w:b/>
                <w:bCs/>
                <w:sz w:val="22"/>
                <w:szCs w:val="22"/>
              </w:rPr>
              <w:t>2.612</w:t>
            </w:r>
          </w:p>
        </w:tc>
      </w:tr>
      <w:tr w:rsidR="00B45FD4" w:rsidRPr="00B45FD4" w14:paraId="588AECDA" w14:textId="77777777" w:rsidTr="00230F9E">
        <w:trPr>
          <w:trHeight w:val="36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706E3928" w14:textId="77777777" w:rsidR="00F049CB" w:rsidRPr="00F049CB" w:rsidRDefault="00F049CB" w:rsidP="00F049CB">
            <w:pPr>
              <w:jc w:val="center"/>
              <w:rPr>
                <w:sz w:val="22"/>
                <w:szCs w:val="22"/>
              </w:rPr>
            </w:pPr>
            <w:r w:rsidRPr="00F049CB">
              <w:rPr>
                <w:sz w:val="22"/>
                <w:szCs w:val="22"/>
              </w:rPr>
              <w:t>1</w:t>
            </w:r>
          </w:p>
        </w:tc>
        <w:tc>
          <w:tcPr>
            <w:tcW w:w="1107" w:type="pct"/>
            <w:tcBorders>
              <w:top w:val="nil"/>
              <w:left w:val="nil"/>
              <w:bottom w:val="single" w:sz="4" w:space="0" w:color="auto"/>
              <w:right w:val="single" w:sz="4" w:space="0" w:color="auto"/>
            </w:tcBorders>
            <w:shd w:val="clear" w:color="auto" w:fill="auto"/>
            <w:vAlign w:val="center"/>
            <w:hideMark/>
          </w:tcPr>
          <w:p w14:paraId="4F93B562" w14:textId="77777777" w:rsidR="00F049CB" w:rsidRPr="00F049CB" w:rsidRDefault="00F049CB" w:rsidP="00F049CB">
            <w:pPr>
              <w:jc w:val="both"/>
              <w:rPr>
                <w:sz w:val="22"/>
                <w:szCs w:val="22"/>
              </w:rPr>
            </w:pPr>
            <w:r w:rsidRPr="00F049CB">
              <w:rPr>
                <w:sz w:val="22"/>
                <w:szCs w:val="22"/>
              </w:rPr>
              <w:t>Ứng dụng chứng thư số, chữ ký số trong giao dịch của các cơ quan nhà nước</w:t>
            </w:r>
          </w:p>
        </w:tc>
        <w:tc>
          <w:tcPr>
            <w:tcW w:w="362" w:type="pct"/>
            <w:tcBorders>
              <w:top w:val="nil"/>
              <w:left w:val="nil"/>
              <w:bottom w:val="single" w:sz="4" w:space="0" w:color="auto"/>
              <w:right w:val="single" w:sz="4" w:space="0" w:color="auto"/>
            </w:tcBorders>
            <w:shd w:val="clear" w:color="auto" w:fill="auto"/>
            <w:vAlign w:val="center"/>
            <w:hideMark/>
          </w:tcPr>
          <w:p w14:paraId="70A24232" w14:textId="77777777" w:rsidR="00F049CB" w:rsidRPr="00F049CB" w:rsidRDefault="00F049CB" w:rsidP="00F049CB">
            <w:pPr>
              <w:jc w:val="both"/>
              <w:rPr>
                <w:sz w:val="22"/>
                <w:szCs w:val="22"/>
              </w:rPr>
            </w:pPr>
            <w:r w:rsidRPr="00F049CB">
              <w:rPr>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1BD270F3" w14:textId="77777777" w:rsidR="00F049CB" w:rsidRPr="00F049CB" w:rsidRDefault="00F049CB" w:rsidP="00F049CB">
            <w:pPr>
              <w:jc w:val="both"/>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7343EC9F" w14:textId="21E899EA" w:rsidR="00F049CB" w:rsidRPr="00F049CB" w:rsidRDefault="00F049CB" w:rsidP="00F049CB">
            <w:pPr>
              <w:jc w:val="both"/>
              <w:rPr>
                <w:sz w:val="22"/>
                <w:szCs w:val="22"/>
              </w:rPr>
            </w:pPr>
            <w:r w:rsidRPr="00F049CB">
              <w:rPr>
                <w:sz w:val="22"/>
                <w:szCs w:val="22"/>
              </w:rPr>
              <w:t>Đảm bảo tính định danh, pháp lý của tất cả các thông tin đươc trao đổi qua môi trường mạng giữa cán bộ, công chức, viên chức giữa các cơ quan, giữa cơ quan với người dân và doanh nghiệp;</w:t>
            </w:r>
            <w:r w:rsidR="00AF0403" w:rsidRPr="00B45FD4">
              <w:rPr>
                <w:sz w:val="22"/>
                <w:szCs w:val="22"/>
              </w:rPr>
              <w:t xml:space="preserve"> </w:t>
            </w:r>
            <w:r w:rsidRPr="00F049CB">
              <w:rPr>
                <w:sz w:val="22"/>
                <w:szCs w:val="22"/>
              </w:rPr>
              <w:t>Đảm bảo an toàn, an ninh thông tin cho các ứng dụng, dịch vụ được triển khai cho Chính quyền điện tử và Đô thị thông minh.</w:t>
            </w:r>
          </w:p>
        </w:tc>
        <w:tc>
          <w:tcPr>
            <w:tcW w:w="847" w:type="pct"/>
            <w:tcBorders>
              <w:top w:val="nil"/>
              <w:left w:val="nil"/>
              <w:bottom w:val="single" w:sz="4" w:space="0" w:color="auto"/>
              <w:right w:val="single" w:sz="4" w:space="0" w:color="auto"/>
            </w:tcBorders>
            <w:shd w:val="clear" w:color="auto" w:fill="auto"/>
            <w:vAlign w:val="center"/>
            <w:hideMark/>
          </w:tcPr>
          <w:p w14:paraId="0FD98182" w14:textId="4D1978C1" w:rsidR="00F049CB" w:rsidRPr="00F049CB" w:rsidRDefault="00F049CB" w:rsidP="00230F9E">
            <w:pPr>
              <w:jc w:val="center"/>
              <w:rPr>
                <w:sz w:val="22"/>
                <w:szCs w:val="22"/>
              </w:rPr>
            </w:pPr>
            <w:r w:rsidRPr="00F049CB">
              <w:rPr>
                <w:sz w:val="22"/>
                <w:szCs w:val="22"/>
              </w:rPr>
              <w:t>- Trang bị chữ ký số USB, sim ký số PKI cho các cán bộ, công chức trên địa bàn tỉnh (từ cấp tỉnh đến cấp xã).</w:t>
            </w:r>
            <w:r w:rsidRPr="00F049CB">
              <w:rPr>
                <w:sz w:val="22"/>
                <w:szCs w:val="22"/>
              </w:rPr>
              <w:br/>
              <w:t>- Đào tạo, tập huấn, nâng cao nhận thức và hướng dẫn sử dụng chữ ký số chuyên dùng cho cán bộ, công chức.</w:t>
            </w:r>
            <w:r w:rsidRPr="00F049CB">
              <w:rPr>
                <w:sz w:val="22"/>
                <w:szCs w:val="22"/>
              </w:rPr>
              <w:br/>
              <w:t>- Tích hợp các Chứng thư số, chữ ký số và các dịch vụ, ứng dụng đã triển khai.</w:t>
            </w:r>
          </w:p>
        </w:tc>
        <w:tc>
          <w:tcPr>
            <w:tcW w:w="303" w:type="pct"/>
            <w:tcBorders>
              <w:top w:val="nil"/>
              <w:left w:val="nil"/>
              <w:bottom w:val="single" w:sz="4" w:space="0" w:color="auto"/>
              <w:right w:val="single" w:sz="4" w:space="0" w:color="auto"/>
            </w:tcBorders>
            <w:shd w:val="clear" w:color="auto" w:fill="auto"/>
            <w:vAlign w:val="center"/>
            <w:hideMark/>
          </w:tcPr>
          <w:p w14:paraId="264A0184" w14:textId="77777777" w:rsidR="00F049CB" w:rsidRPr="00F049CB" w:rsidRDefault="00F049CB" w:rsidP="00F049CB">
            <w:pPr>
              <w:jc w:val="right"/>
              <w:rPr>
                <w:sz w:val="22"/>
                <w:szCs w:val="22"/>
              </w:rPr>
            </w:pPr>
            <w:r w:rsidRPr="00F049CB">
              <w:rPr>
                <w:sz w:val="22"/>
                <w:szCs w:val="22"/>
              </w:rPr>
              <w:t>112</w:t>
            </w:r>
          </w:p>
        </w:tc>
        <w:tc>
          <w:tcPr>
            <w:tcW w:w="278" w:type="pct"/>
            <w:tcBorders>
              <w:top w:val="nil"/>
              <w:left w:val="nil"/>
              <w:bottom w:val="single" w:sz="4" w:space="0" w:color="auto"/>
              <w:right w:val="single" w:sz="4" w:space="0" w:color="auto"/>
            </w:tcBorders>
            <w:shd w:val="clear" w:color="auto" w:fill="auto"/>
            <w:vAlign w:val="center"/>
            <w:hideMark/>
          </w:tcPr>
          <w:p w14:paraId="0028DBA8"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3A7F6013"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43957A8B" w14:textId="77777777" w:rsidR="00F049CB" w:rsidRPr="00F049CB" w:rsidRDefault="00F049CB" w:rsidP="00F049CB">
            <w:pPr>
              <w:jc w:val="center"/>
              <w:rPr>
                <w:sz w:val="22"/>
                <w:szCs w:val="22"/>
              </w:rPr>
            </w:pPr>
            <w:r w:rsidRPr="00F049CB">
              <w:rPr>
                <w:sz w:val="22"/>
                <w:szCs w:val="22"/>
              </w:rPr>
              <w:t> </w:t>
            </w:r>
          </w:p>
        </w:tc>
      </w:tr>
      <w:tr w:rsidR="00B45FD4" w:rsidRPr="00B45FD4" w14:paraId="254472DD" w14:textId="77777777" w:rsidTr="00230F9E">
        <w:trPr>
          <w:trHeight w:val="39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64AD5689" w14:textId="77777777" w:rsidR="00F049CB" w:rsidRPr="00F049CB" w:rsidRDefault="00F049CB" w:rsidP="00F049CB">
            <w:pPr>
              <w:jc w:val="center"/>
              <w:rPr>
                <w:sz w:val="22"/>
                <w:szCs w:val="22"/>
              </w:rPr>
            </w:pPr>
            <w:r w:rsidRPr="00F049CB">
              <w:rPr>
                <w:sz w:val="22"/>
                <w:szCs w:val="22"/>
              </w:rPr>
              <w:lastRenderedPageBreak/>
              <w:t>2</w:t>
            </w:r>
          </w:p>
        </w:tc>
        <w:tc>
          <w:tcPr>
            <w:tcW w:w="1107" w:type="pct"/>
            <w:tcBorders>
              <w:top w:val="nil"/>
              <w:left w:val="nil"/>
              <w:bottom w:val="single" w:sz="4" w:space="0" w:color="auto"/>
              <w:right w:val="single" w:sz="4" w:space="0" w:color="auto"/>
            </w:tcBorders>
            <w:shd w:val="clear" w:color="auto" w:fill="auto"/>
            <w:vAlign w:val="center"/>
            <w:hideMark/>
          </w:tcPr>
          <w:p w14:paraId="68DDC2D3" w14:textId="77777777" w:rsidR="00F049CB" w:rsidRPr="00F049CB" w:rsidRDefault="00F049CB" w:rsidP="00F049CB">
            <w:pPr>
              <w:jc w:val="both"/>
              <w:rPr>
                <w:sz w:val="22"/>
                <w:szCs w:val="22"/>
              </w:rPr>
            </w:pPr>
            <w:r w:rsidRPr="00F049CB">
              <w:rPr>
                <w:sz w:val="22"/>
                <w:szCs w:val="22"/>
              </w:rPr>
              <w:t>Duy trì hoạt động,  vận hành Trung tâm Tích hợp dữ liệu, Trung tâm điều hành Đô thị thông minh và cập nhật, bảo trì, các hệ thống thông tin</w:t>
            </w:r>
          </w:p>
        </w:tc>
        <w:tc>
          <w:tcPr>
            <w:tcW w:w="362" w:type="pct"/>
            <w:tcBorders>
              <w:top w:val="nil"/>
              <w:left w:val="nil"/>
              <w:bottom w:val="single" w:sz="4" w:space="0" w:color="auto"/>
              <w:right w:val="single" w:sz="4" w:space="0" w:color="auto"/>
            </w:tcBorders>
            <w:shd w:val="clear" w:color="auto" w:fill="auto"/>
            <w:vAlign w:val="center"/>
            <w:hideMark/>
          </w:tcPr>
          <w:p w14:paraId="1E87F890" w14:textId="77777777" w:rsidR="00F049CB" w:rsidRPr="00F049CB" w:rsidRDefault="00F049CB" w:rsidP="00F049CB">
            <w:pPr>
              <w:jc w:val="center"/>
              <w:rPr>
                <w:sz w:val="22"/>
                <w:szCs w:val="22"/>
              </w:rPr>
            </w:pPr>
            <w:r w:rsidRPr="00F049CB">
              <w:rPr>
                <w:sz w:val="22"/>
                <w:szCs w:val="22"/>
              </w:rPr>
              <w:t>Dự án mới</w:t>
            </w:r>
          </w:p>
        </w:tc>
        <w:tc>
          <w:tcPr>
            <w:tcW w:w="309" w:type="pct"/>
            <w:tcBorders>
              <w:top w:val="nil"/>
              <w:left w:val="nil"/>
              <w:bottom w:val="single" w:sz="4" w:space="0" w:color="auto"/>
              <w:right w:val="single" w:sz="4" w:space="0" w:color="auto"/>
            </w:tcBorders>
            <w:shd w:val="clear" w:color="auto" w:fill="auto"/>
            <w:vAlign w:val="center"/>
            <w:hideMark/>
          </w:tcPr>
          <w:p w14:paraId="615772F8" w14:textId="77777777" w:rsidR="00F049CB" w:rsidRPr="00F049CB" w:rsidRDefault="00F049CB" w:rsidP="00F049CB">
            <w:pPr>
              <w:jc w:val="center"/>
              <w:rPr>
                <w:sz w:val="22"/>
                <w:szCs w:val="22"/>
              </w:rPr>
            </w:pPr>
            <w:r w:rsidRPr="00F049CB">
              <w:rPr>
                <w:sz w:val="22"/>
                <w:szCs w:val="22"/>
              </w:rPr>
              <w:t>VP UBDN tỉnh; Sở TT&amp;TT</w:t>
            </w:r>
          </w:p>
        </w:tc>
        <w:tc>
          <w:tcPr>
            <w:tcW w:w="1023" w:type="pct"/>
            <w:tcBorders>
              <w:top w:val="nil"/>
              <w:left w:val="nil"/>
              <w:bottom w:val="single" w:sz="4" w:space="0" w:color="auto"/>
              <w:right w:val="single" w:sz="4" w:space="0" w:color="auto"/>
            </w:tcBorders>
            <w:shd w:val="clear" w:color="auto" w:fill="auto"/>
            <w:vAlign w:val="center"/>
            <w:hideMark/>
          </w:tcPr>
          <w:p w14:paraId="72E278F2" w14:textId="77777777" w:rsidR="00F049CB" w:rsidRPr="00F049CB" w:rsidRDefault="00F049CB" w:rsidP="00F049CB">
            <w:pPr>
              <w:jc w:val="both"/>
              <w:rPr>
                <w:sz w:val="22"/>
                <w:szCs w:val="22"/>
              </w:rPr>
            </w:pPr>
            <w:r w:rsidRPr="00F049CB">
              <w:rPr>
                <w:sz w:val="22"/>
                <w:szCs w:val="22"/>
              </w:rPr>
              <w:t>- Đảm bảo quá trình vận hành của Trung tâm Tích hợp dữ liệu, Trung tâm điều hành Đô thị thông minh và các hệ thống thông tin luôn được liên tục 24/24 giờ và 07 ngày trong tuần;</w:t>
            </w:r>
            <w:r w:rsidRPr="00F049CB">
              <w:rPr>
                <w:sz w:val="22"/>
                <w:szCs w:val="22"/>
              </w:rPr>
              <w:br/>
              <w:t xml:space="preserve"> - Kịp thời khắc phục, chỉnh sửa những lỗi phát sinh trong quá trình xử lý dữ liệu hoặc hoạt động của các hệ thống thông tin.</w:t>
            </w:r>
            <w:r w:rsidRPr="00F049CB">
              <w:rPr>
                <w:sz w:val="22"/>
                <w:szCs w:val="22"/>
              </w:rPr>
              <w:br/>
              <w:t>- Kiểm tra, cải thiện hiệu năng của các hệ thống qua một thời gian sử dụng.</w:t>
            </w:r>
          </w:p>
        </w:tc>
        <w:tc>
          <w:tcPr>
            <w:tcW w:w="847" w:type="pct"/>
            <w:tcBorders>
              <w:top w:val="nil"/>
              <w:left w:val="nil"/>
              <w:bottom w:val="single" w:sz="4" w:space="0" w:color="auto"/>
              <w:right w:val="single" w:sz="4" w:space="0" w:color="auto"/>
            </w:tcBorders>
            <w:shd w:val="clear" w:color="auto" w:fill="auto"/>
            <w:vAlign w:val="center"/>
            <w:hideMark/>
          </w:tcPr>
          <w:p w14:paraId="7546C87B" w14:textId="77777777" w:rsidR="00F049CB" w:rsidRPr="00F049CB" w:rsidRDefault="00F049CB" w:rsidP="00F049CB">
            <w:pPr>
              <w:jc w:val="center"/>
              <w:rPr>
                <w:sz w:val="22"/>
                <w:szCs w:val="22"/>
              </w:rPr>
            </w:pPr>
            <w:r w:rsidRPr="00F049CB">
              <w:rPr>
                <w:sz w:val="22"/>
                <w:szCs w:val="22"/>
              </w:rPr>
              <w:t>Thuê dịch vụ bảo trì, vận hành các hệ thống thông tin cấp tỉnh đã triển khai cho các CQNN trên địa bàn tỉnh, an toàn an ninh và khắc phục sự cố tại TTTHDL, Chi phí trực vận hành, duy trì, mua sắm sửa chữa tài sản cho Trung tâm THDL và Trung tâm điều hành Đô thị thông minh, Chi phí chi trả nhuận bút tin bài, thù lao sưu tầm, hoạt động Ban biên tập</w:t>
            </w:r>
          </w:p>
        </w:tc>
        <w:tc>
          <w:tcPr>
            <w:tcW w:w="303" w:type="pct"/>
            <w:tcBorders>
              <w:top w:val="nil"/>
              <w:left w:val="nil"/>
              <w:bottom w:val="single" w:sz="4" w:space="0" w:color="auto"/>
              <w:right w:val="single" w:sz="4" w:space="0" w:color="auto"/>
            </w:tcBorders>
            <w:shd w:val="clear" w:color="auto" w:fill="auto"/>
            <w:vAlign w:val="center"/>
            <w:hideMark/>
          </w:tcPr>
          <w:p w14:paraId="37861E88" w14:textId="77777777" w:rsidR="00F049CB" w:rsidRPr="00F049CB" w:rsidRDefault="00F049CB" w:rsidP="00F049CB">
            <w:pPr>
              <w:jc w:val="right"/>
              <w:rPr>
                <w:sz w:val="22"/>
                <w:szCs w:val="22"/>
              </w:rPr>
            </w:pPr>
            <w:r w:rsidRPr="00F049CB">
              <w:rPr>
                <w:sz w:val="22"/>
                <w:szCs w:val="22"/>
              </w:rPr>
              <w:t>2.020</w:t>
            </w:r>
          </w:p>
        </w:tc>
        <w:tc>
          <w:tcPr>
            <w:tcW w:w="278" w:type="pct"/>
            <w:tcBorders>
              <w:top w:val="nil"/>
              <w:left w:val="nil"/>
              <w:bottom w:val="single" w:sz="4" w:space="0" w:color="auto"/>
              <w:right w:val="single" w:sz="4" w:space="0" w:color="auto"/>
            </w:tcBorders>
            <w:shd w:val="clear" w:color="auto" w:fill="auto"/>
            <w:vAlign w:val="center"/>
            <w:hideMark/>
          </w:tcPr>
          <w:p w14:paraId="2F4E0706"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5F702CD2"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6D74649B" w14:textId="77777777" w:rsidR="00F049CB" w:rsidRPr="00F049CB" w:rsidRDefault="00F049CB" w:rsidP="00F049CB">
            <w:pPr>
              <w:jc w:val="center"/>
              <w:rPr>
                <w:sz w:val="22"/>
                <w:szCs w:val="22"/>
              </w:rPr>
            </w:pPr>
            <w:r w:rsidRPr="00F049CB">
              <w:rPr>
                <w:sz w:val="22"/>
                <w:szCs w:val="22"/>
              </w:rPr>
              <w:t> </w:t>
            </w:r>
          </w:p>
        </w:tc>
      </w:tr>
      <w:tr w:rsidR="00B45FD4" w:rsidRPr="00B45FD4" w14:paraId="34937422" w14:textId="77777777" w:rsidTr="00230F9E">
        <w:trPr>
          <w:trHeight w:val="18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4DF75922" w14:textId="77777777" w:rsidR="00F049CB" w:rsidRPr="00F049CB" w:rsidRDefault="00F049CB" w:rsidP="00F049CB">
            <w:pPr>
              <w:jc w:val="center"/>
              <w:rPr>
                <w:sz w:val="22"/>
                <w:szCs w:val="22"/>
              </w:rPr>
            </w:pPr>
            <w:r w:rsidRPr="00F049CB">
              <w:rPr>
                <w:sz w:val="22"/>
                <w:szCs w:val="22"/>
              </w:rPr>
              <w:t>3</w:t>
            </w:r>
          </w:p>
        </w:tc>
        <w:tc>
          <w:tcPr>
            <w:tcW w:w="1107" w:type="pct"/>
            <w:tcBorders>
              <w:top w:val="nil"/>
              <w:left w:val="nil"/>
              <w:bottom w:val="single" w:sz="4" w:space="0" w:color="auto"/>
              <w:right w:val="single" w:sz="4" w:space="0" w:color="auto"/>
            </w:tcBorders>
            <w:shd w:val="clear" w:color="auto" w:fill="auto"/>
            <w:vAlign w:val="center"/>
            <w:hideMark/>
          </w:tcPr>
          <w:p w14:paraId="252346D1" w14:textId="77777777" w:rsidR="00F049CB" w:rsidRPr="00F049CB" w:rsidRDefault="00F049CB" w:rsidP="00F049CB">
            <w:pPr>
              <w:jc w:val="both"/>
              <w:rPr>
                <w:sz w:val="22"/>
                <w:szCs w:val="22"/>
              </w:rPr>
            </w:pPr>
            <w:r w:rsidRPr="00F049CB">
              <w:rPr>
                <w:sz w:val="22"/>
                <w:szCs w:val="22"/>
              </w:rPr>
              <w:t>Kiểm tra, đánh giá an toàn, bảo mật thông tin định kỳ cho các hệ thống thông tin</w:t>
            </w:r>
          </w:p>
        </w:tc>
        <w:tc>
          <w:tcPr>
            <w:tcW w:w="362" w:type="pct"/>
            <w:tcBorders>
              <w:top w:val="nil"/>
              <w:left w:val="nil"/>
              <w:bottom w:val="single" w:sz="4" w:space="0" w:color="auto"/>
              <w:right w:val="single" w:sz="4" w:space="0" w:color="auto"/>
            </w:tcBorders>
            <w:shd w:val="clear" w:color="auto" w:fill="auto"/>
            <w:vAlign w:val="center"/>
            <w:hideMark/>
          </w:tcPr>
          <w:p w14:paraId="5560951E" w14:textId="77777777" w:rsidR="00F049CB" w:rsidRPr="00F049CB" w:rsidRDefault="00F049CB" w:rsidP="00F049CB">
            <w:pPr>
              <w:jc w:val="center"/>
              <w:rPr>
                <w:sz w:val="22"/>
                <w:szCs w:val="22"/>
              </w:rPr>
            </w:pPr>
            <w:r w:rsidRPr="00F049CB">
              <w:rPr>
                <w:sz w:val="22"/>
                <w:szCs w:val="22"/>
              </w:rPr>
              <w:t>Dự án mới</w:t>
            </w:r>
          </w:p>
        </w:tc>
        <w:tc>
          <w:tcPr>
            <w:tcW w:w="309" w:type="pct"/>
            <w:tcBorders>
              <w:top w:val="nil"/>
              <w:left w:val="nil"/>
              <w:bottom w:val="single" w:sz="4" w:space="0" w:color="auto"/>
              <w:right w:val="single" w:sz="4" w:space="0" w:color="auto"/>
            </w:tcBorders>
            <w:shd w:val="clear" w:color="auto" w:fill="auto"/>
            <w:vAlign w:val="center"/>
            <w:hideMark/>
          </w:tcPr>
          <w:p w14:paraId="75458DE4" w14:textId="77777777" w:rsidR="00F049CB" w:rsidRPr="00F049CB" w:rsidRDefault="00F049CB" w:rsidP="00F049CB">
            <w:pPr>
              <w:jc w:val="both"/>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0861568C" w14:textId="77777777" w:rsidR="00F049CB" w:rsidRPr="00F049CB" w:rsidRDefault="00F049CB" w:rsidP="00F049CB">
            <w:pPr>
              <w:jc w:val="both"/>
              <w:rPr>
                <w:sz w:val="22"/>
                <w:szCs w:val="22"/>
              </w:rPr>
            </w:pPr>
            <w:r w:rsidRPr="00F049CB">
              <w:rPr>
                <w:sz w:val="22"/>
                <w:szCs w:val="22"/>
              </w:rPr>
              <w:t>Thực hiện rà quét, đánh giá an toàn, bảo mật thông tin cho các hệ thống thông tin tại Trung tâm THDL tỉnh</w:t>
            </w:r>
          </w:p>
        </w:tc>
        <w:tc>
          <w:tcPr>
            <w:tcW w:w="847" w:type="pct"/>
            <w:tcBorders>
              <w:top w:val="nil"/>
              <w:left w:val="nil"/>
              <w:bottom w:val="single" w:sz="4" w:space="0" w:color="auto"/>
              <w:right w:val="single" w:sz="4" w:space="0" w:color="auto"/>
            </w:tcBorders>
            <w:shd w:val="clear" w:color="auto" w:fill="auto"/>
            <w:vAlign w:val="center"/>
            <w:hideMark/>
          </w:tcPr>
          <w:p w14:paraId="1941EFEF" w14:textId="77777777" w:rsidR="00F049CB" w:rsidRPr="00F049CB" w:rsidRDefault="00F049CB" w:rsidP="00F049CB">
            <w:pPr>
              <w:jc w:val="center"/>
              <w:rPr>
                <w:sz w:val="22"/>
                <w:szCs w:val="22"/>
              </w:rPr>
            </w:pPr>
            <w:r w:rsidRPr="00F049CB">
              <w:rPr>
                <w:sz w:val="22"/>
                <w:szCs w:val="22"/>
              </w:rPr>
              <w:t>Thực hiện rà quét, đánh giá an toàn, bảo mật thông tin cho các hệ thống thông tin cấp độ 3 tại Trung tâm THDL tỉnh.</w:t>
            </w:r>
          </w:p>
        </w:tc>
        <w:tc>
          <w:tcPr>
            <w:tcW w:w="303" w:type="pct"/>
            <w:tcBorders>
              <w:top w:val="nil"/>
              <w:left w:val="nil"/>
              <w:bottom w:val="single" w:sz="4" w:space="0" w:color="auto"/>
              <w:right w:val="single" w:sz="4" w:space="0" w:color="auto"/>
            </w:tcBorders>
            <w:shd w:val="clear" w:color="auto" w:fill="auto"/>
            <w:vAlign w:val="center"/>
            <w:hideMark/>
          </w:tcPr>
          <w:p w14:paraId="119E6AB6" w14:textId="77777777" w:rsidR="00F049CB" w:rsidRPr="00F049CB" w:rsidRDefault="00F049CB" w:rsidP="00F049CB">
            <w:pPr>
              <w:jc w:val="right"/>
              <w:rPr>
                <w:sz w:val="22"/>
                <w:szCs w:val="22"/>
              </w:rPr>
            </w:pPr>
            <w:r w:rsidRPr="00F049CB">
              <w:rPr>
                <w:sz w:val="22"/>
                <w:szCs w:val="22"/>
              </w:rPr>
              <w:t>480</w:t>
            </w:r>
          </w:p>
        </w:tc>
        <w:tc>
          <w:tcPr>
            <w:tcW w:w="278" w:type="pct"/>
            <w:tcBorders>
              <w:top w:val="nil"/>
              <w:left w:val="nil"/>
              <w:bottom w:val="single" w:sz="4" w:space="0" w:color="auto"/>
              <w:right w:val="single" w:sz="4" w:space="0" w:color="auto"/>
            </w:tcBorders>
            <w:shd w:val="clear" w:color="auto" w:fill="auto"/>
            <w:vAlign w:val="center"/>
            <w:hideMark/>
          </w:tcPr>
          <w:p w14:paraId="05707527"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464B1303"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49253C9F" w14:textId="77777777" w:rsidR="00F049CB" w:rsidRPr="00F049CB" w:rsidRDefault="00F049CB" w:rsidP="00F049CB">
            <w:pPr>
              <w:jc w:val="center"/>
              <w:rPr>
                <w:sz w:val="22"/>
                <w:szCs w:val="22"/>
              </w:rPr>
            </w:pPr>
            <w:r w:rsidRPr="00F049CB">
              <w:rPr>
                <w:sz w:val="22"/>
                <w:szCs w:val="22"/>
              </w:rPr>
              <w:t> </w:t>
            </w:r>
          </w:p>
        </w:tc>
      </w:tr>
      <w:tr w:rsidR="00B45FD4" w:rsidRPr="00B45FD4" w14:paraId="13712EEE" w14:textId="77777777" w:rsidTr="00230F9E">
        <w:trPr>
          <w:trHeight w:val="681"/>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17DB0410" w14:textId="77777777" w:rsidR="00F049CB" w:rsidRPr="00F049CB" w:rsidRDefault="00F049CB" w:rsidP="00F049CB">
            <w:pPr>
              <w:jc w:val="center"/>
              <w:rPr>
                <w:b/>
                <w:bCs/>
                <w:sz w:val="22"/>
                <w:szCs w:val="22"/>
              </w:rPr>
            </w:pPr>
            <w:r w:rsidRPr="00F049CB">
              <w:rPr>
                <w:b/>
                <w:bCs/>
                <w:sz w:val="22"/>
                <w:szCs w:val="22"/>
              </w:rPr>
              <w:t>V</w:t>
            </w:r>
          </w:p>
        </w:tc>
        <w:tc>
          <w:tcPr>
            <w:tcW w:w="1107" w:type="pct"/>
            <w:tcBorders>
              <w:top w:val="nil"/>
              <w:left w:val="nil"/>
              <w:bottom w:val="single" w:sz="4" w:space="0" w:color="auto"/>
              <w:right w:val="single" w:sz="4" w:space="0" w:color="auto"/>
            </w:tcBorders>
            <w:shd w:val="clear" w:color="auto" w:fill="auto"/>
            <w:noWrap/>
            <w:vAlign w:val="center"/>
            <w:hideMark/>
          </w:tcPr>
          <w:p w14:paraId="483786C5" w14:textId="77777777" w:rsidR="00F049CB" w:rsidRPr="00F049CB" w:rsidRDefault="00F049CB" w:rsidP="00F049CB">
            <w:pPr>
              <w:jc w:val="both"/>
              <w:rPr>
                <w:b/>
                <w:bCs/>
                <w:sz w:val="22"/>
                <w:szCs w:val="22"/>
              </w:rPr>
            </w:pPr>
            <w:r w:rsidRPr="00F049CB">
              <w:rPr>
                <w:b/>
                <w:bCs/>
                <w:sz w:val="22"/>
                <w:szCs w:val="22"/>
              </w:rPr>
              <w:t>Nguồn nhân lực cho ứng dụng công nghệ thông tin</w:t>
            </w:r>
          </w:p>
        </w:tc>
        <w:tc>
          <w:tcPr>
            <w:tcW w:w="362" w:type="pct"/>
            <w:tcBorders>
              <w:top w:val="nil"/>
              <w:left w:val="nil"/>
              <w:bottom w:val="single" w:sz="4" w:space="0" w:color="auto"/>
              <w:right w:val="single" w:sz="4" w:space="0" w:color="auto"/>
            </w:tcBorders>
            <w:shd w:val="clear" w:color="auto" w:fill="auto"/>
            <w:noWrap/>
            <w:vAlign w:val="center"/>
            <w:hideMark/>
          </w:tcPr>
          <w:p w14:paraId="153A0CCF" w14:textId="77777777" w:rsidR="00F049CB" w:rsidRPr="00F049CB" w:rsidRDefault="00F049CB" w:rsidP="00F049CB">
            <w:pPr>
              <w:jc w:val="both"/>
              <w:rPr>
                <w:b/>
                <w:bCs/>
                <w:sz w:val="22"/>
                <w:szCs w:val="22"/>
              </w:rPr>
            </w:pPr>
            <w:r w:rsidRPr="00F049CB">
              <w:rPr>
                <w:b/>
                <w:bCs/>
                <w:sz w:val="22"/>
                <w:szCs w:val="22"/>
              </w:rPr>
              <w:t> </w:t>
            </w:r>
          </w:p>
        </w:tc>
        <w:tc>
          <w:tcPr>
            <w:tcW w:w="309" w:type="pct"/>
            <w:tcBorders>
              <w:top w:val="nil"/>
              <w:left w:val="nil"/>
              <w:bottom w:val="single" w:sz="4" w:space="0" w:color="auto"/>
              <w:right w:val="single" w:sz="4" w:space="0" w:color="auto"/>
            </w:tcBorders>
            <w:shd w:val="clear" w:color="auto" w:fill="auto"/>
            <w:noWrap/>
            <w:vAlign w:val="center"/>
            <w:hideMark/>
          </w:tcPr>
          <w:p w14:paraId="6F0A217C" w14:textId="77777777" w:rsidR="00F049CB" w:rsidRPr="00F049CB" w:rsidRDefault="00F049CB" w:rsidP="00F049CB">
            <w:pPr>
              <w:jc w:val="both"/>
              <w:rPr>
                <w:b/>
                <w:bCs/>
                <w:sz w:val="22"/>
                <w:szCs w:val="22"/>
              </w:rPr>
            </w:pPr>
            <w:r w:rsidRPr="00F049CB">
              <w:rPr>
                <w:b/>
                <w:bCs/>
                <w:sz w:val="22"/>
                <w:szCs w:val="22"/>
              </w:rPr>
              <w:t> </w:t>
            </w:r>
          </w:p>
        </w:tc>
        <w:tc>
          <w:tcPr>
            <w:tcW w:w="1023" w:type="pct"/>
            <w:tcBorders>
              <w:top w:val="nil"/>
              <w:left w:val="nil"/>
              <w:bottom w:val="single" w:sz="4" w:space="0" w:color="auto"/>
              <w:right w:val="single" w:sz="4" w:space="0" w:color="auto"/>
            </w:tcBorders>
            <w:shd w:val="clear" w:color="auto" w:fill="auto"/>
            <w:noWrap/>
            <w:vAlign w:val="center"/>
            <w:hideMark/>
          </w:tcPr>
          <w:p w14:paraId="72B38C67" w14:textId="77777777" w:rsidR="00F049CB" w:rsidRPr="00F049CB" w:rsidRDefault="00F049CB" w:rsidP="00F049CB">
            <w:pPr>
              <w:jc w:val="both"/>
              <w:rPr>
                <w:b/>
                <w:bCs/>
                <w:sz w:val="22"/>
                <w:szCs w:val="22"/>
              </w:rPr>
            </w:pPr>
            <w:r w:rsidRPr="00F049CB">
              <w:rPr>
                <w:b/>
                <w:bCs/>
                <w:sz w:val="22"/>
                <w:szCs w:val="22"/>
              </w:rPr>
              <w:t> </w:t>
            </w:r>
          </w:p>
        </w:tc>
        <w:tc>
          <w:tcPr>
            <w:tcW w:w="847" w:type="pct"/>
            <w:tcBorders>
              <w:top w:val="nil"/>
              <w:left w:val="nil"/>
              <w:bottom w:val="single" w:sz="4" w:space="0" w:color="auto"/>
              <w:right w:val="single" w:sz="4" w:space="0" w:color="auto"/>
            </w:tcBorders>
            <w:shd w:val="clear" w:color="auto" w:fill="auto"/>
            <w:vAlign w:val="center"/>
            <w:hideMark/>
          </w:tcPr>
          <w:p w14:paraId="6D1E3D15" w14:textId="77777777" w:rsidR="00F049CB" w:rsidRPr="00F049CB" w:rsidRDefault="00F049CB" w:rsidP="00F049CB">
            <w:pPr>
              <w:jc w:val="right"/>
              <w:rPr>
                <w:b/>
                <w:bCs/>
                <w:sz w:val="22"/>
                <w:szCs w:val="22"/>
              </w:rPr>
            </w:pPr>
            <w:r w:rsidRPr="00F049CB">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14:paraId="3C1A3D99" w14:textId="77777777" w:rsidR="00F049CB" w:rsidRPr="00F049CB" w:rsidRDefault="00F049CB" w:rsidP="00F049CB">
            <w:pPr>
              <w:jc w:val="right"/>
              <w:rPr>
                <w:b/>
                <w:bCs/>
                <w:sz w:val="22"/>
                <w:szCs w:val="22"/>
              </w:rPr>
            </w:pPr>
            <w:r w:rsidRPr="00F049CB">
              <w:rPr>
                <w:b/>
                <w:bCs/>
                <w:sz w:val="22"/>
                <w:szCs w:val="22"/>
              </w:rPr>
              <w:t>370</w:t>
            </w:r>
          </w:p>
        </w:tc>
        <w:tc>
          <w:tcPr>
            <w:tcW w:w="278" w:type="pct"/>
            <w:tcBorders>
              <w:top w:val="nil"/>
              <w:left w:val="nil"/>
              <w:bottom w:val="single" w:sz="4" w:space="0" w:color="auto"/>
              <w:right w:val="single" w:sz="4" w:space="0" w:color="auto"/>
            </w:tcBorders>
            <w:shd w:val="clear" w:color="auto" w:fill="auto"/>
            <w:vAlign w:val="center"/>
            <w:hideMark/>
          </w:tcPr>
          <w:p w14:paraId="55B9F0DF" w14:textId="77777777" w:rsidR="00F049CB" w:rsidRPr="00F049CB" w:rsidRDefault="00F049CB" w:rsidP="00F049CB">
            <w:pPr>
              <w:jc w:val="right"/>
              <w:rPr>
                <w:b/>
                <w:bCs/>
                <w:sz w:val="22"/>
                <w:szCs w:val="22"/>
              </w:rPr>
            </w:pPr>
            <w:r w:rsidRPr="00F049CB">
              <w:rPr>
                <w:b/>
                <w:bCs/>
                <w:sz w:val="22"/>
                <w:szCs w:val="22"/>
              </w:rPr>
              <w:t>0</w:t>
            </w:r>
          </w:p>
        </w:tc>
        <w:tc>
          <w:tcPr>
            <w:tcW w:w="282" w:type="pct"/>
            <w:tcBorders>
              <w:top w:val="nil"/>
              <w:left w:val="nil"/>
              <w:bottom w:val="single" w:sz="4" w:space="0" w:color="auto"/>
              <w:right w:val="single" w:sz="4" w:space="0" w:color="auto"/>
            </w:tcBorders>
            <w:shd w:val="clear" w:color="auto" w:fill="auto"/>
            <w:vAlign w:val="center"/>
            <w:hideMark/>
          </w:tcPr>
          <w:p w14:paraId="595A7021" w14:textId="77777777" w:rsidR="00F049CB" w:rsidRPr="00F049CB" w:rsidRDefault="00F049CB" w:rsidP="00F049CB">
            <w:pPr>
              <w:jc w:val="right"/>
              <w:rPr>
                <w:b/>
                <w:bCs/>
                <w:sz w:val="22"/>
                <w:szCs w:val="22"/>
              </w:rPr>
            </w:pPr>
            <w:r w:rsidRPr="00F049CB">
              <w:rPr>
                <w:b/>
                <w:bCs/>
                <w:sz w:val="22"/>
                <w:szCs w:val="22"/>
              </w:rPr>
              <w:t>0</w:t>
            </w:r>
          </w:p>
        </w:tc>
        <w:tc>
          <w:tcPr>
            <w:tcW w:w="315" w:type="pct"/>
            <w:gridSpan w:val="2"/>
            <w:tcBorders>
              <w:top w:val="nil"/>
              <w:left w:val="nil"/>
              <w:bottom w:val="single" w:sz="4" w:space="0" w:color="auto"/>
              <w:right w:val="single" w:sz="4" w:space="0" w:color="auto"/>
            </w:tcBorders>
            <w:shd w:val="clear" w:color="auto" w:fill="auto"/>
            <w:noWrap/>
            <w:vAlign w:val="center"/>
            <w:hideMark/>
          </w:tcPr>
          <w:p w14:paraId="7D8C8903" w14:textId="77777777" w:rsidR="00F049CB" w:rsidRPr="00F049CB" w:rsidRDefault="00F049CB" w:rsidP="00F049CB">
            <w:pPr>
              <w:jc w:val="center"/>
              <w:rPr>
                <w:b/>
                <w:bCs/>
                <w:sz w:val="22"/>
                <w:szCs w:val="22"/>
              </w:rPr>
            </w:pPr>
            <w:r w:rsidRPr="00F049CB">
              <w:rPr>
                <w:b/>
                <w:bCs/>
                <w:sz w:val="22"/>
                <w:szCs w:val="22"/>
              </w:rPr>
              <w:t>370</w:t>
            </w:r>
          </w:p>
        </w:tc>
      </w:tr>
      <w:tr w:rsidR="00B45FD4" w:rsidRPr="00B45FD4" w14:paraId="4F976024" w14:textId="77777777" w:rsidTr="00230F9E">
        <w:trPr>
          <w:trHeight w:val="36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7822173B" w14:textId="77777777" w:rsidR="00F049CB" w:rsidRPr="00F049CB" w:rsidRDefault="00F049CB" w:rsidP="00F049CB">
            <w:pPr>
              <w:jc w:val="center"/>
              <w:rPr>
                <w:sz w:val="22"/>
                <w:szCs w:val="22"/>
              </w:rPr>
            </w:pPr>
            <w:r w:rsidRPr="00F049CB">
              <w:rPr>
                <w:sz w:val="22"/>
                <w:szCs w:val="22"/>
              </w:rPr>
              <w:lastRenderedPageBreak/>
              <w:t>1</w:t>
            </w:r>
          </w:p>
        </w:tc>
        <w:tc>
          <w:tcPr>
            <w:tcW w:w="1107" w:type="pct"/>
            <w:tcBorders>
              <w:top w:val="nil"/>
              <w:left w:val="nil"/>
              <w:bottom w:val="single" w:sz="4" w:space="0" w:color="auto"/>
              <w:right w:val="single" w:sz="4" w:space="0" w:color="auto"/>
            </w:tcBorders>
            <w:shd w:val="clear" w:color="auto" w:fill="auto"/>
            <w:vAlign w:val="center"/>
            <w:hideMark/>
          </w:tcPr>
          <w:p w14:paraId="4EE22A2B" w14:textId="77777777" w:rsidR="00F049CB" w:rsidRPr="00F049CB" w:rsidRDefault="00F049CB" w:rsidP="00F049CB">
            <w:pPr>
              <w:jc w:val="both"/>
              <w:rPr>
                <w:sz w:val="22"/>
                <w:szCs w:val="22"/>
              </w:rPr>
            </w:pPr>
            <w:r w:rsidRPr="00F049CB">
              <w:rPr>
                <w:sz w:val="22"/>
                <w:szCs w:val="22"/>
              </w:rPr>
              <w:t>Nâng cao nhận thức, năng lực và hỗ trợ người dân, doanh nghiệp ứng dụng hiệu quả các dịch vụ công, Chính quyền số và Đô thị thông minh</w:t>
            </w:r>
          </w:p>
        </w:tc>
        <w:tc>
          <w:tcPr>
            <w:tcW w:w="362" w:type="pct"/>
            <w:tcBorders>
              <w:top w:val="nil"/>
              <w:left w:val="nil"/>
              <w:bottom w:val="single" w:sz="4" w:space="0" w:color="auto"/>
              <w:right w:val="single" w:sz="4" w:space="0" w:color="auto"/>
            </w:tcBorders>
            <w:shd w:val="clear" w:color="auto" w:fill="auto"/>
            <w:vAlign w:val="center"/>
            <w:hideMark/>
          </w:tcPr>
          <w:p w14:paraId="557897A6" w14:textId="77777777" w:rsidR="00F049CB" w:rsidRPr="00F049CB" w:rsidRDefault="00F049CB" w:rsidP="00F049CB">
            <w:pPr>
              <w:jc w:val="center"/>
              <w:rPr>
                <w:sz w:val="22"/>
                <w:szCs w:val="22"/>
              </w:rPr>
            </w:pPr>
            <w:r w:rsidRPr="00F049CB">
              <w:rPr>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0E5EA7F4"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25599BE6" w14:textId="77777777" w:rsidR="00A81BDB" w:rsidRPr="00B45FD4" w:rsidRDefault="00F049CB" w:rsidP="00A81BDB">
            <w:pPr>
              <w:jc w:val="both"/>
              <w:rPr>
                <w:sz w:val="22"/>
                <w:szCs w:val="22"/>
              </w:rPr>
            </w:pPr>
            <w:r w:rsidRPr="00F049CB">
              <w:rPr>
                <w:sz w:val="22"/>
                <w:szCs w:val="22"/>
              </w:rPr>
              <w:t>- Tuyên truyền, nâng cao nhận thức cho người dân, doanh nghiệp về Chính quyền số, Đô thị thông minh từng bước hình thành công dân điện tử hỗ trợ quá trình xây dựng Chính quyền số của tỉnh.</w:t>
            </w:r>
          </w:p>
          <w:p w14:paraId="605DFDA7" w14:textId="40AF6F9C" w:rsidR="00F049CB" w:rsidRPr="00F049CB" w:rsidRDefault="00F049CB" w:rsidP="00A81BDB">
            <w:pPr>
              <w:jc w:val="both"/>
              <w:rPr>
                <w:sz w:val="22"/>
                <w:szCs w:val="22"/>
              </w:rPr>
            </w:pPr>
            <w:r w:rsidRPr="00F049CB">
              <w:rPr>
                <w:sz w:val="22"/>
                <w:szCs w:val="22"/>
              </w:rPr>
              <w:t>- Hỗ trợ người dân làm quen các giao dịch với cơ quan Nhà nước qua môi trường mạng nhằm  nâng cao tỷ lệ người dân sử dụng dịch vụ công trực tuyến. Nâng cao chất lượng dịch vụ công và giảm các chi phí thực hiện các dịch vụ công cho người dân và doanh nghiệp.</w:t>
            </w:r>
          </w:p>
        </w:tc>
        <w:tc>
          <w:tcPr>
            <w:tcW w:w="847" w:type="pct"/>
            <w:tcBorders>
              <w:top w:val="nil"/>
              <w:left w:val="nil"/>
              <w:bottom w:val="single" w:sz="4" w:space="0" w:color="auto"/>
              <w:right w:val="single" w:sz="4" w:space="0" w:color="auto"/>
            </w:tcBorders>
            <w:shd w:val="clear" w:color="auto" w:fill="auto"/>
            <w:vAlign w:val="center"/>
            <w:hideMark/>
          </w:tcPr>
          <w:p w14:paraId="10D8CA7C" w14:textId="77777777" w:rsidR="00F049CB" w:rsidRPr="00F049CB" w:rsidRDefault="00F049CB" w:rsidP="00F049CB">
            <w:pPr>
              <w:jc w:val="center"/>
              <w:rPr>
                <w:sz w:val="22"/>
                <w:szCs w:val="22"/>
              </w:rPr>
            </w:pPr>
            <w:r w:rsidRPr="00F049CB">
              <w:rPr>
                <w:sz w:val="22"/>
                <w:szCs w:val="22"/>
              </w:rPr>
              <w:t>Tuyên truyền, nâng cao nhận thức, năng lực và hỗ trợ người dân, doanh nghiệp ứng dụng hiệu quả các dịch vụ công, ứng dụng Chính quyền số và các dịch vụ Đô thị thông minh</w:t>
            </w:r>
          </w:p>
        </w:tc>
        <w:tc>
          <w:tcPr>
            <w:tcW w:w="303" w:type="pct"/>
            <w:tcBorders>
              <w:top w:val="nil"/>
              <w:left w:val="nil"/>
              <w:bottom w:val="single" w:sz="4" w:space="0" w:color="auto"/>
              <w:right w:val="single" w:sz="4" w:space="0" w:color="auto"/>
            </w:tcBorders>
            <w:shd w:val="clear" w:color="auto" w:fill="auto"/>
            <w:vAlign w:val="center"/>
            <w:hideMark/>
          </w:tcPr>
          <w:p w14:paraId="67DCB037" w14:textId="77777777" w:rsidR="00F049CB" w:rsidRPr="00F049CB" w:rsidRDefault="00F049CB" w:rsidP="00F049CB">
            <w:pPr>
              <w:jc w:val="right"/>
              <w:rPr>
                <w:sz w:val="22"/>
                <w:szCs w:val="22"/>
              </w:rPr>
            </w:pPr>
            <w:r w:rsidRPr="00F049CB">
              <w:rPr>
                <w:sz w:val="22"/>
                <w:szCs w:val="22"/>
              </w:rPr>
              <w:t>97</w:t>
            </w:r>
          </w:p>
        </w:tc>
        <w:tc>
          <w:tcPr>
            <w:tcW w:w="278" w:type="pct"/>
            <w:tcBorders>
              <w:top w:val="nil"/>
              <w:left w:val="nil"/>
              <w:bottom w:val="single" w:sz="4" w:space="0" w:color="auto"/>
              <w:right w:val="single" w:sz="4" w:space="0" w:color="auto"/>
            </w:tcBorders>
            <w:shd w:val="clear" w:color="auto" w:fill="auto"/>
            <w:vAlign w:val="center"/>
            <w:hideMark/>
          </w:tcPr>
          <w:p w14:paraId="18611E87" w14:textId="77777777" w:rsidR="00F049CB" w:rsidRPr="00F049CB" w:rsidRDefault="00F049CB" w:rsidP="00F049CB">
            <w:pPr>
              <w:jc w:val="right"/>
              <w:rPr>
                <w:sz w:val="22"/>
                <w:szCs w:val="22"/>
                <w:u w:val="single"/>
              </w:rPr>
            </w:pPr>
            <w:r w:rsidRPr="00F049CB">
              <w:rPr>
                <w:sz w:val="22"/>
                <w:szCs w:val="22"/>
                <w:u w:val="single"/>
              </w:rPr>
              <w:t> </w:t>
            </w:r>
          </w:p>
        </w:tc>
        <w:tc>
          <w:tcPr>
            <w:tcW w:w="282" w:type="pct"/>
            <w:tcBorders>
              <w:top w:val="nil"/>
              <w:left w:val="nil"/>
              <w:bottom w:val="single" w:sz="4" w:space="0" w:color="auto"/>
              <w:right w:val="single" w:sz="4" w:space="0" w:color="auto"/>
            </w:tcBorders>
            <w:shd w:val="clear" w:color="auto" w:fill="auto"/>
            <w:vAlign w:val="center"/>
            <w:hideMark/>
          </w:tcPr>
          <w:p w14:paraId="60DCCDC6" w14:textId="77777777" w:rsidR="00F049CB" w:rsidRPr="00F049CB" w:rsidRDefault="00F049CB" w:rsidP="00F049CB">
            <w:pPr>
              <w:jc w:val="right"/>
              <w:rPr>
                <w:sz w:val="22"/>
                <w:szCs w:val="22"/>
                <w:u w:val="single"/>
              </w:rPr>
            </w:pPr>
            <w:r w:rsidRPr="00F049CB">
              <w:rPr>
                <w:sz w:val="22"/>
                <w:szCs w:val="22"/>
                <w:u w:val="single"/>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11CF0FA1" w14:textId="77777777" w:rsidR="00F049CB" w:rsidRPr="00F049CB" w:rsidRDefault="00F049CB" w:rsidP="00F049CB">
            <w:pPr>
              <w:jc w:val="center"/>
              <w:rPr>
                <w:sz w:val="22"/>
                <w:szCs w:val="22"/>
              </w:rPr>
            </w:pPr>
            <w:r w:rsidRPr="00F049CB">
              <w:rPr>
                <w:sz w:val="22"/>
                <w:szCs w:val="22"/>
              </w:rPr>
              <w:t> </w:t>
            </w:r>
          </w:p>
        </w:tc>
      </w:tr>
      <w:tr w:rsidR="00B45FD4" w:rsidRPr="00B45FD4" w14:paraId="03197A53" w14:textId="77777777" w:rsidTr="00230F9E">
        <w:trPr>
          <w:trHeight w:val="39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7D5017F2" w14:textId="77777777" w:rsidR="00F049CB" w:rsidRPr="00F049CB" w:rsidRDefault="00F049CB" w:rsidP="00F049CB">
            <w:pPr>
              <w:jc w:val="center"/>
              <w:rPr>
                <w:sz w:val="22"/>
                <w:szCs w:val="22"/>
              </w:rPr>
            </w:pPr>
            <w:r w:rsidRPr="00F049CB">
              <w:rPr>
                <w:sz w:val="22"/>
                <w:szCs w:val="22"/>
              </w:rPr>
              <w:t>2</w:t>
            </w:r>
          </w:p>
        </w:tc>
        <w:tc>
          <w:tcPr>
            <w:tcW w:w="1107" w:type="pct"/>
            <w:tcBorders>
              <w:top w:val="nil"/>
              <w:left w:val="nil"/>
              <w:bottom w:val="single" w:sz="4" w:space="0" w:color="auto"/>
              <w:right w:val="single" w:sz="4" w:space="0" w:color="auto"/>
            </w:tcBorders>
            <w:shd w:val="clear" w:color="auto" w:fill="auto"/>
            <w:vAlign w:val="bottom"/>
            <w:hideMark/>
          </w:tcPr>
          <w:p w14:paraId="04B39B13" w14:textId="77777777" w:rsidR="00F049CB" w:rsidRPr="00F049CB" w:rsidRDefault="00F049CB" w:rsidP="00A81BDB">
            <w:pPr>
              <w:jc w:val="both"/>
              <w:rPr>
                <w:sz w:val="22"/>
                <w:szCs w:val="22"/>
              </w:rPr>
            </w:pPr>
            <w:r w:rsidRPr="00F049CB">
              <w:rPr>
                <w:sz w:val="22"/>
                <w:szCs w:val="22"/>
              </w:rPr>
              <w:t>Đào tạo, tập huấn, nâng cao nhận thức, chuyên môn, nghiệp vụ cho cán bộ, công chức, viên chức về ứng dụng CNTT, an toàn thông tin, Chính quyền điện tử và Chuyển đổi số</w:t>
            </w:r>
          </w:p>
        </w:tc>
        <w:tc>
          <w:tcPr>
            <w:tcW w:w="362" w:type="pct"/>
            <w:tcBorders>
              <w:top w:val="nil"/>
              <w:left w:val="nil"/>
              <w:bottom w:val="single" w:sz="4" w:space="0" w:color="auto"/>
              <w:right w:val="single" w:sz="4" w:space="0" w:color="auto"/>
            </w:tcBorders>
            <w:shd w:val="clear" w:color="auto" w:fill="auto"/>
            <w:vAlign w:val="bottom"/>
            <w:hideMark/>
          </w:tcPr>
          <w:p w14:paraId="7950DAA0" w14:textId="77777777" w:rsidR="00F049CB" w:rsidRPr="00F049CB" w:rsidRDefault="00F049CB" w:rsidP="00F049CB">
            <w:pPr>
              <w:rPr>
                <w:sz w:val="22"/>
                <w:szCs w:val="22"/>
              </w:rPr>
            </w:pPr>
            <w:r w:rsidRPr="00F049CB">
              <w:rPr>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2DE02B34"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0BE64621" w14:textId="77777777" w:rsidR="00F049CB" w:rsidRPr="00F049CB" w:rsidRDefault="00F049CB" w:rsidP="00F049CB">
            <w:pPr>
              <w:jc w:val="center"/>
              <w:rPr>
                <w:sz w:val="22"/>
                <w:szCs w:val="22"/>
              </w:rPr>
            </w:pPr>
            <w:r w:rsidRPr="00F049CB">
              <w:rPr>
                <w:sz w:val="22"/>
                <w:szCs w:val="22"/>
              </w:rPr>
              <w:t>- Đào tào, tập huấn các nội dung về ứng dụng công nghệ thông tin, an toàn thông tin nhằm xây dựng được nguồn nhân lực CNTT có đủ trình độ theo quy định của Bộ Thông tin và Truyền thông tham mưu, vận hành, khai thác và phát triển các hệ thống thông tin các cơ quan, đơn vị đảm bảo an toàn thông tin phù hợp với xu hướng của cuộc cách mạng công nghiệp 4.0</w:t>
            </w:r>
          </w:p>
        </w:tc>
        <w:tc>
          <w:tcPr>
            <w:tcW w:w="847" w:type="pct"/>
            <w:tcBorders>
              <w:top w:val="nil"/>
              <w:left w:val="nil"/>
              <w:bottom w:val="single" w:sz="4" w:space="0" w:color="auto"/>
              <w:right w:val="single" w:sz="4" w:space="0" w:color="auto"/>
            </w:tcBorders>
            <w:shd w:val="clear" w:color="auto" w:fill="auto"/>
            <w:vAlign w:val="center"/>
            <w:hideMark/>
          </w:tcPr>
          <w:p w14:paraId="1C1D2A78" w14:textId="77777777" w:rsidR="00F049CB" w:rsidRPr="00F049CB" w:rsidRDefault="00F049CB" w:rsidP="00F049CB">
            <w:pPr>
              <w:jc w:val="center"/>
              <w:rPr>
                <w:sz w:val="22"/>
                <w:szCs w:val="22"/>
              </w:rPr>
            </w:pPr>
            <w:r w:rsidRPr="00F049CB">
              <w:rPr>
                <w:sz w:val="22"/>
                <w:szCs w:val="22"/>
              </w:rPr>
              <w:t>Đào tạo, tập huấn, nâng cao nhận thức, chuyên môn, nghiệp vụ cho nguồn nhân lực CNTT về ứng dụng CNTT, an toàn thông tin, Kiến trúc Chính phủ điện tử, Kiến trúc Chính quyền điện tử cho lực lượng cán bộ công nghệ thông tin trong các cơ quan nhà nước trên địa bàn tỉnh</w:t>
            </w:r>
          </w:p>
        </w:tc>
        <w:tc>
          <w:tcPr>
            <w:tcW w:w="303" w:type="pct"/>
            <w:tcBorders>
              <w:top w:val="nil"/>
              <w:left w:val="nil"/>
              <w:bottom w:val="single" w:sz="4" w:space="0" w:color="auto"/>
              <w:right w:val="single" w:sz="4" w:space="0" w:color="auto"/>
            </w:tcBorders>
            <w:shd w:val="clear" w:color="auto" w:fill="auto"/>
            <w:vAlign w:val="center"/>
            <w:hideMark/>
          </w:tcPr>
          <w:p w14:paraId="25F30634" w14:textId="77777777" w:rsidR="00F049CB" w:rsidRPr="00F049CB" w:rsidRDefault="00F049CB" w:rsidP="00F049CB">
            <w:pPr>
              <w:jc w:val="right"/>
              <w:rPr>
                <w:sz w:val="22"/>
                <w:szCs w:val="22"/>
              </w:rPr>
            </w:pPr>
            <w:r w:rsidRPr="00F049CB">
              <w:rPr>
                <w:sz w:val="22"/>
                <w:szCs w:val="22"/>
              </w:rPr>
              <w:t>196</w:t>
            </w:r>
          </w:p>
        </w:tc>
        <w:tc>
          <w:tcPr>
            <w:tcW w:w="278" w:type="pct"/>
            <w:tcBorders>
              <w:top w:val="nil"/>
              <w:left w:val="nil"/>
              <w:bottom w:val="single" w:sz="4" w:space="0" w:color="auto"/>
              <w:right w:val="single" w:sz="4" w:space="0" w:color="auto"/>
            </w:tcBorders>
            <w:shd w:val="clear" w:color="auto" w:fill="auto"/>
            <w:vAlign w:val="center"/>
            <w:hideMark/>
          </w:tcPr>
          <w:p w14:paraId="7741ACBD"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2D8CC32D"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0C285A36" w14:textId="77777777" w:rsidR="00F049CB" w:rsidRPr="00F049CB" w:rsidRDefault="00F049CB" w:rsidP="00F049CB">
            <w:pPr>
              <w:jc w:val="center"/>
              <w:rPr>
                <w:sz w:val="22"/>
                <w:szCs w:val="22"/>
              </w:rPr>
            </w:pPr>
            <w:r w:rsidRPr="00F049CB">
              <w:rPr>
                <w:sz w:val="22"/>
                <w:szCs w:val="22"/>
              </w:rPr>
              <w:t> </w:t>
            </w:r>
          </w:p>
        </w:tc>
      </w:tr>
      <w:tr w:rsidR="00B45FD4" w:rsidRPr="00B45FD4" w14:paraId="1BA09F4B" w14:textId="77777777" w:rsidTr="00230F9E">
        <w:trPr>
          <w:trHeight w:val="648"/>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0376782E" w14:textId="77777777" w:rsidR="00F049CB" w:rsidRPr="00F049CB" w:rsidRDefault="00F049CB" w:rsidP="00F049CB">
            <w:pPr>
              <w:jc w:val="center"/>
              <w:rPr>
                <w:sz w:val="22"/>
                <w:szCs w:val="22"/>
              </w:rPr>
            </w:pPr>
            <w:r w:rsidRPr="00F049CB">
              <w:rPr>
                <w:sz w:val="22"/>
                <w:szCs w:val="22"/>
              </w:rPr>
              <w:lastRenderedPageBreak/>
              <w:t>3</w:t>
            </w:r>
          </w:p>
        </w:tc>
        <w:tc>
          <w:tcPr>
            <w:tcW w:w="1107" w:type="pct"/>
            <w:tcBorders>
              <w:top w:val="nil"/>
              <w:left w:val="nil"/>
              <w:bottom w:val="single" w:sz="4" w:space="0" w:color="auto"/>
              <w:right w:val="single" w:sz="4" w:space="0" w:color="auto"/>
            </w:tcBorders>
            <w:shd w:val="clear" w:color="auto" w:fill="auto"/>
            <w:vAlign w:val="center"/>
            <w:hideMark/>
          </w:tcPr>
          <w:p w14:paraId="72ED2EC3" w14:textId="77777777" w:rsidR="00F049CB" w:rsidRPr="00F049CB" w:rsidRDefault="00F049CB" w:rsidP="00F049CB">
            <w:pPr>
              <w:jc w:val="both"/>
              <w:rPr>
                <w:sz w:val="22"/>
                <w:szCs w:val="22"/>
              </w:rPr>
            </w:pPr>
            <w:r w:rsidRPr="00F049CB">
              <w:rPr>
                <w:sz w:val="22"/>
                <w:szCs w:val="22"/>
              </w:rPr>
              <w:t>Đào tạo, bồi dưỡng kỹ năng công nghệ thông tin cho cán bộ các Hội, đoàn thể trên địa bàn tỉnh</w:t>
            </w:r>
          </w:p>
        </w:tc>
        <w:tc>
          <w:tcPr>
            <w:tcW w:w="362" w:type="pct"/>
            <w:tcBorders>
              <w:top w:val="nil"/>
              <w:left w:val="nil"/>
              <w:bottom w:val="single" w:sz="4" w:space="0" w:color="auto"/>
              <w:right w:val="single" w:sz="4" w:space="0" w:color="auto"/>
            </w:tcBorders>
            <w:shd w:val="clear" w:color="auto" w:fill="auto"/>
            <w:vAlign w:val="center"/>
            <w:hideMark/>
          </w:tcPr>
          <w:p w14:paraId="1027EC90" w14:textId="77777777" w:rsidR="00F049CB" w:rsidRPr="00F049CB" w:rsidRDefault="00F049CB" w:rsidP="00F049CB">
            <w:pPr>
              <w:jc w:val="both"/>
              <w:rPr>
                <w:sz w:val="22"/>
                <w:szCs w:val="22"/>
              </w:rPr>
            </w:pPr>
            <w:r w:rsidRPr="00F049CB">
              <w:rPr>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66AB1312" w14:textId="77777777" w:rsidR="00F049CB" w:rsidRPr="00F049CB" w:rsidRDefault="00F049CB" w:rsidP="00A81BDB">
            <w:pPr>
              <w:jc w:val="center"/>
              <w:rPr>
                <w:sz w:val="22"/>
                <w:szCs w:val="22"/>
              </w:rPr>
            </w:pPr>
            <w:r w:rsidRPr="00F049CB">
              <w:rPr>
                <w:sz w:val="22"/>
                <w:szCs w:val="22"/>
              </w:rPr>
              <w:t>Các Hội, đoàn thể</w:t>
            </w:r>
          </w:p>
        </w:tc>
        <w:tc>
          <w:tcPr>
            <w:tcW w:w="1023" w:type="pct"/>
            <w:tcBorders>
              <w:top w:val="nil"/>
              <w:left w:val="nil"/>
              <w:bottom w:val="single" w:sz="4" w:space="0" w:color="auto"/>
              <w:right w:val="single" w:sz="4" w:space="0" w:color="auto"/>
            </w:tcBorders>
            <w:shd w:val="clear" w:color="auto" w:fill="auto"/>
            <w:vAlign w:val="center"/>
            <w:hideMark/>
          </w:tcPr>
          <w:p w14:paraId="4C0793AC" w14:textId="77777777" w:rsidR="00F049CB" w:rsidRPr="00F049CB" w:rsidRDefault="00F049CB" w:rsidP="00F049CB">
            <w:pPr>
              <w:jc w:val="both"/>
              <w:rPr>
                <w:sz w:val="22"/>
                <w:szCs w:val="22"/>
              </w:rPr>
            </w:pPr>
            <w:r w:rsidRPr="00F049CB">
              <w:rPr>
                <w:sz w:val="22"/>
                <w:szCs w:val="22"/>
              </w:rPr>
              <w:t>Tập huấn nâng cao khả năng tiếp cận công nghệ thông tin giúp cho cán bộ, hội viên, đoàn viên thuộc các Hội, đoàn thể hiểu rõ về vị trí, vai trò của công nghệ thông tin (CNTT) đối với sự nghiệp công nghiệp hóa, hiện đại hóa trong thời kỳ hội nhập quốc tế, cũng như sự phát triển kinh tế, văn hóa, xã hội tại địa phương và hỗ trợ khai thác thông tin khoa học kỹ thuật trên môi trường mạng nhằm ứng dụng công nghệ thông tin phục vụ công việc và sản xuất.</w:t>
            </w:r>
          </w:p>
        </w:tc>
        <w:tc>
          <w:tcPr>
            <w:tcW w:w="847" w:type="pct"/>
            <w:tcBorders>
              <w:top w:val="nil"/>
              <w:left w:val="nil"/>
              <w:bottom w:val="single" w:sz="4" w:space="0" w:color="auto"/>
              <w:right w:val="single" w:sz="4" w:space="0" w:color="auto"/>
            </w:tcBorders>
            <w:shd w:val="clear" w:color="auto" w:fill="auto"/>
            <w:vAlign w:val="center"/>
            <w:hideMark/>
          </w:tcPr>
          <w:p w14:paraId="59B90A2B" w14:textId="77777777" w:rsidR="00F049CB" w:rsidRPr="00F049CB" w:rsidRDefault="00F049CB" w:rsidP="00F049CB">
            <w:pPr>
              <w:jc w:val="center"/>
              <w:rPr>
                <w:sz w:val="22"/>
                <w:szCs w:val="22"/>
              </w:rPr>
            </w:pPr>
            <w:r w:rsidRPr="00F049CB">
              <w:rPr>
                <w:sz w:val="22"/>
                <w:szCs w:val="22"/>
              </w:rPr>
              <w:t>Tập huấn nâng cao khả năng tiếp cận công nghệ thông tin cho cán hộ Hội, đoàn thể trên địa bàn tỉnh</w:t>
            </w:r>
          </w:p>
        </w:tc>
        <w:tc>
          <w:tcPr>
            <w:tcW w:w="303" w:type="pct"/>
            <w:tcBorders>
              <w:top w:val="nil"/>
              <w:left w:val="nil"/>
              <w:bottom w:val="single" w:sz="4" w:space="0" w:color="auto"/>
              <w:right w:val="single" w:sz="4" w:space="0" w:color="auto"/>
            </w:tcBorders>
            <w:shd w:val="clear" w:color="auto" w:fill="auto"/>
            <w:vAlign w:val="center"/>
            <w:hideMark/>
          </w:tcPr>
          <w:p w14:paraId="2AC807E9" w14:textId="77777777" w:rsidR="00F049CB" w:rsidRPr="00F049CB" w:rsidRDefault="00F049CB" w:rsidP="00F049CB">
            <w:pPr>
              <w:jc w:val="right"/>
              <w:rPr>
                <w:sz w:val="22"/>
                <w:szCs w:val="22"/>
              </w:rPr>
            </w:pPr>
            <w:r w:rsidRPr="00F049CB">
              <w:rPr>
                <w:sz w:val="22"/>
                <w:szCs w:val="22"/>
              </w:rPr>
              <w:t>77</w:t>
            </w:r>
          </w:p>
        </w:tc>
        <w:tc>
          <w:tcPr>
            <w:tcW w:w="278" w:type="pct"/>
            <w:tcBorders>
              <w:top w:val="nil"/>
              <w:left w:val="nil"/>
              <w:bottom w:val="single" w:sz="4" w:space="0" w:color="auto"/>
              <w:right w:val="single" w:sz="4" w:space="0" w:color="auto"/>
            </w:tcBorders>
            <w:shd w:val="clear" w:color="auto" w:fill="auto"/>
            <w:vAlign w:val="center"/>
            <w:hideMark/>
          </w:tcPr>
          <w:p w14:paraId="56E44BE3"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0F401FEE"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2A15A67C" w14:textId="77777777" w:rsidR="00F049CB" w:rsidRPr="00F049CB" w:rsidRDefault="00F049CB" w:rsidP="00F049CB">
            <w:pPr>
              <w:jc w:val="center"/>
              <w:rPr>
                <w:sz w:val="22"/>
                <w:szCs w:val="22"/>
              </w:rPr>
            </w:pPr>
            <w:r w:rsidRPr="00F049CB">
              <w:rPr>
                <w:sz w:val="22"/>
                <w:szCs w:val="22"/>
              </w:rPr>
              <w:t> </w:t>
            </w:r>
          </w:p>
        </w:tc>
      </w:tr>
      <w:tr w:rsidR="00B45FD4" w:rsidRPr="00B45FD4" w14:paraId="57095F15" w14:textId="77777777" w:rsidTr="00230F9E">
        <w:trPr>
          <w:trHeight w:val="7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7C0BB538" w14:textId="77777777" w:rsidR="00F049CB" w:rsidRPr="00F049CB" w:rsidRDefault="00F049CB" w:rsidP="00F049CB">
            <w:pPr>
              <w:jc w:val="center"/>
              <w:rPr>
                <w:b/>
                <w:bCs/>
                <w:sz w:val="22"/>
                <w:szCs w:val="22"/>
              </w:rPr>
            </w:pPr>
            <w:r w:rsidRPr="00F049CB">
              <w:rPr>
                <w:b/>
                <w:bCs/>
                <w:sz w:val="22"/>
                <w:szCs w:val="22"/>
              </w:rPr>
              <w:t>VI</w:t>
            </w:r>
          </w:p>
        </w:tc>
        <w:tc>
          <w:tcPr>
            <w:tcW w:w="1107" w:type="pct"/>
            <w:tcBorders>
              <w:top w:val="nil"/>
              <w:left w:val="nil"/>
              <w:bottom w:val="single" w:sz="4" w:space="0" w:color="auto"/>
              <w:right w:val="single" w:sz="4" w:space="0" w:color="auto"/>
            </w:tcBorders>
            <w:shd w:val="clear" w:color="auto" w:fill="auto"/>
            <w:vAlign w:val="bottom"/>
            <w:hideMark/>
          </w:tcPr>
          <w:p w14:paraId="68340F4A" w14:textId="77777777" w:rsidR="00F049CB" w:rsidRPr="00F049CB" w:rsidRDefault="00F049CB" w:rsidP="00F049CB">
            <w:pPr>
              <w:rPr>
                <w:b/>
                <w:bCs/>
                <w:sz w:val="22"/>
                <w:szCs w:val="22"/>
              </w:rPr>
            </w:pPr>
            <w:r w:rsidRPr="00F049CB">
              <w:rPr>
                <w:b/>
                <w:bCs/>
                <w:sz w:val="22"/>
                <w:szCs w:val="22"/>
              </w:rPr>
              <w:t>Các hoạt động ứng dụng công nghệ thông tin khác</w:t>
            </w:r>
          </w:p>
        </w:tc>
        <w:tc>
          <w:tcPr>
            <w:tcW w:w="362" w:type="pct"/>
            <w:tcBorders>
              <w:top w:val="nil"/>
              <w:left w:val="nil"/>
              <w:bottom w:val="single" w:sz="4" w:space="0" w:color="auto"/>
              <w:right w:val="single" w:sz="4" w:space="0" w:color="auto"/>
            </w:tcBorders>
            <w:shd w:val="clear" w:color="auto" w:fill="auto"/>
            <w:vAlign w:val="bottom"/>
            <w:hideMark/>
          </w:tcPr>
          <w:p w14:paraId="303B8418" w14:textId="77777777" w:rsidR="00F049CB" w:rsidRPr="00F049CB" w:rsidRDefault="00F049CB" w:rsidP="00F049CB">
            <w:pPr>
              <w:rPr>
                <w:b/>
                <w:bCs/>
                <w:sz w:val="22"/>
                <w:szCs w:val="22"/>
              </w:rPr>
            </w:pPr>
            <w:r w:rsidRPr="00F049CB">
              <w:rPr>
                <w:b/>
                <w:bCs/>
                <w:sz w:val="22"/>
                <w:szCs w:val="22"/>
              </w:rPr>
              <w:t> </w:t>
            </w:r>
          </w:p>
        </w:tc>
        <w:tc>
          <w:tcPr>
            <w:tcW w:w="309" w:type="pct"/>
            <w:tcBorders>
              <w:top w:val="nil"/>
              <w:left w:val="nil"/>
              <w:bottom w:val="single" w:sz="4" w:space="0" w:color="auto"/>
              <w:right w:val="single" w:sz="4" w:space="0" w:color="auto"/>
            </w:tcBorders>
            <w:shd w:val="clear" w:color="auto" w:fill="auto"/>
            <w:vAlign w:val="bottom"/>
            <w:hideMark/>
          </w:tcPr>
          <w:p w14:paraId="76474A02" w14:textId="77777777" w:rsidR="00F049CB" w:rsidRPr="00F049CB" w:rsidRDefault="00F049CB" w:rsidP="00F049CB">
            <w:pPr>
              <w:rPr>
                <w:b/>
                <w:bCs/>
                <w:sz w:val="22"/>
                <w:szCs w:val="22"/>
              </w:rPr>
            </w:pPr>
            <w:r w:rsidRPr="00F049CB">
              <w:rPr>
                <w:b/>
                <w:bCs/>
                <w:sz w:val="22"/>
                <w:szCs w:val="22"/>
              </w:rPr>
              <w:t> </w:t>
            </w:r>
          </w:p>
        </w:tc>
        <w:tc>
          <w:tcPr>
            <w:tcW w:w="1023" w:type="pct"/>
            <w:tcBorders>
              <w:top w:val="nil"/>
              <w:left w:val="nil"/>
              <w:bottom w:val="single" w:sz="4" w:space="0" w:color="auto"/>
              <w:right w:val="single" w:sz="4" w:space="0" w:color="auto"/>
            </w:tcBorders>
            <w:shd w:val="clear" w:color="auto" w:fill="auto"/>
            <w:vAlign w:val="bottom"/>
            <w:hideMark/>
          </w:tcPr>
          <w:p w14:paraId="27EF1EE5" w14:textId="77777777" w:rsidR="00F049CB" w:rsidRPr="00F049CB" w:rsidRDefault="00F049CB" w:rsidP="00F049CB">
            <w:pPr>
              <w:rPr>
                <w:sz w:val="22"/>
                <w:szCs w:val="22"/>
              </w:rPr>
            </w:pPr>
            <w:r w:rsidRPr="00F049CB">
              <w:rPr>
                <w:sz w:val="22"/>
                <w:szCs w:val="22"/>
              </w:rPr>
              <w:t> </w:t>
            </w:r>
          </w:p>
        </w:tc>
        <w:tc>
          <w:tcPr>
            <w:tcW w:w="847" w:type="pct"/>
            <w:tcBorders>
              <w:top w:val="nil"/>
              <w:left w:val="nil"/>
              <w:bottom w:val="single" w:sz="4" w:space="0" w:color="auto"/>
              <w:right w:val="single" w:sz="4" w:space="0" w:color="auto"/>
            </w:tcBorders>
            <w:shd w:val="clear" w:color="auto" w:fill="auto"/>
            <w:vAlign w:val="center"/>
            <w:hideMark/>
          </w:tcPr>
          <w:p w14:paraId="1B810DE3" w14:textId="77777777" w:rsidR="00F049CB" w:rsidRPr="00F049CB" w:rsidRDefault="00F049CB" w:rsidP="00F049CB">
            <w:pPr>
              <w:jc w:val="right"/>
              <w:rPr>
                <w:b/>
                <w:bCs/>
                <w:sz w:val="22"/>
                <w:szCs w:val="22"/>
              </w:rPr>
            </w:pPr>
            <w:r w:rsidRPr="00F049CB">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14:paraId="40FE7703" w14:textId="77777777" w:rsidR="00F049CB" w:rsidRPr="00F049CB" w:rsidRDefault="00F049CB" w:rsidP="00F049CB">
            <w:pPr>
              <w:jc w:val="right"/>
              <w:rPr>
                <w:b/>
                <w:bCs/>
                <w:sz w:val="22"/>
                <w:szCs w:val="22"/>
              </w:rPr>
            </w:pPr>
            <w:r w:rsidRPr="00F049CB">
              <w:rPr>
                <w:b/>
                <w:bCs/>
                <w:sz w:val="22"/>
                <w:szCs w:val="22"/>
              </w:rPr>
              <w:t>723</w:t>
            </w:r>
          </w:p>
        </w:tc>
        <w:tc>
          <w:tcPr>
            <w:tcW w:w="278" w:type="pct"/>
            <w:tcBorders>
              <w:top w:val="nil"/>
              <w:left w:val="nil"/>
              <w:bottom w:val="single" w:sz="4" w:space="0" w:color="auto"/>
              <w:right w:val="single" w:sz="4" w:space="0" w:color="auto"/>
            </w:tcBorders>
            <w:shd w:val="clear" w:color="auto" w:fill="auto"/>
            <w:vAlign w:val="center"/>
            <w:hideMark/>
          </w:tcPr>
          <w:p w14:paraId="7D2874BE" w14:textId="77777777" w:rsidR="00F049CB" w:rsidRPr="00F049CB" w:rsidRDefault="00F049CB" w:rsidP="00F049CB">
            <w:pPr>
              <w:jc w:val="right"/>
              <w:rPr>
                <w:b/>
                <w:bCs/>
                <w:sz w:val="22"/>
                <w:szCs w:val="22"/>
              </w:rPr>
            </w:pPr>
            <w:r w:rsidRPr="00F049CB">
              <w:rPr>
                <w:b/>
                <w:bCs/>
                <w:sz w:val="22"/>
                <w:szCs w:val="22"/>
              </w:rPr>
              <w:t>0</w:t>
            </w:r>
          </w:p>
        </w:tc>
        <w:tc>
          <w:tcPr>
            <w:tcW w:w="282" w:type="pct"/>
            <w:tcBorders>
              <w:top w:val="nil"/>
              <w:left w:val="nil"/>
              <w:bottom w:val="single" w:sz="4" w:space="0" w:color="auto"/>
              <w:right w:val="single" w:sz="4" w:space="0" w:color="auto"/>
            </w:tcBorders>
            <w:shd w:val="clear" w:color="auto" w:fill="auto"/>
            <w:vAlign w:val="center"/>
            <w:hideMark/>
          </w:tcPr>
          <w:p w14:paraId="1413A83E" w14:textId="77777777" w:rsidR="00F049CB" w:rsidRPr="00F049CB" w:rsidRDefault="00F049CB" w:rsidP="00F049CB">
            <w:pPr>
              <w:jc w:val="right"/>
              <w:rPr>
                <w:b/>
                <w:bCs/>
                <w:sz w:val="22"/>
                <w:szCs w:val="22"/>
              </w:rPr>
            </w:pPr>
            <w:r w:rsidRPr="00F049CB">
              <w:rPr>
                <w:b/>
                <w:bCs/>
                <w:sz w:val="22"/>
                <w:szCs w:val="22"/>
              </w:rPr>
              <w:t>0</w:t>
            </w:r>
          </w:p>
        </w:tc>
        <w:tc>
          <w:tcPr>
            <w:tcW w:w="315" w:type="pct"/>
            <w:gridSpan w:val="2"/>
            <w:tcBorders>
              <w:top w:val="nil"/>
              <w:left w:val="nil"/>
              <w:bottom w:val="single" w:sz="4" w:space="0" w:color="auto"/>
              <w:right w:val="single" w:sz="4" w:space="0" w:color="auto"/>
            </w:tcBorders>
            <w:shd w:val="clear" w:color="auto" w:fill="auto"/>
            <w:noWrap/>
            <w:vAlign w:val="center"/>
            <w:hideMark/>
          </w:tcPr>
          <w:p w14:paraId="512A18E1" w14:textId="77777777" w:rsidR="00F049CB" w:rsidRPr="00F049CB" w:rsidRDefault="00F049CB" w:rsidP="00F049CB">
            <w:pPr>
              <w:jc w:val="center"/>
              <w:rPr>
                <w:b/>
                <w:bCs/>
                <w:sz w:val="22"/>
                <w:szCs w:val="22"/>
              </w:rPr>
            </w:pPr>
            <w:r w:rsidRPr="00F049CB">
              <w:rPr>
                <w:b/>
                <w:bCs/>
                <w:sz w:val="22"/>
                <w:szCs w:val="22"/>
              </w:rPr>
              <w:t>723</w:t>
            </w:r>
          </w:p>
        </w:tc>
      </w:tr>
      <w:tr w:rsidR="00B45FD4" w:rsidRPr="00B45FD4" w14:paraId="3B7F4105" w14:textId="77777777" w:rsidTr="00230F9E">
        <w:trPr>
          <w:trHeight w:val="21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1D917F53" w14:textId="77777777" w:rsidR="00F049CB" w:rsidRPr="00F049CB" w:rsidRDefault="00F049CB" w:rsidP="00F049CB">
            <w:pPr>
              <w:jc w:val="center"/>
              <w:rPr>
                <w:sz w:val="22"/>
                <w:szCs w:val="22"/>
              </w:rPr>
            </w:pPr>
            <w:r w:rsidRPr="00F049CB">
              <w:rPr>
                <w:sz w:val="22"/>
                <w:szCs w:val="22"/>
              </w:rPr>
              <w:t>1</w:t>
            </w:r>
          </w:p>
        </w:tc>
        <w:tc>
          <w:tcPr>
            <w:tcW w:w="1107" w:type="pct"/>
            <w:tcBorders>
              <w:top w:val="nil"/>
              <w:left w:val="nil"/>
              <w:bottom w:val="single" w:sz="4" w:space="0" w:color="auto"/>
              <w:right w:val="single" w:sz="4" w:space="0" w:color="auto"/>
            </w:tcBorders>
            <w:shd w:val="clear" w:color="auto" w:fill="auto"/>
            <w:vAlign w:val="center"/>
            <w:hideMark/>
          </w:tcPr>
          <w:p w14:paraId="71CE4CB2" w14:textId="77777777" w:rsidR="00F049CB" w:rsidRPr="00F049CB" w:rsidRDefault="00F049CB" w:rsidP="00F049CB">
            <w:pPr>
              <w:jc w:val="center"/>
              <w:rPr>
                <w:sz w:val="22"/>
                <w:szCs w:val="22"/>
              </w:rPr>
            </w:pPr>
            <w:r w:rsidRPr="00F049CB">
              <w:rPr>
                <w:sz w:val="22"/>
                <w:szCs w:val="22"/>
              </w:rPr>
              <w:t>Kinh phí hoạt động cho BCĐ Chính quyền điện tử tỉnh Sóc Trăng</w:t>
            </w:r>
          </w:p>
        </w:tc>
        <w:tc>
          <w:tcPr>
            <w:tcW w:w="362" w:type="pct"/>
            <w:tcBorders>
              <w:top w:val="nil"/>
              <w:left w:val="nil"/>
              <w:bottom w:val="single" w:sz="4" w:space="0" w:color="auto"/>
              <w:right w:val="single" w:sz="4" w:space="0" w:color="auto"/>
            </w:tcBorders>
            <w:shd w:val="clear" w:color="auto" w:fill="auto"/>
            <w:vAlign w:val="center"/>
            <w:hideMark/>
          </w:tcPr>
          <w:p w14:paraId="126135B0" w14:textId="77777777" w:rsidR="00F049CB" w:rsidRPr="00F049CB" w:rsidRDefault="00F049CB" w:rsidP="00F049CB">
            <w:pPr>
              <w:jc w:val="center"/>
              <w:rPr>
                <w:sz w:val="22"/>
                <w:szCs w:val="22"/>
              </w:rPr>
            </w:pPr>
            <w:r w:rsidRPr="00F049CB">
              <w:rPr>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36555F81"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043DA50B" w14:textId="77777777" w:rsidR="00F049CB" w:rsidRPr="00F049CB" w:rsidRDefault="00F049CB" w:rsidP="00F049CB">
            <w:pPr>
              <w:jc w:val="center"/>
              <w:rPr>
                <w:sz w:val="22"/>
                <w:szCs w:val="22"/>
              </w:rPr>
            </w:pPr>
            <w:r w:rsidRPr="00F049CB">
              <w:rPr>
                <w:sz w:val="22"/>
                <w:szCs w:val="22"/>
              </w:rPr>
              <w:t>Phục vụ các hoạt động quản lý, tập huấn, Hội nghị, Hội thảo để thúc đẩy phát triển và ứng dụng CNTT trên địa bàn tỉnh. Đảm bảo an toàn, an ninh thông tin trong hoạt động của các CQNN trên địa bàn tỉnh</w:t>
            </w:r>
          </w:p>
        </w:tc>
        <w:tc>
          <w:tcPr>
            <w:tcW w:w="847" w:type="pct"/>
            <w:tcBorders>
              <w:top w:val="nil"/>
              <w:left w:val="nil"/>
              <w:bottom w:val="single" w:sz="4" w:space="0" w:color="auto"/>
              <w:right w:val="single" w:sz="4" w:space="0" w:color="auto"/>
            </w:tcBorders>
            <w:shd w:val="clear" w:color="auto" w:fill="auto"/>
            <w:vAlign w:val="center"/>
            <w:hideMark/>
          </w:tcPr>
          <w:p w14:paraId="4BF14DEB" w14:textId="77777777" w:rsidR="00F049CB" w:rsidRPr="00F049CB" w:rsidRDefault="00F049CB" w:rsidP="00F049CB">
            <w:pPr>
              <w:jc w:val="center"/>
              <w:rPr>
                <w:sz w:val="22"/>
                <w:szCs w:val="22"/>
              </w:rPr>
            </w:pPr>
            <w:r w:rsidRPr="00F049CB">
              <w:rPr>
                <w:sz w:val="22"/>
                <w:szCs w:val="22"/>
              </w:rPr>
              <w:t>Chi phí thực hiện các hoạt động chỉ đạo ứng cứu, xử lý sự cố, công tác, tập huấn, dự Hội nghị, Hội thảo về CNTT, an toàn thông tin mạng cho thành viên Ban Chỉ đạo Chính quyền điện tử tỉnh</w:t>
            </w:r>
          </w:p>
        </w:tc>
        <w:tc>
          <w:tcPr>
            <w:tcW w:w="303" w:type="pct"/>
            <w:tcBorders>
              <w:top w:val="nil"/>
              <w:left w:val="nil"/>
              <w:bottom w:val="single" w:sz="4" w:space="0" w:color="auto"/>
              <w:right w:val="single" w:sz="4" w:space="0" w:color="auto"/>
            </w:tcBorders>
            <w:shd w:val="clear" w:color="auto" w:fill="auto"/>
            <w:vAlign w:val="center"/>
            <w:hideMark/>
          </w:tcPr>
          <w:p w14:paraId="03470FAF" w14:textId="77777777" w:rsidR="00F049CB" w:rsidRPr="00F049CB" w:rsidRDefault="00F049CB" w:rsidP="00F049CB">
            <w:pPr>
              <w:jc w:val="right"/>
              <w:rPr>
                <w:sz w:val="22"/>
                <w:szCs w:val="22"/>
              </w:rPr>
            </w:pPr>
            <w:r w:rsidRPr="00F049CB">
              <w:rPr>
                <w:sz w:val="22"/>
                <w:szCs w:val="22"/>
              </w:rPr>
              <w:t>360</w:t>
            </w:r>
          </w:p>
        </w:tc>
        <w:tc>
          <w:tcPr>
            <w:tcW w:w="278" w:type="pct"/>
            <w:tcBorders>
              <w:top w:val="nil"/>
              <w:left w:val="nil"/>
              <w:bottom w:val="single" w:sz="4" w:space="0" w:color="auto"/>
              <w:right w:val="single" w:sz="4" w:space="0" w:color="auto"/>
            </w:tcBorders>
            <w:shd w:val="clear" w:color="auto" w:fill="auto"/>
            <w:vAlign w:val="center"/>
            <w:hideMark/>
          </w:tcPr>
          <w:p w14:paraId="583161D9"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7983A14A"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49CF9476" w14:textId="77777777" w:rsidR="00F049CB" w:rsidRPr="00F049CB" w:rsidRDefault="00F049CB" w:rsidP="00F049CB">
            <w:pPr>
              <w:jc w:val="center"/>
              <w:rPr>
                <w:sz w:val="22"/>
                <w:szCs w:val="22"/>
              </w:rPr>
            </w:pPr>
            <w:r w:rsidRPr="00F049CB">
              <w:rPr>
                <w:sz w:val="22"/>
                <w:szCs w:val="22"/>
              </w:rPr>
              <w:t> </w:t>
            </w:r>
          </w:p>
        </w:tc>
      </w:tr>
      <w:tr w:rsidR="00B45FD4" w:rsidRPr="00B45FD4" w14:paraId="73A23AC1" w14:textId="77777777" w:rsidTr="00230F9E">
        <w:trPr>
          <w:trHeight w:val="18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1BEE219A" w14:textId="77777777" w:rsidR="00F049CB" w:rsidRPr="00F049CB" w:rsidRDefault="00F049CB" w:rsidP="00F049CB">
            <w:pPr>
              <w:jc w:val="center"/>
              <w:rPr>
                <w:sz w:val="22"/>
                <w:szCs w:val="22"/>
              </w:rPr>
            </w:pPr>
            <w:r w:rsidRPr="00F049CB">
              <w:rPr>
                <w:sz w:val="22"/>
                <w:szCs w:val="22"/>
              </w:rPr>
              <w:lastRenderedPageBreak/>
              <w:t>2</w:t>
            </w:r>
          </w:p>
        </w:tc>
        <w:tc>
          <w:tcPr>
            <w:tcW w:w="1107" w:type="pct"/>
            <w:tcBorders>
              <w:top w:val="nil"/>
              <w:left w:val="nil"/>
              <w:bottom w:val="single" w:sz="4" w:space="0" w:color="auto"/>
              <w:right w:val="single" w:sz="4" w:space="0" w:color="auto"/>
            </w:tcBorders>
            <w:shd w:val="clear" w:color="auto" w:fill="auto"/>
            <w:vAlign w:val="center"/>
            <w:hideMark/>
          </w:tcPr>
          <w:p w14:paraId="198BE10C" w14:textId="77777777" w:rsidR="00F049CB" w:rsidRPr="00F049CB" w:rsidRDefault="00F049CB" w:rsidP="00F049CB">
            <w:pPr>
              <w:jc w:val="center"/>
              <w:rPr>
                <w:sz w:val="22"/>
                <w:szCs w:val="22"/>
              </w:rPr>
            </w:pPr>
            <w:r w:rsidRPr="00F049CB">
              <w:rPr>
                <w:sz w:val="22"/>
                <w:szCs w:val="22"/>
              </w:rPr>
              <w:t>Kinh phí hoạt động cho đội Ứng cứu sự cố an toàn thông tin mạng tỉnh Sóc Trăng</w:t>
            </w:r>
          </w:p>
        </w:tc>
        <w:tc>
          <w:tcPr>
            <w:tcW w:w="362" w:type="pct"/>
            <w:tcBorders>
              <w:top w:val="nil"/>
              <w:left w:val="nil"/>
              <w:bottom w:val="single" w:sz="4" w:space="0" w:color="auto"/>
              <w:right w:val="single" w:sz="4" w:space="0" w:color="auto"/>
            </w:tcBorders>
            <w:shd w:val="clear" w:color="auto" w:fill="auto"/>
            <w:vAlign w:val="center"/>
            <w:hideMark/>
          </w:tcPr>
          <w:p w14:paraId="26454381" w14:textId="77777777" w:rsidR="00F049CB" w:rsidRPr="00F049CB" w:rsidRDefault="00F049CB" w:rsidP="00F049CB">
            <w:pPr>
              <w:jc w:val="center"/>
              <w:rPr>
                <w:sz w:val="22"/>
                <w:szCs w:val="22"/>
              </w:rPr>
            </w:pPr>
            <w:r w:rsidRPr="00F049CB">
              <w:rPr>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4A3B83E7" w14:textId="77777777" w:rsidR="00F049CB" w:rsidRPr="00F049CB" w:rsidRDefault="00F049CB" w:rsidP="00F049CB">
            <w:pPr>
              <w:jc w:val="center"/>
              <w:rPr>
                <w:sz w:val="22"/>
                <w:szCs w:val="22"/>
              </w:rPr>
            </w:pPr>
            <w:r w:rsidRPr="00F049CB">
              <w:rPr>
                <w:sz w:val="22"/>
                <w:szCs w:val="22"/>
              </w:rPr>
              <w:t>Sở TT&amp;TT</w:t>
            </w:r>
          </w:p>
        </w:tc>
        <w:tc>
          <w:tcPr>
            <w:tcW w:w="1023" w:type="pct"/>
            <w:tcBorders>
              <w:top w:val="nil"/>
              <w:left w:val="nil"/>
              <w:bottom w:val="single" w:sz="4" w:space="0" w:color="auto"/>
              <w:right w:val="single" w:sz="4" w:space="0" w:color="auto"/>
            </w:tcBorders>
            <w:shd w:val="clear" w:color="auto" w:fill="auto"/>
            <w:vAlign w:val="center"/>
            <w:hideMark/>
          </w:tcPr>
          <w:p w14:paraId="68401F2A" w14:textId="77777777" w:rsidR="00F049CB" w:rsidRPr="00F049CB" w:rsidRDefault="00F049CB" w:rsidP="00F049CB">
            <w:pPr>
              <w:jc w:val="center"/>
              <w:rPr>
                <w:sz w:val="22"/>
                <w:szCs w:val="22"/>
              </w:rPr>
            </w:pPr>
            <w:r w:rsidRPr="00F049CB">
              <w:rPr>
                <w:sz w:val="22"/>
                <w:szCs w:val="22"/>
              </w:rPr>
              <w:t>Chi phí tham gia các hoạt động tập huấn, bồi dưỡng, diễn tập và ứng cứu, khắc phục sự cố an toàn thông tin mạng cho Đội ứng cứu khẩn cấp sự cố an toàn thông tin mạng.</w:t>
            </w:r>
          </w:p>
        </w:tc>
        <w:tc>
          <w:tcPr>
            <w:tcW w:w="847" w:type="pct"/>
            <w:tcBorders>
              <w:top w:val="nil"/>
              <w:left w:val="nil"/>
              <w:bottom w:val="single" w:sz="4" w:space="0" w:color="auto"/>
              <w:right w:val="single" w:sz="4" w:space="0" w:color="auto"/>
            </w:tcBorders>
            <w:shd w:val="clear" w:color="auto" w:fill="auto"/>
            <w:vAlign w:val="center"/>
            <w:hideMark/>
          </w:tcPr>
          <w:p w14:paraId="7EF87DD3" w14:textId="77777777" w:rsidR="00F049CB" w:rsidRPr="00F049CB" w:rsidRDefault="00F049CB" w:rsidP="00F049CB">
            <w:pPr>
              <w:jc w:val="center"/>
              <w:rPr>
                <w:sz w:val="22"/>
                <w:szCs w:val="22"/>
              </w:rPr>
            </w:pPr>
            <w:r w:rsidRPr="00F049CB">
              <w:rPr>
                <w:sz w:val="22"/>
                <w:szCs w:val="22"/>
              </w:rPr>
              <w:t>Chi phí tham gia các hoạt động tập huấn, bồi dưỡng, diễn tập và ứng cứu, khắc phục sự cố an toàn thông tin mạng cho Đội ứng cứu khẩn cấp sự cố an toàn thông tin mạng</w:t>
            </w:r>
          </w:p>
        </w:tc>
        <w:tc>
          <w:tcPr>
            <w:tcW w:w="303" w:type="pct"/>
            <w:tcBorders>
              <w:top w:val="nil"/>
              <w:left w:val="nil"/>
              <w:bottom w:val="single" w:sz="4" w:space="0" w:color="auto"/>
              <w:right w:val="single" w:sz="4" w:space="0" w:color="auto"/>
            </w:tcBorders>
            <w:shd w:val="clear" w:color="auto" w:fill="auto"/>
            <w:vAlign w:val="center"/>
            <w:hideMark/>
          </w:tcPr>
          <w:p w14:paraId="1DFFF340" w14:textId="77777777" w:rsidR="00F049CB" w:rsidRPr="00F049CB" w:rsidRDefault="00F049CB" w:rsidP="00F049CB">
            <w:pPr>
              <w:jc w:val="right"/>
              <w:rPr>
                <w:sz w:val="22"/>
                <w:szCs w:val="22"/>
              </w:rPr>
            </w:pPr>
            <w:r w:rsidRPr="00F049CB">
              <w:rPr>
                <w:sz w:val="22"/>
                <w:szCs w:val="22"/>
              </w:rPr>
              <w:t>183</w:t>
            </w:r>
          </w:p>
        </w:tc>
        <w:tc>
          <w:tcPr>
            <w:tcW w:w="278" w:type="pct"/>
            <w:tcBorders>
              <w:top w:val="nil"/>
              <w:left w:val="nil"/>
              <w:bottom w:val="single" w:sz="4" w:space="0" w:color="auto"/>
              <w:right w:val="single" w:sz="4" w:space="0" w:color="auto"/>
            </w:tcBorders>
            <w:shd w:val="clear" w:color="auto" w:fill="auto"/>
            <w:vAlign w:val="center"/>
            <w:hideMark/>
          </w:tcPr>
          <w:p w14:paraId="7F23B1CB"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1768A6E5"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24D75345" w14:textId="77777777" w:rsidR="00F049CB" w:rsidRPr="00F049CB" w:rsidRDefault="00F049CB" w:rsidP="00F049CB">
            <w:pPr>
              <w:jc w:val="center"/>
              <w:rPr>
                <w:sz w:val="22"/>
                <w:szCs w:val="22"/>
              </w:rPr>
            </w:pPr>
            <w:r w:rsidRPr="00F049CB">
              <w:rPr>
                <w:sz w:val="22"/>
                <w:szCs w:val="22"/>
              </w:rPr>
              <w:t> </w:t>
            </w:r>
          </w:p>
        </w:tc>
      </w:tr>
      <w:tr w:rsidR="00B45FD4" w:rsidRPr="00B45FD4" w14:paraId="33773BF1" w14:textId="77777777" w:rsidTr="00230F9E">
        <w:trPr>
          <w:trHeight w:val="681"/>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31B50343" w14:textId="77777777" w:rsidR="00F049CB" w:rsidRPr="00F049CB" w:rsidRDefault="00F049CB" w:rsidP="00F049CB">
            <w:pPr>
              <w:jc w:val="center"/>
              <w:rPr>
                <w:sz w:val="22"/>
                <w:szCs w:val="22"/>
              </w:rPr>
            </w:pPr>
            <w:r w:rsidRPr="00F049CB">
              <w:rPr>
                <w:sz w:val="22"/>
                <w:szCs w:val="22"/>
              </w:rPr>
              <w:t>3</w:t>
            </w:r>
          </w:p>
        </w:tc>
        <w:tc>
          <w:tcPr>
            <w:tcW w:w="1107" w:type="pct"/>
            <w:tcBorders>
              <w:top w:val="nil"/>
              <w:left w:val="nil"/>
              <w:bottom w:val="single" w:sz="4" w:space="0" w:color="auto"/>
              <w:right w:val="single" w:sz="4" w:space="0" w:color="auto"/>
            </w:tcBorders>
            <w:shd w:val="clear" w:color="auto" w:fill="auto"/>
            <w:vAlign w:val="center"/>
            <w:hideMark/>
          </w:tcPr>
          <w:p w14:paraId="084AF2A4" w14:textId="77777777" w:rsidR="00F049CB" w:rsidRPr="00F049CB" w:rsidRDefault="00F049CB" w:rsidP="00F049CB">
            <w:pPr>
              <w:jc w:val="center"/>
              <w:rPr>
                <w:sz w:val="22"/>
                <w:szCs w:val="22"/>
              </w:rPr>
            </w:pPr>
            <w:r w:rsidRPr="00F049CB">
              <w:rPr>
                <w:sz w:val="22"/>
                <w:szCs w:val="22"/>
              </w:rPr>
              <w:t>Hỗ trợ tổ chức hội thi tin cho Hội, đoàn thể trên địa bàn tỉnh Sóc Trăng</w:t>
            </w:r>
          </w:p>
        </w:tc>
        <w:tc>
          <w:tcPr>
            <w:tcW w:w="362" w:type="pct"/>
            <w:tcBorders>
              <w:top w:val="nil"/>
              <w:left w:val="nil"/>
              <w:bottom w:val="single" w:sz="4" w:space="0" w:color="auto"/>
              <w:right w:val="single" w:sz="4" w:space="0" w:color="auto"/>
            </w:tcBorders>
            <w:shd w:val="clear" w:color="auto" w:fill="auto"/>
            <w:vAlign w:val="center"/>
            <w:hideMark/>
          </w:tcPr>
          <w:p w14:paraId="3E4B3420" w14:textId="77777777" w:rsidR="00F049CB" w:rsidRPr="00F049CB" w:rsidRDefault="00F049CB" w:rsidP="00F049CB">
            <w:pPr>
              <w:jc w:val="center"/>
              <w:rPr>
                <w:sz w:val="22"/>
                <w:szCs w:val="22"/>
              </w:rPr>
            </w:pPr>
            <w:r w:rsidRPr="00F049CB">
              <w:rPr>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661B9274" w14:textId="77777777" w:rsidR="00F049CB" w:rsidRPr="00F049CB" w:rsidRDefault="00F049CB" w:rsidP="00F049CB">
            <w:pPr>
              <w:jc w:val="center"/>
              <w:rPr>
                <w:sz w:val="22"/>
                <w:szCs w:val="22"/>
              </w:rPr>
            </w:pPr>
            <w:r w:rsidRPr="00F049CB">
              <w:rPr>
                <w:sz w:val="22"/>
                <w:szCs w:val="22"/>
              </w:rPr>
              <w:t>Tỉnh đoàn; Hội người mù tỉnh</w:t>
            </w:r>
          </w:p>
        </w:tc>
        <w:tc>
          <w:tcPr>
            <w:tcW w:w="1023" w:type="pct"/>
            <w:tcBorders>
              <w:top w:val="nil"/>
              <w:left w:val="nil"/>
              <w:bottom w:val="single" w:sz="4" w:space="0" w:color="auto"/>
              <w:right w:val="single" w:sz="4" w:space="0" w:color="auto"/>
            </w:tcBorders>
            <w:shd w:val="clear" w:color="auto" w:fill="auto"/>
            <w:vAlign w:val="center"/>
            <w:hideMark/>
          </w:tcPr>
          <w:p w14:paraId="4ACE5C62" w14:textId="77777777" w:rsidR="00F049CB" w:rsidRPr="00F049CB" w:rsidRDefault="00F049CB" w:rsidP="00F049CB">
            <w:pPr>
              <w:jc w:val="center"/>
              <w:rPr>
                <w:sz w:val="22"/>
                <w:szCs w:val="22"/>
              </w:rPr>
            </w:pPr>
            <w:r w:rsidRPr="00F049CB">
              <w:rPr>
                <w:sz w:val="22"/>
                <w:szCs w:val="22"/>
              </w:rPr>
              <w:t>Tổ chức cuộc thi tin học ứng dụng cho các đối tượng là học sinh, sinh viên, cán bộ, hội viên của các Hội, đoàn thể trên địa bàn tỉnh.</w:t>
            </w:r>
          </w:p>
        </w:tc>
        <w:tc>
          <w:tcPr>
            <w:tcW w:w="847" w:type="pct"/>
            <w:tcBorders>
              <w:top w:val="nil"/>
              <w:left w:val="nil"/>
              <w:bottom w:val="single" w:sz="4" w:space="0" w:color="auto"/>
              <w:right w:val="single" w:sz="4" w:space="0" w:color="auto"/>
            </w:tcBorders>
            <w:shd w:val="clear" w:color="auto" w:fill="auto"/>
            <w:vAlign w:val="center"/>
            <w:hideMark/>
          </w:tcPr>
          <w:p w14:paraId="69BAF92F" w14:textId="77777777" w:rsidR="00F049CB" w:rsidRPr="00F049CB" w:rsidRDefault="00F049CB" w:rsidP="00F049CB">
            <w:pPr>
              <w:jc w:val="center"/>
              <w:rPr>
                <w:sz w:val="22"/>
                <w:szCs w:val="22"/>
              </w:rPr>
            </w:pPr>
            <w:r w:rsidRPr="00F049CB">
              <w:rPr>
                <w:sz w:val="22"/>
                <w:szCs w:val="22"/>
              </w:rPr>
              <w:t>Tổ chức cuộc thi tin học ứng dụng cho các đối tượng là học sinh, sinh viên, cán bộ, hội viên của các Hội, đoàn thể trên địa bàn tỉnh</w:t>
            </w:r>
          </w:p>
        </w:tc>
        <w:tc>
          <w:tcPr>
            <w:tcW w:w="303" w:type="pct"/>
            <w:tcBorders>
              <w:top w:val="nil"/>
              <w:left w:val="nil"/>
              <w:bottom w:val="single" w:sz="4" w:space="0" w:color="auto"/>
              <w:right w:val="single" w:sz="4" w:space="0" w:color="auto"/>
            </w:tcBorders>
            <w:shd w:val="clear" w:color="auto" w:fill="auto"/>
            <w:vAlign w:val="center"/>
            <w:hideMark/>
          </w:tcPr>
          <w:p w14:paraId="44F67B42" w14:textId="77777777" w:rsidR="00F049CB" w:rsidRPr="00F049CB" w:rsidRDefault="00F049CB" w:rsidP="00F049CB">
            <w:pPr>
              <w:jc w:val="right"/>
              <w:rPr>
                <w:sz w:val="22"/>
                <w:szCs w:val="22"/>
              </w:rPr>
            </w:pPr>
            <w:r w:rsidRPr="00F049CB">
              <w:rPr>
                <w:sz w:val="22"/>
                <w:szCs w:val="22"/>
              </w:rPr>
              <w:t>180</w:t>
            </w:r>
          </w:p>
        </w:tc>
        <w:tc>
          <w:tcPr>
            <w:tcW w:w="278" w:type="pct"/>
            <w:tcBorders>
              <w:top w:val="nil"/>
              <w:left w:val="nil"/>
              <w:bottom w:val="single" w:sz="4" w:space="0" w:color="auto"/>
              <w:right w:val="single" w:sz="4" w:space="0" w:color="auto"/>
            </w:tcBorders>
            <w:shd w:val="clear" w:color="auto" w:fill="auto"/>
            <w:vAlign w:val="center"/>
            <w:hideMark/>
          </w:tcPr>
          <w:p w14:paraId="3EE35E21" w14:textId="77777777" w:rsidR="00F049CB" w:rsidRPr="00F049CB" w:rsidRDefault="00F049CB" w:rsidP="00F049CB">
            <w:pPr>
              <w:jc w:val="right"/>
              <w:rPr>
                <w:sz w:val="22"/>
                <w:szCs w:val="22"/>
              </w:rPr>
            </w:pPr>
            <w:r w:rsidRPr="00F049CB">
              <w:rPr>
                <w:sz w:val="22"/>
                <w:szCs w:val="22"/>
              </w:rPr>
              <w:t> </w:t>
            </w:r>
          </w:p>
        </w:tc>
        <w:tc>
          <w:tcPr>
            <w:tcW w:w="282" w:type="pct"/>
            <w:tcBorders>
              <w:top w:val="nil"/>
              <w:left w:val="nil"/>
              <w:bottom w:val="single" w:sz="4" w:space="0" w:color="auto"/>
              <w:right w:val="single" w:sz="4" w:space="0" w:color="auto"/>
            </w:tcBorders>
            <w:shd w:val="clear" w:color="auto" w:fill="auto"/>
            <w:vAlign w:val="center"/>
            <w:hideMark/>
          </w:tcPr>
          <w:p w14:paraId="339EF8F2" w14:textId="77777777" w:rsidR="00F049CB" w:rsidRPr="00F049CB" w:rsidRDefault="00F049CB" w:rsidP="00F049CB">
            <w:pPr>
              <w:jc w:val="right"/>
              <w:rPr>
                <w:sz w:val="22"/>
                <w:szCs w:val="22"/>
              </w:rPr>
            </w:pPr>
            <w:r w:rsidRPr="00F049CB">
              <w:rPr>
                <w:sz w:val="22"/>
                <w:szCs w:val="22"/>
              </w:rPr>
              <w:t> </w:t>
            </w:r>
          </w:p>
        </w:tc>
        <w:tc>
          <w:tcPr>
            <w:tcW w:w="315" w:type="pct"/>
            <w:gridSpan w:val="2"/>
            <w:tcBorders>
              <w:top w:val="nil"/>
              <w:left w:val="nil"/>
              <w:bottom w:val="single" w:sz="4" w:space="0" w:color="auto"/>
              <w:right w:val="single" w:sz="4" w:space="0" w:color="auto"/>
            </w:tcBorders>
            <w:shd w:val="clear" w:color="auto" w:fill="auto"/>
            <w:vAlign w:val="center"/>
            <w:hideMark/>
          </w:tcPr>
          <w:p w14:paraId="74C13766" w14:textId="77777777" w:rsidR="00F049CB" w:rsidRPr="00F049CB" w:rsidRDefault="00F049CB" w:rsidP="00F049CB">
            <w:pPr>
              <w:jc w:val="center"/>
              <w:rPr>
                <w:sz w:val="22"/>
                <w:szCs w:val="22"/>
              </w:rPr>
            </w:pPr>
            <w:r w:rsidRPr="00F049CB">
              <w:rPr>
                <w:sz w:val="22"/>
                <w:szCs w:val="22"/>
              </w:rPr>
              <w:t> </w:t>
            </w:r>
          </w:p>
        </w:tc>
      </w:tr>
      <w:tr w:rsidR="00B45FD4" w:rsidRPr="00B45FD4" w14:paraId="241DB243" w14:textId="77777777" w:rsidTr="00230F9E">
        <w:trPr>
          <w:trHeight w:val="300"/>
        </w:trPr>
        <w:tc>
          <w:tcPr>
            <w:tcW w:w="176" w:type="pct"/>
            <w:tcBorders>
              <w:top w:val="nil"/>
              <w:left w:val="single" w:sz="4" w:space="0" w:color="auto"/>
              <w:bottom w:val="single" w:sz="4" w:space="0" w:color="auto"/>
              <w:right w:val="single" w:sz="4" w:space="0" w:color="auto"/>
            </w:tcBorders>
            <w:shd w:val="clear" w:color="auto" w:fill="auto"/>
            <w:vAlign w:val="center"/>
            <w:hideMark/>
          </w:tcPr>
          <w:p w14:paraId="00435802" w14:textId="77777777" w:rsidR="00F049CB" w:rsidRPr="00F049CB" w:rsidRDefault="00F049CB" w:rsidP="00F049CB">
            <w:pPr>
              <w:jc w:val="center"/>
              <w:rPr>
                <w:b/>
                <w:bCs/>
                <w:sz w:val="22"/>
                <w:szCs w:val="22"/>
              </w:rPr>
            </w:pPr>
            <w:r w:rsidRPr="00F049CB">
              <w:rPr>
                <w:b/>
                <w:bCs/>
                <w:sz w:val="22"/>
                <w:szCs w:val="22"/>
              </w:rPr>
              <w:t> </w:t>
            </w:r>
          </w:p>
        </w:tc>
        <w:tc>
          <w:tcPr>
            <w:tcW w:w="1107" w:type="pct"/>
            <w:tcBorders>
              <w:top w:val="nil"/>
              <w:left w:val="nil"/>
              <w:bottom w:val="single" w:sz="4" w:space="0" w:color="auto"/>
              <w:right w:val="single" w:sz="4" w:space="0" w:color="auto"/>
            </w:tcBorders>
            <w:shd w:val="clear" w:color="auto" w:fill="auto"/>
            <w:vAlign w:val="center"/>
            <w:hideMark/>
          </w:tcPr>
          <w:p w14:paraId="3293F4D5" w14:textId="77777777" w:rsidR="00F049CB" w:rsidRPr="00F049CB" w:rsidRDefault="00F049CB" w:rsidP="00F049CB">
            <w:pPr>
              <w:jc w:val="center"/>
              <w:rPr>
                <w:b/>
                <w:bCs/>
                <w:sz w:val="22"/>
                <w:szCs w:val="22"/>
              </w:rPr>
            </w:pPr>
            <w:r w:rsidRPr="00F049CB">
              <w:rPr>
                <w:b/>
                <w:bCs/>
                <w:sz w:val="22"/>
                <w:szCs w:val="22"/>
              </w:rPr>
              <w:t>Tổng cộng</w:t>
            </w:r>
          </w:p>
        </w:tc>
        <w:tc>
          <w:tcPr>
            <w:tcW w:w="362" w:type="pct"/>
            <w:tcBorders>
              <w:top w:val="nil"/>
              <w:left w:val="nil"/>
              <w:bottom w:val="single" w:sz="4" w:space="0" w:color="auto"/>
              <w:right w:val="single" w:sz="4" w:space="0" w:color="auto"/>
            </w:tcBorders>
            <w:shd w:val="clear" w:color="auto" w:fill="auto"/>
            <w:vAlign w:val="center"/>
            <w:hideMark/>
          </w:tcPr>
          <w:p w14:paraId="71245A62" w14:textId="77777777" w:rsidR="00F049CB" w:rsidRPr="00F049CB" w:rsidRDefault="00F049CB" w:rsidP="00F049CB">
            <w:pPr>
              <w:jc w:val="center"/>
              <w:rPr>
                <w:b/>
                <w:bCs/>
                <w:sz w:val="22"/>
                <w:szCs w:val="22"/>
              </w:rPr>
            </w:pPr>
            <w:r w:rsidRPr="00F049CB">
              <w:rPr>
                <w:b/>
                <w:bCs/>
                <w:sz w:val="22"/>
                <w:szCs w:val="22"/>
              </w:rPr>
              <w:t> </w:t>
            </w:r>
          </w:p>
        </w:tc>
        <w:tc>
          <w:tcPr>
            <w:tcW w:w="309" w:type="pct"/>
            <w:tcBorders>
              <w:top w:val="nil"/>
              <w:left w:val="nil"/>
              <w:bottom w:val="single" w:sz="4" w:space="0" w:color="auto"/>
              <w:right w:val="single" w:sz="4" w:space="0" w:color="auto"/>
            </w:tcBorders>
            <w:shd w:val="clear" w:color="auto" w:fill="auto"/>
            <w:vAlign w:val="center"/>
            <w:hideMark/>
          </w:tcPr>
          <w:p w14:paraId="1AAC4303" w14:textId="77777777" w:rsidR="00F049CB" w:rsidRPr="00F049CB" w:rsidRDefault="00F049CB" w:rsidP="00F049CB">
            <w:pPr>
              <w:jc w:val="center"/>
              <w:rPr>
                <w:b/>
                <w:bCs/>
                <w:sz w:val="22"/>
                <w:szCs w:val="22"/>
              </w:rPr>
            </w:pPr>
            <w:r w:rsidRPr="00F049CB">
              <w:rPr>
                <w:b/>
                <w:bCs/>
                <w:sz w:val="22"/>
                <w:szCs w:val="22"/>
              </w:rPr>
              <w:t> </w:t>
            </w:r>
          </w:p>
        </w:tc>
        <w:tc>
          <w:tcPr>
            <w:tcW w:w="1023" w:type="pct"/>
            <w:tcBorders>
              <w:top w:val="nil"/>
              <w:left w:val="nil"/>
              <w:bottom w:val="single" w:sz="4" w:space="0" w:color="auto"/>
              <w:right w:val="single" w:sz="4" w:space="0" w:color="auto"/>
            </w:tcBorders>
            <w:shd w:val="clear" w:color="auto" w:fill="auto"/>
            <w:vAlign w:val="center"/>
            <w:hideMark/>
          </w:tcPr>
          <w:p w14:paraId="5D9382A9" w14:textId="77777777" w:rsidR="00F049CB" w:rsidRPr="00F049CB" w:rsidRDefault="00F049CB" w:rsidP="00F049CB">
            <w:pPr>
              <w:jc w:val="center"/>
              <w:rPr>
                <w:b/>
                <w:bCs/>
                <w:sz w:val="22"/>
                <w:szCs w:val="22"/>
              </w:rPr>
            </w:pPr>
            <w:r w:rsidRPr="00F049CB">
              <w:rPr>
                <w:b/>
                <w:bCs/>
                <w:sz w:val="22"/>
                <w:szCs w:val="22"/>
              </w:rPr>
              <w:t> </w:t>
            </w:r>
          </w:p>
        </w:tc>
        <w:tc>
          <w:tcPr>
            <w:tcW w:w="847" w:type="pct"/>
            <w:tcBorders>
              <w:top w:val="nil"/>
              <w:left w:val="nil"/>
              <w:bottom w:val="single" w:sz="4" w:space="0" w:color="auto"/>
              <w:right w:val="single" w:sz="4" w:space="0" w:color="auto"/>
            </w:tcBorders>
            <w:shd w:val="clear" w:color="auto" w:fill="auto"/>
            <w:vAlign w:val="center"/>
            <w:hideMark/>
          </w:tcPr>
          <w:p w14:paraId="7F086C8D" w14:textId="77777777" w:rsidR="00F049CB" w:rsidRPr="00F049CB" w:rsidRDefault="00F049CB" w:rsidP="00F049CB">
            <w:pPr>
              <w:jc w:val="right"/>
              <w:rPr>
                <w:b/>
                <w:bCs/>
                <w:sz w:val="22"/>
                <w:szCs w:val="22"/>
              </w:rPr>
            </w:pPr>
            <w:r w:rsidRPr="00F049CB">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14:paraId="0139514A" w14:textId="77777777" w:rsidR="00F049CB" w:rsidRPr="00F049CB" w:rsidRDefault="00F049CB" w:rsidP="007C6F72">
            <w:pPr>
              <w:ind w:left="-332" w:firstLine="332"/>
              <w:jc w:val="right"/>
              <w:rPr>
                <w:b/>
                <w:bCs/>
                <w:sz w:val="22"/>
                <w:szCs w:val="22"/>
              </w:rPr>
            </w:pPr>
            <w:r w:rsidRPr="00F049CB">
              <w:rPr>
                <w:b/>
                <w:bCs/>
                <w:sz w:val="22"/>
                <w:szCs w:val="22"/>
              </w:rPr>
              <w:t>12.071</w:t>
            </w:r>
          </w:p>
        </w:tc>
        <w:tc>
          <w:tcPr>
            <w:tcW w:w="278" w:type="pct"/>
            <w:tcBorders>
              <w:top w:val="nil"/>
              <w:left w:val="nil"/>
              <w:bottom w:val="single" w:sz="4" w:space="0" w:color="auto"/>
              <w:right w:val="single" w:sz="4" w:space="0" w:color="auto"/>
            </w:tcBorders>
            <w:shd w:val="clear" w:color="auto" w:fill="auto"/>
            <w:vAlign w:val="center"/>
            <w:hideMark/>
          </w:tcPr>
          <w:p w14:paraId="0EF0454C" w14:textId="77777777" w:rsidR="00F049CB" w:rsidRPr="00F049CB" w:rsidRDefault="00F049CB" w:rsidP="00F049CB">
            <w:pPr>
              <w:jc w:val="right"/>
              <w:rPr>
                <w:b/>
                <w:bCs/>
                <w:sz w:val="22"/>
                <w:szCs w:val="22"/>
              </w:rPr>
            </w:pPr>
            <w:r w:rsidRPr="00F049CB">
              <w:rPr>
                <w:b/>
                <w:bCs/>
                <w:sz w:val="22"/>
                <w:szCs w:val="22"/>
              </w:rPr>
              <w:t>10.000</w:t>
            </w:r>
          </w:p>
        </w:tc>
        <w:tc>
          <w:tcPr>
            <w:tcW w:w="282" w:type="pct"/>
            <w:tcBorders>
              <w:top w:val="nil"/>
              <w:left w:val="nil"/>
              <w:bottom w:val="single" w:sz="4" w:space="0" w:color="auto"/>
              <w:right w:val="single" w:sz="4" w:space="0" w:color="auto"/>
            </w:tcBorders>
            <w:shd w:val="clear" w:color="auto" w:fill="auto"/>
            <w:vAlign w:val="center"/>
            <w:hideMark/>
          </w:tcPr>
          <w:p w14:paraId="329F3E0B" w14:textId="77777777" w:rsidR="00F049CB" w:rsidRPr="00F049CB" w:rsidRDefault="00F049CB" w:rsidP="00F049CB">
            <w:pPr>
              <w:jc w:val="right"/>
              <w:rPr>
                <w:b/>
                <w:bCs/>
                <w:sz w:val="22"/>
                <w:szCs w:val="22"/>
              </w:rPr>
            </w:pPr>
            <w:r w:rsidRPr="00F049CB">
              <w:rPr>
                <w:b/>
                <w:bCs/>
                <w:sz w:val="22"/>
                <w:szCs w:val="22"/>
              </w:rPr>
              <w:t>33.260</w:t>
            </w:r>
          </w:p>
        </w:tc>
        <w:tc>
          <w:tcPr>
            <w:tcW w:w="315" w:type="pct"/>
            <w:gridSpan w:val="2"/>
            <w:tcBorders>
              <w:top w:val="nil"/>
              <w:left w:val="nil"/>
              <w:bottom w:val="single" w:sz="4" w:space="0" w:color="auto"/>
              <w:right w:val="single" w:sz="4" w:space="0" w:color="auto"/>
            </w:tcBorders>
            <w:shd w:val="clear" w:color="auto" w:fill="auto"/>
            <w:noWrap/>
            <w:vAlign w:val="center"/>
            <w:hideMark/>
          </w:tcPr>
          <w:p w14:paraId="221BEB46" w14:textId="6B7F2FD7" w:rsidR="00F049CB" w:rsidRPr="00F049CB" w:rsidRDefault="009C18DD" w:rsidP="00F049CB">
            <w:pPr>
              <w:jc w:val="center"/>
              <w:rPr>
                <w:b/>
                <w:sz w:val="22"/>
                <w:szCs w:val="22"/>
              </w:rPr>
            </w:pPr>
            <w:r w:rsidRPr="00B45FD4">
              <w:rPr>
                <w:b/>
                <w:sz w:val="22"/>
                <w:szCs w:val="22"/>
                <w:shd w:val="clear" w:color="auto" w:fill="FFFFFF"/>
              </w:rPr>
              <w:t>55.331</w:t>
            </w:r>
          </w:p>
        </w:tc>
      </w:tr>
    </w:tbl>
    <w:p w14:paraId="14A661DA" w14:textId="1C5EA377" w:rsidR="00301FE7" w:rsidRPr="00B45FD4" w:rsidRDefault="00301FE7" w:rsidP="00301FE7">
      <w:pPr>
        <w:spacing w:before="100"/>
        <w:ind w:firstLine="720"/>
        <w:jc w:val="both"/>
        <w:rPr>
          <w:sz w:val="28"/>
          <w:szCs w:val="28"/>
          <w:shd w:val="clear" w:color="auto" w:fill="FFFFFF"/>
        </w:rPr>
      </w:pPr>
    </w:p>
    <w:p w14:paraId="4E0856CF" w14:textId="77777777" w:rsidR="009C18DD" w:rsidRPr="00B45FD4" w:rsidRDefault="009C18DD" w:rsidP="009C18DD">
      <w:pPr>
        <w:spacing w:before="100"/>
        <w:ind w:left="2268" w:firstLine="851"/>
        <w:jc w:val="both"/>
        <w:rPr>
          <w:sz w:val="28"/>
          <w:szCs w:val="28"/>
          <w:shd w:val="clear" w:color="auto" w:fill="FFFFFF"/>
        </w:rPr>
      </w:pPr>
      <w:r w:rsidRPr="00B45FD4">
        <w:rPr>
          <w:sz w:val="28"/>
          <w:szCs w:val="28"/>
          <w:shd w:val="clear" w:color="auto" w:fill="FFFFFF"/>
        </w:rPr>
        <w:t>Trong đó:</w:t>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p>
    <w:p w14:paraId="30F71433" w14:textId="5887FC65" w:rsidR="009C18DD" w:rsidRPr="00B45FD4" w:rsidRDefault="00BB3C1D" w:rsidP="009C18DD">
      <w:pPr>
        <w:spacing w:before="100"/>
        <w:ind w:left="2268" w:firstLine="1843"/>
        <w:jc w:val="both"/>
        <w:rPr>
          <w:sz w:val="28"/>
          <w:szCs w:val="28"/>
          <w:shd w:val="clear" w:color="auto" w:fill="FFFFFF"/>
        </w:rPr>
      </w:pPr>
      <w:r w:rsidRPr="00B45FD4">
        <w:rPr>
          <w:sz w:val="28"/>
          <w:szCs w:val="28"/>
          <w:shd w:val="clear" w:color="auto" w:fill="FFFFFF"/>
        </w:rPr>
        <w:t>-</w:t>
      </w:r>
      <w:r w:rsidR="009C18DD" w:rsidRPr="00B45FD4">
        <w:rPr>
          <w:sz w:val="28"/>
          <w:szCs w:val="28"/>
          <w:shd w:val="clear" w:color="auto" w:fill="FFFFFF"/>
        </w:rPr>
        <w:tab/>
        <w:t xml:space="preserve">Tổng nguồn sự nghiệp địa phương: </w:t>
      </w:r>
      <w:r w:rsidR="009C18DD" w:rsidRPr="00B45FD4">
        <w:rPr>
          <w:b/>
          <w:sz w:val="28"/>
          <w:szCs w:val="28"/>
          <w:shd w:val="clear" w:color="auto" w:fill="FFFFFF"/>
        </w:rPr>
        <w:t>12.071</w:t>
      </w:r>
      <w:r w:rsidR="009C18DD" w:rsidRPr="00B45FD4">
        <w:rPr>
          <w:sz w:val="28"/>
          <w:szCs w:val="28"/>
          <w:shd w:val="clear" w:color="auto" w:fill="FFFFFF"/>
        </w:rPr>
        <w:t xml:space="preserve"> triệu đồng.</w:t>
      </w:r>
      <w:r w:rsidR="009C18DD" w:rsidRPr="00B45FD4">
        <w:rPr>
          <w:sz w:val="28"/>
          <w:szCs w:val="28"/>
          <w:shd w:val="clear" w:color="auto" w:fill="FFFFFF"/>
        </w:rPr>
        <w:tab/>
      </w:r>
      <w:r w:rsidR="009C18DD" w:rsidRPr="00B45FD4">
        <w:rPr>
          <w:sz w:val="28"/>
          <w:szCs w:val="28"/>
          <w:shd w:val="clear" w:color="auto" w:fill="FFFFFF"/>
        </w:rPr>
        <w:tab/>
      </w:r>
      <w:r w:rsidR="009C18DD" w:rsidRPr="00B45FD4">
        <w:rPr>
          <w:sz w:val="28"/>
          <w:szCs w:val="28"/>
          <w:shd w:val="clear" w:color="auto" w:fill="FFFFFF"/>
        </w:rPr>
        <w:tab/>
      </w:r>
      <w:r w:rsidR="009C18DD" w:rsidRPr="00B45FD4">
        <w:rPr>
          <w:sz w:val="28"/>
          <w:szCs w:val="28"/>
          <w:shd w:val="clear" w:color="auto" w:fill="FFFFFF"/>
        </w:rPr>
        <w:tab/>
      </w:r>
    </w:p>
    <w:p w14:paraId="11CEA991" w14:textId="7FC143AF" w:rsidR="009C18DD" w:rsidRPr="00B45FD4" w:rsidRDefault="00BB3C1D" w:rsidP="009C18DD">
      <w:pPr>
        <w:spacing w:before="100"/>
        <w:ind w:left="2268" w:firstLine="1843"/>
        <w:jc w:val="both"/>
        <w:rPr>
          <w:sz w:val="28"/>
          <w:szCs w:val="28"/>
          <w:shd w:val="clear" w:color="auto" w:fill="FFFFFF"/>
        </w:rPr>
      </w:pPr>
      <w:r w:rsidRPr="00B45FD4">
        <w:rPr>
          <w:sz w:val="28"/>
          <w:szCs w:val="28"/>
          <w:shd w:val="clear" w:color="auto" w:fill="FFFFFF"/>
        </w:rPr>
        <w:t>-</w:t>
      </w:r>
      <w:r w:rsidR="009C18DD" w:rsidRPr="00B45FD4">
        <w:rPr>
          <w:sz w:val="28"/>
          <w:szCs w:val="28"/>
          <w:shd w:val="clear" w:color="auto" w:fill="FFFFFF"/>
        </w:rPr>
        <w:tab/>
        <w:t xml:space="preserve">Tổng nguồn sự nghiệp Trung ương: </w:t>
      </w:r>
      <w:r w:rsidR="009C18DD" w:rsidRPr="00B45FD4">
        <w:rPr>
          <w:b/>
          <w:sz w:val="28"/>
          <w:szCs w:val="28"/>
          <w:shd w:val="clear" w:color="auto" w:fill="FFFFFF"/>
        </w:rPr>
        <w:t>10.000</w:t>
      </w:r>
      <w:r w:rsidR="009C18DD" w:rsidRPr="00B45FD4">
        <w:rPr>
          <w:sz w:val="28"/>
          <w:szCs w:val="28"/>
          <w:shd w:val="clear" w:color="auto" w:fill="FFFFFF"/>
        </w:rPr>
        <w:t xml:space="preserve"> triệu đồng</w:t>
      </w:r>
      <w:r w:rsidR="009C18DD" w:rsidRPr="00B45FD4">
        <w:rPr>
          <w:sz w:val="28"/>
          <w:szCs w:val="28"/>
          <w:shd w:val="clear" w:color="auto" w:fill="FFFFFF"/>
        </w:rPr>
        <w:tab/>
      </w:r>
      <w:r w:rsidR="009C18DD" w:rsidRPr="00B45FD4">
        <w:rPr>
          <w:sz w:val="28"/>
          <w:szCs w:val="28"/>
          <w:shd w:val="clear" w:color="auto" w:fill="FFFFFF"/>
        </w:rPr>
        <w:tab/>
      </w:r>
      <w:r w:rsidR="009C18DD" w:rsidRPr="00B45FD4">
        <w:rPr>
          <w:sz w:val="28"/>
          <w:szCs w:val="28"/>
          <w:shd w:val="clear" w:color="auto" w:fill="FFFFFF"/>
        </w:rPr>
        <w:tab/>
      </w:r>
      <w:r w:rsidR="009C18DD" w:rsidRPr="00B45FD4">
        <w:rPr>
          <w:sz w:val="28"/>
          <w:szCs w:val="28"/>
          <w:shd w:val="clear" w:color="auto" w:fill="FFFFFF"/>
        </w:rPr>
        <w:tab/>
      </w:r>
    </w:p>
    <w:p w14:paraId="404BECA1" w14:textId="6E776AB7" w:rsidR="009C18DD" w:rsidRPr="00B45FD4" w:rsidRDefault="00BB3C1D" w:rsidP="009C18DD">
      <w:pPr>
        <w:spacing w:before="100"/>
        <w:ind w:left="2268" w:firstLine="1843"/>
        <w:jc w:val="both"/>
        <w:rPr>
          <w:sz w:val="28"/>
          <w:szCs w:val="28"/>
          <w:shd w:val="clear" w:color="auto" w:fill="FFFFFF"/>
        </w:rPr>
      </w:pPr>
      <w:r w:rsidRPr="00B45FD4">
        <w:rPr>
          <w:sz w:val="28"/>
          <w:szCs w:val="28"/>
          <w:shd w:val="clear" w:color="auto" w:fill="FFFFFF"/>
        </w:rPr>
        <w:t>-</w:t>
      </w:r>
      <w:r w:rsidR="009C18DD" w:rsidRPr="00B45FD4">
        <w:rPr>
          <w:sz w:val="28"/>
          <w:szCs w:val="28"/>
          <w:shd w:val="clear" w:color="auto" w:fill="FFFFFF"/>
        </w:rPr>
        <w:tab/>
        <w:t xml:space="preserve">Tổng vốn Trung hạn: </w:t>
      </w:r>
      <w:r w:rsidR="009C18DD" w:rsidRPr="00B45FD4">
        <w:rPr>
          <w:b/>
          <w:sz w:val="28"/>
          <w:szCs w:val="28"/>
          <w:shd w:val="clear" w:color="auto" w:fill="FFFFFF"/>
        </w:rPr>
        <w:t>33.260</w:t>
      </w:r>
      <w:r w:rsidR="009C18DD" w:rsidRPr="00B45FD4">
        <w:rPr>
          <w:sz w:val="28"/>
          <w:szCs w:val="28"/>
          <w:shd w:val="clear" w:color="auto" w:fill="FFFFFF"/>
        </w:rPr>
        <w:t xml:space="preserve"> triệu đồng.</w:t>
      </w:r>
    </w:p>
    <w:p w14:paraId="75B1BCDB" w14:textId="21723FCF" w:rsidR="009C18DD" w:rsidRPr="00B45FD4" w:rsidRDefault="009C18DD" w:rsidP="009C18DD">
      <w:pPr>
        <w:spacing w:before="100"/>
        <w:ind w:firstLine="720"/>
        <w:jc w:val="both"/>
        <w:rPr>
          <w:sz w:val="28"/>
          <w:szCs w:val="28"/>
          <w:shd w:val="clear" w:color="auto" w:fill="FFFFFF"/>
        </w:rPr>
      </w:pP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r w:rsidRPr="00B45FD4">
        <w:rPr>
          <w:sz w:val="28"/>
          <w:szCs w:val="28"/>
          <w:shd w:val="clear" w:color="auto" w:fill="FFFFFF"/>
        </w:rPr>
        <w:tab/>
      </w:r>
    </w:p>
    <w:sectPr w:rsidR="009C18DD" w:rsidRPr="00B45FD4" w:rsidSect="00A81BDB">
      <w:pgSz w:w="16839" w:h="11907" w:orient="landscape" w:code="9"/>
      <w:pgMar w:top="1134" w:right="284" w:bottom="1134" w:left="284" w:header="720" w:footer="68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AE7D" w16cex:dateUtc="2020-10-05T07:38:00Z"/>
  <w16cex:commentExtensible w16cex:durableId="2325B1C6" w16cex:dateUtc="2020-10-05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984D85" w16cid:durableId="2325A353"/>
  <w16cid:commentId w16cid:paraId="76B9D132" w16cid:durableId="2325A354"/>
  <w16cid:commentId w16cid:paraId="43219317" w16cid:durableId="2325A355"/>
  <w16cid:commentId w16cid:paraId="6E8D3CAC" w16cid:durableId="2325A356"/>
  <w16cid:commentId w16cid:paraId="37E67216" w16cid:durableId="2325AE7D"/>
  <w16cid:commentId w16cid:paraId="3453A21F" w16cid:durableId="2325A357"/>
  <w16cid:commentId w16cid:paraId="3D41A838" w16cid:durableId="2325B1C6"/>
  <w16cid:commentId w16cid:paraId="3970345E" w16cid:durableId="2325A3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517E" w14:textId="77777777" w:rsidR="002B09E3" w:rsidRDefault="002B09E3" w:rsidP="00E23807">
      <w:r>
        <w:separator/>
      </w:r>
    </w:p>
  </w:endnote>
  <w:endnote w:type="continuationSeparator" w:id="0">
    <w:p w14:paraId="5199D64E" w14:textId="77777777" w:rsidR="002B09E3" w:rsidRDefault="002B09E3" w:rsidP="00E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3768996"/>
      <w:docPartObj>
        <w:docPartGallery w:val="Page Numbers (Bottom of Page)"/>
        <w:docPartUnique/>
      </w:docPartObj>
    </w:sdtPr>
    <w:sdtEndPr>
      <w:rPr>
        <w:rStyle w:val="PageNumber"/>
      </w:rPr>
    </w:sdtEndPr>
    <w:sdtContent>
      <w:p w14:paraId="338B22C9" w14:textId="77777777" w:rsidR="00787972" w:rsidRDefault="00787972" w:rsidP="00155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25A59" w14:textId="77777777" w:rsidR="00787972" w:rsidRDefault="00787972" w:rsidP="00E2380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64D3" w14:textId="4F7D1D87" w:rsidR="00787972" w:rsidRDefault="00787972">
    <w:pPr>
      <w:pStyle w:val="Footer"/>
      <w:jc w:val="center"/>
    </w:pPr>
  </w:p>
  <w:p w14:paraId="76DDCDE9" w14:textId="77777777" w:rsidR="00787972" w:rsidRDefault="00787972" w:rsidP="00E2380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FDCE" w14:textId="20AD45DF" w:rsidR="00787972" w:rsidRDefault="00787972">
    <w:pPr>
      <w:pStyle w:val="Footer"/>
      <w:jc w:val="center"/>
    </w:pPr>
  </w:p>
  <w:p w14:paraId="22CB7DC9" w14:textId="77777777" w:rsidR="00787972" w:rsidRDefault="007879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FFD7" w14:textId="77777777" w:rsidR="002B09E3" w:rsidRDefault="002B09E3" w:rsidP="00E23807">
      <w:r>
        <w:separator/>
      </w:r>
    </w:p>
  </w:footnote>
  <w:footnote w:type="continuationSeparator" w:id="0">
    <w:p w14:paraId="5A52F523" w14:textId="77777777" w:rsidR="002B09E3" w:rsidRDefault="002B09E3" w:rsidP="00E23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6057774"/>
      <w:docPartObj>
        <w:docPartGallery w:val="Page Numbers (Top of Page)"/>
        <w:docPartUnique/>
      </w:docPartObj>
    </w:sdtPr>
    <w:sdtEndPr>
      <w:rPr>
        <w:rStyle w:val="PageNumber"/>
      </w:rPr>
    </w:sdtEndPr>
    <w:sdtContent>
      <w:p w14:paraId="6060DFF4" w14:textId="77777777" w:rsidR="00787972" w:rsidRDefault="00787972" w:rsidP="00155DA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C87DA" w14:textId="77777777" w:rsidR="00787972" w:rsidRDefault="007879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72621"/>
      <w:docPartObj>
        <w:docPartGallery w:val="Page Numbers (Top of Page)"/>
        <w:docPartUnique/>
      </w:docPartObj>
    </w:sdtPr>
    <w:sdtEndPr>
      <w:rPr>
        <w:noProof/>
      </w:rPr>
    </w:sdtEndPr>
    <w:sdtContent>
      <w:p w14:paraId="2288A6F0" w14:textId="7C186104" w:rsidR="00787972" w:rsidRDefault="00787972">
        <w:pPr>
          <w:pStyle w:val="Header"/>
          <w:jc w:val="center"/>
        </w:pPr>
        <w:r>
          <w:fldChar w:fldCharType="begin"/>
        </w:r>
        <w:r>
          <w:instrText xml:space="preserve"> PAGE   \* MERGEFORMAT </w:instrText>
        </w:r>
        <w:r>
          <w:fldChar w:fldCharType="separate"/>
        </w:r>
        <w:r w:rsidR="00C379DC">
          <w:rPr>
            <w:noProof/>
          </w:rPr>
          <w:t>2</w:t>
        </w:r>
        <w:r>
          <w:rPr>
            <w:noProof/>
          </w:rPr>
          <w:fldChar w:fldCharType="end"/>
        </w:r>
      </w:p>
    </w:sdtContent>
  </w:sdt>
  <w:p w14:paraId="2E67D946" w14:textId="77777777" w:rsidR="00787972" w:rsidRDefault="007879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852"/>
    <w:multiLevelType w:val="hybridMultilevel"/>
    <w:tmpl w:val="5F025438"/>
    <w:lvl w:ilvl="0" w:tplc="C130E576">
      <w:start w:val="7"/>
      <w:numFmt w:val="bullet"/>
      <w:suff w:val="space"/>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C7B352F"/>
    <w:multiLevelType w:val="hybridMultilevel"/>
    <w:tmpl w:val="7A5E08C2"/>
    <w:lvl w:ilvl="0" w:tplc="8012C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95"/>
    <w:rsid w:val="000016CD"/>
    <w:rsid w:val="000113CC"/>
    <w:rsid w:val="000150EF"/>
    <w:rsid w:val="00026419"/>
    <w:rsid w:val="00027D3F"/>
    <w:rsid w:val="00031C7F"/>
    <w:rsid w:val="0003226E"/>
    <w:rsid w:val="00034A59"/>
    <w:rsid w:val="0003745D"/>
    <w:rsid w:val="000447F3"/>
    <w:rsid w:val="00057598"/>
    <w:rsid w:val="00063728"/>
    <w:rsid w:val="00065A4C"/>
    <w:rsid w:val="000708A2"/>
    <w:rsid w:val="0007103B"/>
    <w:rsid w:val="00072A49"/>
    <w:rsid w:val="00072AA3"/>
    <w:rsid w:val="0008170C"/>
    <w:rsid w:val="00081A78"/>
    <w:rsid w:val="0009367F"/>
    <w:rsid w:val="00097AD7"/>
    <w:rsid w:val="000A2F89"/>
    <w:rsid w:val="000B2711"/>
    <w:rsid w:val="000C1E65"/>
    <w:rsid w:val="000C22D3"/>
    <w:rsid w:val="000C509F"/>
    <w:rsid w:val="000C6B9F"/>
    <w:rsid w:val="000D19A7"/>
    <w:rsid w:val="000D63DB"/>
    <w:rsid w:val="000E21A0"/>
    <w:rsid w:val="000E3DDD"/>
    <w:rsid w:val="000E566E"/>
    <w:rsid w:val="000F4AC0"/>
    <w:rsid w:val="000F5BAE"/>
    <w:rsid w:val="000F69EB"/>
    <w:rsid w:val="0010482C"/>
    <w:rsid w:val="0010543B"/>
    <w:rsid w:val="001167EE"/>
    <w:rsid w:val="00131A7D"/>
    <w:rsid w:val="00136663"/>
    <w:rsid w:val="00140B6F"/>
    <w:rsid w:val="00143B0E"/>
    <w:rsid w:val="00155DA3"/>
    <w:rsid w:val="00157FA4"/>
    <w:rsid w:val="001612CD"/>
    <w:rsid w:val="00162AC3"/>
    <w:rsid w:val="00176A86"/>
    <w:rsid w:val="00177528"/>
    <w:rsid w:val="00182868"/>
    <w:rsid w:val="001916B5"/>
    <w:rsid w:val="00192C03"/>
    <w:rsid w:val="00194C72"/>
    <w:rsid w:val="00196952"/>
    <w:rsid w:val="00197360"/>
    <w:rsid w:val="001A1536"/>
    <w:rsid w:val="001B1ED6"/>
    <w:rsid w:val="001C086D"/>
    <w:rsid w:val="001C2F17"/>
    <w:rsid w:val="001D01F4"/>
    <w:rsid w:val="001D32E9"/>
    <w:rsid w:val="001D3904"/>
    <w:rsid w:val="001D3B9E"/>
    <w:rsid w:val="001E5085"/>
    <w:rsid w:val="001E5454"/>
    <w:rsid w:val="001F2E2E"/>
    <w:rsid w:val="00210534"/>
    <w:rsid w:val="002202A9"/>
    <w:rsid w:val="00227A09"/>
    <w:rsid w:val="00230F9E"/>
    <w:rsid w:val="00232A75"/>
    <w:rsid w:val="002332FD"/>
    <w:rsid w:val="00233798"/>
    <w:rsid w:val="00236CBD"/>
    <w:rsid w:val="00251086"/>
    <w:rsid w:val="00256BD6"/>
    <w:rsid w:val="002579C4"/>
    <w:rsid w:val="002608D6"/>
    <w:rsid w:val="0026206F"/>
    <w:rsid w:val="0026319C"/>
    <w:rsid w:val="00264EF3"/>
    <w:rsid w:val="0027159D"/>
    <w:rsid w:val="0027305D"/>
    <w:rsid w:val="0027555A"/>
    <w:rsid w:val="00277E71"/>
    <w:rsid w:val="002806E6"/>
    <w:rsid w:val="002826EB"/>
    <w:rsid w:val="0029091D"/>
    <w:rsid w:val="002A6171"/>
    <w:rsid w:val="002B09E3"/>
    <w:rsid w:val="002C301F"/>
    <w:rsid w:val="002C475A"/>
    <w:rsid w:val="002C7B9B"/>
    <w:rsid w:val="002D0139"/>
    <w:rsid w:val="002D1FE1"/>
    <w:rsid w:val="002D59C9"/>
    <w:rsid w:val="002E044B"/>
    <w:rsid w:val="002E5455"/>
    <w:rsid w:val="002E5CCB"/>
    <w:rsid w:val="002F17A0"/>
    <w:rsid w:val="002F6D69"/>
    <w:rsid w:val="00301FE7"/>
    <w:rsid w:val="0030517C"/>
    <w:rsid w:val="003155BF"/>
    <w:rsid w:val="00322877"/>
    <w:rsid w:val="0032457E"/>
    <w:rsid w:val="003248B7"/>
    <w:rsid w:val="00325109"/>
    <w:rsid w:val="003265EB"/>
    <w:rsid w:val="003338B2"/>
    <w:rsid w:val="00333F22"/>
    <w:rsid w:val="00335F0A"/>
    <w:rsid w:val="003427FD"/>
    <w:rsid w:val="0034500D"/>
    <w:rsid w:val="00346A97"/>
    <w:rsid w:val="00351AD4"/>
    <w:rsid w:val="0036174A"/>
    <w:rsid w:val="00363337"/>
    <w:rsid w:val="003635F4"/>
    <w:rsid w:val="0037183B"/>
    <w:rsid w:val="00380564"/>
    <w:rsid w:val="00380F79"/>
    <w:rsid w:val="00382065"/>
    <w:rsid w:val="003902CE"/>
    <w:rsid w:val="0039207E"/>
    <w:rsid w:val="003969B2"/>
    <w:rsid w:val="00396C8D"/>
    <w:rsid w:val="003A0EBF"/>
    <w:rsid w:val="003A5C65"/>
    <w:rsid w:val="003A76E6"/>
    <w:rsid w:val="003B0A5D"/>
    <w:rsid w:val="003C795C"/>
    <w:rsid w:val="003C79E7"/>
    <w:rsid w:val="003E1CBD"/>
    <w:rsid w:val="003E5423"/>
    <w:rsid w:val="003F40F3"/>
    <w:rsid w:val="0040211E"/>
    <w:rsid w:val="004170D9"/>
    <w:rsid w:val="00432BC6"/>
    <w:rsid w:val="0043447F"/>
    <w:rsid w:val="00440B9E"/>
    <w:rsid w:val="00461467"/>
    <w:rsid w:val="00463052"/>
    <w:rsid w:val="00465068"/>
    <w:rsid w:val="00472B2C"/>
    <w:rsid w:val="00475517"/>
    <w:rsid w:val="0047581E"/>
    <w:rsid w:val="004803CE"/>
    <w:rsid w:val="004832D6"/>
    <w:rsid w:val="00485487"/>
    <w:rsid w:val="00486216"/>
    <w:rsid w:val="00487688"/>
    <w:rsid w:val="004978B5"/>
    <w:rsid w:val="004B0003"/>
    <w:rsid w:val="004B3968"/>
    <w:rsid w:val="004C59D5"/>
    <w:rsid w:val="004C601B"/>
    <w:rsid w:val="004D5BA8"/>
    <w:rsid w:val="004D60DE"/>
    <w:rsid w:val="004D7594"/>
    <w:rsid w:val="004E0F47"/>
    <w:rsid w:val="004E55AB"/>
    <w:rsid w:val="004E7D65"/>
    <w:rsid w:val="004F47F0"/>
    <w:rsid w:val="004F4AAF"/>
    <w:rsid w:val="00500A42"/>
    <w:rsid w:val="00502011"/>
    <w:rsid w:val="00503130"/>
    <w:rsid w:val="0052466B"/>
    <w:rsid w:val="005253EC"/>
    <w:rsid w:val="0054037F"/>
    <w:rsid w:val="00552687"/>
    <w:rsid w:val="005572FA"/>
    <w:rsid w:val="00562E65"/>
    <w:rsid w:val="00567B06"/>
    <w:rsid w:val="00581715"/>
    <w:rsid w:val="00587963"/>
    <w:rsid w:val="00590802"/>
    <w:rsid w:val="00591082"/>
    <w:rsid w:val="00593396"/>
    <w:rsid w:val="005B0212"/>
    <w:rsid w:val="005B2896"/>
    <w:rsid w:val="005B37C3"/>
    <w:rsid w:val="005C0517"/>
    <w:rsid w:val="005C071F"/>
    <w:rsid w:val="005C548E"/>
    <w:rsid w:val="005E5D28"/>
    <w:rsid w:val="005F3B4C"/>
    <w:rsid w:val="005F6B85"/>
    <w:rsid w:val="00606C55"/>
    <w:rsid w:val="00613B03"/>
    <w:rsid w:val="00624403"/>
    <w:rsid w:val="00625134"/>
    <w:rsid w:val="006267F7"/>
    <w:rsid w:val="0063236E"/>
    <w:rsid w:val="0063663C"/>
    <w:rsid w:val="006404D8"/>
    <w:rsid w:val="00650523"/>
    <w:rsid w:val="006513DD"/>
    <w:rsid w:val="006535C9"/>
    <w:rsid w:val="006552A1"/>
    <w:rsid w:val="006620AC"/>
    <w:rsid w:val="00667CF7"/>
    <w:rsid w:val="00670B3D"/>
    <w:rsid w:val="006756C6"/>
    <w:rsid w:val="00676CA1"/>
    <w:rsid w:val="00685F41"/>
    <w:rsid w:val="0069143F"/>
    <w:rsid w:val="00693BE2"/>
    <w:rsid w:val="0069431B"/>
    <w:rsid w:val="00696567"/>
    <w:rsid w:val="00696737"/>
    <w:rsid w:val="006A0E8C"/>
    <w:rsid w:val="006A1332"/>
    <w:rsid w:val="006A3B0F"/>
    <w:rsid w:val="006C23B7"/>
    <w:rsid w:val="006D5B3E"/>
    <w:rsid w:val="006D5E22"/>
    <w:rsid w:val="006E2DAA"/>
    <w:rsid w:val="006E6B61"/>
    <w:rsid w:val="0070344F"/>
    <w:rsid w:val="007116B1"/>
    <w:rsid w:val="00712C43"/>
    <w:rsid w:val="00721DB9"/>
    <w:rsid w:val="00722737"/>
    <w:rsid w:val="00744E59"/>
    <w:rsid w:val="00753137"/>
    <w:rsid w:val="00756108"/>
    <w:rsid w:val="00757588"/>
    <w:rsid w:val="00760A8E"/>
    <w:rsid w:val="00762CE4"/>
    <w:rsid w:val="00767657"/>
    <w:rsid w:val="007723F2"/>
    <w:rsid w:val="007822E8"/>
    <w:rsid w:val="007848BD"/>
    <w:rsid w:val="007848CF"/>
    <w:rsid w:val="00784A24"/>
    <w:rsid w:val="00785445"/>
    <w:rsid w:val="00785457"/>
    <w:rsid w:val="007860B1"/>
    <w:rsid w:val="00786DA3"/>
    <w:rsid w:val="00787972"/>
    <w:rsid w:val="007912DC"/>
    <w:rsid w:val="00791916"/>
    <w:rsid w:val="007A6DBE"/>
    <w:rsid w:val="007B3AE3"/>
    <w:rsid w:val="007B78B1"/>
    <w:rsid w:val="007C6F72"/>
    <w:rsid w:val="007D0AAF"/>
    <w:rsid w:val="007E145B"/>
    <w:rsid w:val="007E354A"/>
    <w:rsid w:val="007E5C08"/>
    <w:rsid w:val="007E6E24"/>
    <w:rsid w:val="007F3753"/>
    <w:rsid w:val="007F5067"/>
    <w:rsid w:val="007F795E"/>
    <w:rsid w:val="008005A4"/>
    <w:rsid w:val="008024B2"/>
    <w:rsid w:val="008064DF"/>
    <w:rsid w:val="00806FAE"/>
    <w:rsid w:val="0081582D"/>
    <w:rsid w:val="00815C92"/>
    <w:rsid w:val="0081719B"/>
    <w:rsid w:val="008245EE"/>
    <w:rsid w:val="00824866"/>
    <w:rsid w:val="00825634"/>
    <w:rsid w:val="0083076C"/>
    <w:rsid w:val="008466C4"/>
    <w:rsid w:val="0085561D"/>
    <w:rsid w:val="0086046C"/>
    <w:rsid w:val="0087404F"/>
    <w:rsid w:val="00876881"/>
    <w:rsid w:val="00881713"/>
    <w:rsid w:val="00881761"/>
    <w:rsid w:val="00882613"/>
    <w:rsid w:val="008919A8"/>
    <w:rsid w:val="008920C9"/>
    <w:rsid w:val="00894BC6"/>
    <w:rsid w:val="008A4370"/>
    <w:rsid w:val="008A73B1"/>
    <w:rsid w:val="008B332F"/>
    <w:rsid w:val="008B602E"/>
    <w:rsid w:val="008B6F69"/>
    <w:rsid w:val="008B7531"/>
    <w:rsid w:val="008B764F"/>
    <w:rsid w:val="008B79EC"/>
    <w:rsid w:val="008C6880"/>
    <w:rsid w:val="008C6EDC"/>
    <w:rsid w:val="008D2FED"/>
    <w:rsid w:val="008D471A"/>
    <w:rsid w:val="008E0227"/>
    <w:rsid w:val="008E24E2"/>
    <w:rsid w:val="008E5AFC"/>
    <w:rsid w:val="008F1661"/>
    <w:rsid w:val="008F63C1"/>
    <w:rsid w:val="00900230"/>
    <w:rsid w:val="0090077E"/>
    <w:rsid w:val="00901E23"/>
    <w:rsid w:val="009042EE"/>
    <w:rsid w:val="00904DF6"/>
    <w:rsid w:val="00904FAC"/>
    <w:rsid w:val="00911A64"/>
    <w:rsid w:val="00912DA0"/>
    <w:rsid w:val="0091524F"/>
    <w:rsid w:val="0091642F"/>
    <w:rsid w:val="00916E4D"/>
    <w:rsid w:val="00922367"/>
    <w:rsid w:val="00924DF5"/>
    <w:rsid w:val="009322E9"/>
    <w:rsid w:val="00936F2B"/>
    <w:rsid w:val="00947895"/>
    <w:rsid w:val="00951B01"/>
    <w:rsid w:val="009817FE"/>
    <w:rsid w:val="0098462C"/>
    <w:rsid w:val="00985EE2"/>
    <w:rsid w:val="009927DB"/>
    <w:rsid w:val="00992FDE"/>
    <w:rsid w:val="00997E73"/>
    <w:rsid w:val="009A38C9"/>
    <w:rsid w:val="009A3F3A"/>
    <w:rsid w:val="009B2648"/>
    <w:rsid w:val="009B3140"/>
    <w:rsid w:val="009C18DD"/>
    <w:rsid w:val="009C1C0D"/>
    <w:rsid w:val="009D04C0"/>
    <w:rsid w:val="009D501A"/>
    <w:rsid w:val="009E4623"/>
    <w:rsid w:val="009F64B2"/>
    <w:rsid w:val="00A0181A"/>
    <w:rsid w:val="00A01B03"/>
    <w:rsid w:val="00A023CA"/>
    <w:rsid w:val="00A1442B"/>
    <w:rsid w:val="00A17B71"/>
    <w:rsid w:val="00A23C0B"/>
    <w:rsid w:val="00A30AD9"/>
    <w:rsid w:val="00A3420D"/>
    <w:rsid w:val="00A41F87"/>
    <w:rsid w:val="00A42E00"/>
    <w:rsid w:val="00A47F8A"/>
    <w:rsid w:val="00A52BC7"/>
    <w:rsid w:val="00A53767"/>
    <w:rsid w:val="00A53829"/>
    <w:rsid w:val="00A5459A"/>
    <w:rsid w:val="00A56FE9"/>
    <w:rsid w:val="00A60915"/>
    <w:rsid w:val="00A707E5"/>
    <w:rsid w:val="00A713A1"/>
    <w:rsid w:val="00A73B2C"/>
    <w:rsid w:val="00A81BDB"/>
    <w:rsid w:val="00A81C4B"/>
    <w:rsid w:val="00A825A4"/>
    <w:rsid w:val="00A827AE"/>
    <w:rsid w:val="00A923DB"/>
    <w:rsid w:val="00AA2FA8"/>
    <w:rsid w:val="00AA6988"/>
    <w:rsid w:val="00AB31DA"/>
    <w:rsid w:val="00AB327C"/>
    <w:rsid w:val="00AB3F31"/>
    <w:rsid w:val="00AB4EAE"/>
    <w:rsid w:val="00AB66C3"/>
    <w:rsid w:val="00AC47EE"/>
    <w:rsid w:val="00AE6BD6"/>
    <w:rsid w:val="00AF0403"/>
    <w:rsid w:val="00AF0462"/>
    <w:rsid w:val="00AF3461"/>
    <w:rsid w:val="00B03AA0"/>
    <w:rsid w:val="00B04FBC"/>
    <w:rsid w:val="00B064B7"/>
    <w:rsid w:val="00B11C50"/>
    <w:rsid w:val="00B17FEC"/>
    <w:rsid w:val="00B20109"/>
    <w:rsid w:val="00B2689D"/>
    <w:rsid w:val="00B31C01"/>
    <w:rsid w:val="00B32BD1"/>
    <w:rsid w:val="00B3727E"/>
    <w:rsid w:val="00B4571D"/>
    <w:rsid w:val="00B45FD4"/>
    <w:rsid w:val="00B46F8B"/>
    <w:rsid w:val="00B51E5E"/>
    <w:rsid w:val="00B601B9"/>
    <w:rsid w:val="00B61A6B"/>
    <w:rsid w:val="00B64632"/>
    <w:rsid w:val="00B71843"/>
    <w:rsid w:val="00B71F3A"/>
    <w:rsid w:val="00B7581A"/>
    <w:rsid w:val="00B76D36"/>
    <w:rsid w:val="00B93069"/>
    <w:rsid w:val="00BA5376"/>
    <w:rsid w:val="00BA5640"/>
    <w:rsid w:val="00BA5E22"/>
    <w:rsid w:val="00BB06AE"/>
    <w:rsid w:val="00BB2224"/>
    <w:rsid w:val="00BB3C1D"/>
    <w:rsid w:val="00BC4AF1"/>
    <w:rsid w:val="00BD40E9"/>
    <w:rsid w:val="00BE162B"/>
    <w:rsid w:val="00BF208B"/>
    <w:rsid w:val="00BF7128"/>
    <w:rsid w:val="00C04878"/>
    <w:rsid w:val="00C04BFF"/>
    <w:rsid w:val="00C06A9B"/>
    <w:rsid w:val="00C06F2B"/>
    <w:rsid w:val="00C11E8C"/>
    <w:rsid w:val="00C13E97"/>
    <w:rsid w:val="00C1590D"/>
    <w:rsid w:val="00C2208D"/>
    <w:rsid w:val="00C22EA6"/>
    <w:rsid w:val="00C305B3"/>
    <w:rsid w:val="00C30A67"/>
    <w:rsid w:val="00C31710"/>
    <w:rsid w:val="00C33644"/>
    <w:rsid w:val="00C35176"/>
    <w:rsid w:val="00C3522B"/>
    <w:rsid w:val="00C379DC"/>
    <w:rsid w:val="00C40CA5"/>
    <w:rsid w:val="00C43C7D"/>
    <w:rsid w:val="00C60122"/>
    <w:rsid w:val="00C61B51"/>
    <w:rsid w:val="00C61EE1"/>
    <w:rsid w:val="00C7051D"/>
    <w:rsid w:val="00C72E72"/>
    <w:rsid w:val="00C77262"/>
    <w:rsid w:val="00C86138"/>
    <w:rsid w:val="00C90890"/>
    <w:rsid w:val="00C94DCD"/>
    <w:rsid w:val="00C96035"/>
    <w:rsid w:val="00CA102C"/>
    <w:rsid w:val="00CA1F04"/>
    <w:rsid w:val="00CA404A"/>
    <w:rsid w:val="00CA782B"/>
    <w:rsid w:val="00CB51D7"/>
    <w:rsid w:val="00CB522D"/>
    <w:rsid w:val="00CC0DCD"/>
    <w:rsid w:val="00CC7519"/>
    <w:rsid w:val="00CC7659"/>
    <w:rsid w:val="00CD0123"/>
    <w:rsid w:val="00CD0ED5"/>
    <w:rsid w:val="00CD0F37"/>
    <w:rsid w:val="00CD1048"/>
    <w:rsid w:val="00CD47E7"/>
    <w:rsid w:val="00CE0D4C"/>
    <w:rsid w:val="00CE1722"/>
    <w:rsid w:val="00CE3669"/>
    <w:rsid w:val="00CE41D0"/>
    <w:rsid w:val="00CE61E2"/>
    <w:rsid w:val="00CF1517"/>
    <w:rsid w:val="00D00A38"/>
    <w:rsid w:val="00D0186C"/>
    <w:rsid w:val="00D02CDA"/>
    <w:rsid w:val="00D031E1"/>
    <w:rsid w:val="00D10BE4"/>
    <w:rsid w:val="00D147AF"/>
    <w:rsid w:val="00D15CBE"/>
    <w:rsid w:val="00D21221"/>
    <w:rsid w:val="00D217B2"/>
    <w:rsid w:val="00D24F71"/>
    <w:rsid w:val="00D40C0C"/>
    <w:rsid w:val="00D464A4"/>
    <w:rsid w:val="00D479E2"/>
    <w:rsid w:val="00D50C17"/>
    <w:rsid w:val="00D604F9"/>
    <w:rsid w:val="00D719E4"/>
    <w:rsid w:val="00D729E1"/>
    <w:rsid w:val="00D826B1"/>
    <w:rsid w:val="00DA00D1"/>
    <w:rsid w:val="00DB24D5"/>
    <w:rsid w:val="00DB404F"/>
    <w:rsid w:val="00DB611F"/>
    <w:rsid w:val="00DD6119"/>
    <w:rsid w:val="00DE33E2"/>
    <w:rsid w:val="00DE49DB"/>
    <w:rsid w:val="00DE789D"/>
    <w:rsid w:val="00DF1257"/>
    <w:rsid w:val="00DF41C4"/>
    <w:rsid w:val="00E00AA9"/>
    <w:rsid w:val="00E00E01"/>
    <w:rsid w:val="00E02C06"/>
    <w:rsid w:val="00E11EC4"/>
    <w:rsid w:val="00E16463"/>
    <w:rsid w:val="00E1659B"/>
    <w:rsid w:val="00E20857"/>
    <w:rsid w:val="00E23807"/>
    <w:rsid w:val="00E24CD1"/>
    <w:rsid w:val="00E32FCA"/>
    <w:rsid w:val="00E33B0F"/>
    <w:rsid w:val="00E35B5D"/>
    <w:rsid w:val="00E3769E"/>
    <w:rsid w:val="00E37EC2"/>
    <w:rsid w:val="00E45587"/>
    <w:rsid w:val="00E5203D"/>
    <w:rsid w:val="00E634D7"/>
    <w:rsid w:val="00E63B64"/>
    <w:rsid w:val="00E67037"/>
    <w:rsid w:val="00E705C4"/>
    <w:rsid w:val="00E7620D"/>
    <w:rsid w:val="00E81694"/>
    <w:rsid w:val="00E82CD0"/>
    <w:rsid w:val="00E85BAB"/>
    <w:rsid w:val="00E87258"/>
    <w:rsid w:val="00EA6300"/>
    <w:rsid w:val="00EA7BC2"/>
    <w:rsid w:val="00EB0178"/>
    <w:rsid w:val="00EB10BC"/>
    <w:rsid w:val="00EB6539"/>
    <w:rsid w:val="00EC2B8C"/>
    <w:rsid w:val="00ED3547"/>
    <w:rsid w:val="00ED4EE2"/>
    <w:rsid w:val="00ED7710"/>
    <w:rsid w:val="00ED7951"/>
    <w:rsid w:val="00EE1984"/>
    <w:rsid w:val="00EF04E4"/>
    <w:rsid w:val="00EF423A"/>
    <w:rsid w:val="00EF4869"/>
    <w:rsid w:val="00EF70FC"/>
    <w:rsid w:val="00F009B2"/>
    <w:rsid w:val="00F049CB"/>
    <w:rsid w:val="00F0572D"/>
    <w:rsid w:val="00F13843"/>
    <w:rsid w:val="00F1621F"/>
    <w:rsid w:val="00F23EA8"/>
    <w:rsid w:val="00F37021"/>
    <w:rsid w:val="00F44653"/>
    <w:rsid w:val="00F44946"/>
    <w:rsid w:val="00F555C4"/>
    <w:rsid w:val="00F64E25"/>
    <w:rsid w:val="00F65715"/>
    <w:rsid w:val="00F71FDD"/>
    <w:rsid w:val="00F760E0"/>
    <w:rsid w:val="00F93B50"/>
    <w:rsid w:val="00F9708F"/>
    <w:rsid w:val="00FA27E9"/>
    <w:rsid w:val="00FB3E7E"/>
    <w:rsid w:val="00FB6D05"/>
    <w:rsid w:val="00FC797F"/>
    <w:rsid w:val="00FD179C"/>
    <w:rsid w:val="00FD426D"/>
    <w:rsid w:val="00FE17EF"/>
    <w:rsid w:val="00FE1B59"/>
    <w:rsid w:val="00FE7664"/>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2ADED"/>
  <w15:chartTrackingRefBased/>
  <w15:docId w15:val="{5171BCC6-5C5F-4335-9FBF-0C87A472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895"/>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3A76E6"/>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509F"/>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3A76E6"/>
    <w:pPr>
      <w:keepNext/>
      <w:keepLines/>
      <w:spacing w:before="40" w:line="276" w:lineRule="auto"/>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C50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76E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47895"/>
    <w:pPr>
      <w:ind w:left="720"/>
      <w:contextualSpacing/>
    </w:pPr>
  </w:style>
  <w:style w:type="paragraph" w:styleId="Footer">
    <w:name w:val="footer"/>
    <w:basedOn w:val="Normal"/>
    <w:link w:val="FooterChar"/>
    <w:uiPriority w:val="99"/>
    <w:unhideWhenUsed/>
    <w:rsid w:val="00E23807"/>
    <w:pPr>
      <w:tabs>
        <w:tab w:val="center" w:pos="4680"/>
        <w:tab w:val="right" w:pos="9360"/>
      </w:tabs>
    </w:pPr>
  </w:style>
  <w:style w:type="character" w:customStyle="1" w:styleId="FooterChar">
    <w:name w:val="Footer Char"/>
    <w:basedOn w:val="DefaultParagraphFont"/>
    <w:link w:val="Footer"/>
    <w:uiPriority w:val="99"/>
    <w:rsid w:val="00E23807"/>
    <w:rPr>
      <w:rFonts w:ascii="Times New Roman" w:eastAsia="Times New Roman" w:hAnsi="Times New Roman" w:cs="Times New Roman"/>
      <w:sz w:val="26"/>
      <w:szCs w:val="24"/>
    </w:rPr>
  </w:style>
  <w:style w:type="character" w:styleId="PageNumber">
    <w:name w:val="page number"/>
    <w:basedOn w:val="DefaultParagraphFont"/>
    <w:uiPriority w:val="99"/>
    <w:semiHidden/>
    <w:unhideWhenUsed/>
    <w:rsid w:val="00E23807"/>
  </w:style>
  <w:style w:type="paragraph" w:styleId="Header">
    <w:name w:val="header"/>
    <w:basedOn w:val="Normal"/>
    <w:link w:val="HeaderChar"/>
    <w:uiPriority w:val="99"/>
    <w:unhideWhenUsed/>
    <w:rsid w:val="00E23807"/>
    <w:pPr>
      <w:tabs>
        <w:tab w:val="center" w:pos="4680"/>
        <w:tab w:val="right" w:pos="9360"/>
      </w:tabs>
    </w:pPr>
  </w:style>
  <w:style w:type="character" w:customStyle="1" w:styleId="HeaderChar">
    <w:name w:val="Header Char"/>
    <w:basedOn w:val="DefaultParagraphFont"/>
    <w:link w:val="Header"/>
    <w:uiPriority w:val="99"/>
    <w:rsid w:val="00E23807"/>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B75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1A"/>
    <w:rPr>
      <w:rFonts w:ascii="Segoe UI" w:eastAsia="Times New Roman" w:hAnsi="Segoe UI" w:cs="Segoe UI"/>
      <w:sz w:val="18"/>
      <w:szCs w:val="18"/>
    </w:rPr>
  </w:style>
  <w:style w:type="character" w:customStyle="1" w:styleId="Bodytext3">
    <w:name w:val="Body text (3)_"/>
    <w:link w:val="Bodytext30"/>
    <w:rsid w:val="00335F0A"/>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335F0A"/>
    <w:pPr>
      <w:widowControl w:val="0"/>
      <w:shd w:val="clear" w:color="auto" w:fill="FFFFFF"/>
      <w:spacing w:after="420" w:line="0" w:lineRule="atLeast"/>
      <w:jc w:val="both"/>
    </w:pPr>
    <w:rPr>
      <w:b/>
      <w:bCs/>
      <w:sz w:val="22"/>
      <w:szCs w:val="22"/>
    </w:rPr>
  </w:style>
  <w:style w:type="character" w:styleId="CommentReference">
    <w:name w:val="annotation reference"/>
    <w:basedOn w:val="DefaultParagraphFont"/>
    <w:uiPriority w:val="99"/>
    <w:semiHidden/>
    <w:unhideWhenUsed/>
    <w:rsid w:val="00335F0A"/>
    <w:rPr>
      <w:sz w:val="16"/>
      <w:szCs w:val="16"/>
    </w:rPr>
  </w:style>
  <w:style w:type="paragraph" w:styleId="CommentText">
    <w:name w:val="annotation text"/>
    <w:basedOn w:val="Normal"/>
    <w:link w:val="CommentTextChar"/>
    <w:uiPriority w:val="99"/>
    <w:unhideWhenUsed/>
    <w:rsid w:val="00335F0A"/>
    <w:rPr>
      <w:sz w:val="20"/>
      <w:szCs w:val="20"/>
    </w:rPr>
  </w:style>
  <w:style w:type="character" w:customStyle="1" w:styleId="CommentTextChar">
    <w:name w:val="Comment Text Char"/>
    <w:basedOn w:val="DefaultParagraphFont"/>
    <w:link w:val="CommentText"/>
    <w:uiPriority w:val="99"/>
    <w:rsid w:val="00335F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5F0A"/>
    <w:rPr>
      <w:b/>
      <w:bCs/>
    </w:rPr>
  </w:style>
  <w:style w:type="character" w:customStyle="1" w:styleId="CommentSubjectChar">
    <w:name w:val="Comment Subject Char"/>
    <w:basedOn w:val="CommentTextChar"/>
    <w:link w:val="CommentSubject"/>
    <w:uiPriority w:val="99"/>
    <w:semiHidden/>
    <w:rsid w:val="00335F0A"/>
    <w:rPr>
      <w:rFonts w:ascii="Times New Roman" w:eastAsia="Times New Roman" w:hAnsi="Times New Roman" w:cs="Times New Roman"/>
      <w:b/>
      <w:bCs/>
      <w:sz w:val="20"/>
      <w:szCs w:val="20"/>
    </w:rPr>
  </w:style>
  <w:style w:type="character" w:customStyle="1" w:styleId="fontstyle01">
    <w:name w:val="fontstyle01"/>
    <w:basedOn w:val="DefaultParagraphFont"/>
    <w:rsid w:val="00162AC3"/>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rsid w:val="007E354A"/>
    <w:pPr>
      <w:spacing w:line="288" w:lineRule="auto"/>
      <w:ind w:firstLine="544"/>
      <w:jc w:val="both"/>
    </w:pPr>
    <w:rPr>
      <w:rFonts w:ascii=".VnTime" w:hAnsi=".VnTime"/>
      <w:sz w:val="28"/>
    </w:rPr>
  </w:style>
  <w:style w:type="character" w:customStyle="1" w:styleId="BodyTextIndentChar">
    <w:name w:val="Body Text Indent Char"/>
    <w:basedOn w:val="DefaultParagraphFont"/>
    <w:link w:val="BodyTextIndent"/>
    <w:rsid w:val="007E354A"/>
    <w:rPr>
      <w:rFonts w:ascii=".VnTime" w:eastAsia="Times New Roman" w:hAnsi=".VnTime" w:cs="Times New Roman"/>
      <w:sz w:val="28"/>
      <w:szCs w:val="24"/>
    </w:rPr>
  </w:style>
  <w:style w:type="character" w:customStyle="1" w:styleId="BodyTextChar1">
    <w:name w:val="Body Text Char1"/>
    <w:rsid w:val="00581715"/>
    <w:rPr>
      <w:rFonts w:ascii="Times New Roman" w:hAnsi="Times New Roman" w:cs="Times New Roman"/>
      <w:noProof/>
      <w:shd w:val="clear" w:color="auto" w:fill="FFFFFF"/>
    </w:rPr>
  </w:style>
  <w:style w:type="character" w:styleId="Hyperlink">
    <w:name w:val="Hyperlink"/>
    <w:basedOn w:val="DefaultParagraphFont"/>
    <w:uiPriority w:val="99"/>
    <w:semiHidden/>
    <w:unhideWhenUsed/>
    <w:rsid w:val="004C59D5"/>
    <w:rPr>
      <w:color w:val="0000FF"/>
      <w:u w:val="single"/>
    </w:rPr>
  </w:style>
  <w:style w:type="paragraph" w:styleId="NormalWeb">
    <w:name w:val="Normal (Web)"/>
    <w:basedOn w:val="Normal"/>
    <w:rsid w:val="00606C55"/>
    <w:pPr>
      <w:spacing w:before="100" w:beforeAutospacing="1" w:after="100" w:afterAutospacing="1"/>
    </w:pPr>
    <w:rPr>
      <w:sz w:val="24"/>
    </w:rPr>
  </w:style>
  <w:style w:type="paragraph" w:customStyle="1" w:styleId="Headinglevel2">
    <w:name w:val="Heading level 2"/>
    <w:basedOn w:val="Normal"/>
    <w:link w:val="Headinglevel2Char"/>
    <w:autoRedefine/>
    <w:rsid w:val="005C0517"/>
    <w:pPr>
      <w:spacing w:before="120" w:after="120"/>
      <w:ind w:firstLine="720"/>
      <w:jc w:val="both"/>
    </w:pPr>
    <w:rPr>
      <w:sz w:val="28"/>
      <w:szCs w:val="28"/>
    </w:rPr>
  </w:style>
  <w:style w:type="character" w:customStyle="1" w:styleId="Headinglevel2Char">
    <w:name w:val="Heading level 2 Char"/>
    <w:link w:val="Headinglevel2"/>
    <w:rsid w:val="005C0517"/>
    <w:rPr>
      <w:rFonts w:ascii="Times New Roman" w:eastAsia="Times New Roman" w:hAnsi="Times New Roman" w:cs="Times New Roman"/>
      <w:sz w:val="28"/>
      <w:szCs w:val="28"/>
    </w:rPr>
  </w:style>
  <w:style w:type="character" w:customStyle="1" w:styleId="Bodytext2">
    <w:name w:val="Body text (2)_"/>
    <w:link w:val="Bodytext20"/>
    <w:qFormat/>
    <w:rsid w:val="00AF0462"/>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qFormat/>
    <w:rsid w:val="00AF0462"/>
    <w:pPr>
      <w:widowControl w:val="0"/>
      <w:shd w:val="clear" w:color="auto" w:fill="FFFFFF"/>
      <w:spacing w:before="780" w:after="60" w:line="0" w:lineRule="atLeast"/>
      <w:jc w:val="both"/>
    </w:pPr>
    <w:rPr>
      <w:szCs w:val="26"/>
    </w:rPr>
  </w:style>
  <w:style w:type="character" w:customStyle="1" w:styleId="Bodytext">
    <w:name w:val="Body text_"/>
    <w:link w:val="BodyText31"/>
    <w:rsid w:val="00AF0462"/>
    <w:rPr>
      <w:rFonts w:ascii="Times New Roman" w:eastAsia="Times New Roman" w:hAnsi="Times New Roman" w:cs="Times New Roman"/>
      <w:sz w:val="25"/>
      <w:szCs w:val="25"/>
      <w:shd w:val="clear" w:color="auto" w:fill="FFFFFF"/>
    </w:rPr>
  </w:style>
  <w:style w:type="paragraph" w:customStyle="1" w:styleId="BodyText31">
    <w:name w:val="Body Text3"/>
    <w:basedOn w:val="Normal"/>
    <w:link w:val="Bodytext"/>
    <w:rsid w:val="00AF0462"/>
    <w:pPr>
      <w:widowControl w:val="0"/>
      <w:shd w:val="clear" w:color="auto" w:fill="FFFFFF"/>
      <w:spacing w:before="60" w:after="60" w:line="302" w:lineRule="exact"/>
      <w:jc w:val="both"/>
    </w:pPr>
    <w:rPr>
      <w:sz w:val="25"/>
      <w:szCs w:val="25"/>
    </w:rPr>
  </w:style>
  <w:style w:type="table" w:styleId="TableGrid">
    <w:name w:val="Table Grid"/>
    <w:basedOn w:val="TableNormal"/>
    <w:uiPriority w:val="39"/>
    <w:rsid w:val="005B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6679">
      <w:bodyDiv w:val="1"/>
      <w:marLeft w:val="0"/>
      <w:marRight w:val="0"/>
      <w:marTop w:val="0"/>
      <w:marBottom w:val="0"/>
      <w:divBdr>
        <w:top w:val="none" w:sz="0" w:space="0" w:color="auto"/>
        <w:left w:val="none" w:sz="0" w:space="0" w:color="auto"/>
        <w:bottom w:val="none" w:sz="0" w:space="0" w:color="auto"/>
        <w:right w:val="none" w:sz="0" w:space="0" w:color="auto"/>
      </w:divBdr>
    </w:div>
    <w:div w:id="350106867">
      <w:bodyDiv w:val="1"/>
      <w:marLeft w:val="0"/>
      <w:marRight w:val="0"/>
      <w:marTop w:val="0"/>
      <w:marBottom w:val="0"/>
      <w:divBdr>
        <w:top w:val="none" w:sz="0" w:space="0" w:color="auto"/>
        <w:left w:val="none" w:sz="0" w:space="0" w:color="auto"/>
        <w:bottom w:val="none" w:sz="0" w:space="0" w:color="auto"/>
        <w:right w:val="none" w:sz="0" w:space="0" w:color="auto"/>
      </w:divBdr>
    </w:div>
    <w:div w:id="1031346051">
      <w:bodyDiv w:val="1"/>
      <w:marLeft w:val="0"/>
      <w:marRight w:val="0"/>
      <w:marTop w:val="0"/>
      <w:marBottom w:val="0"/>
      <w:divBdr>
        <w:top w:val="none" w:sz="0" w:space="0" w:color="auto"/>
        <w:left w:val="none" w:sz="0" w:space="0" w:color="auto"/>
        <w:bottom w:val="none" w:sz="0" w:space="0" w:color="auto"/>
        <w:right w:val="none" w:sz="0" w:space="0" w:color="auto"/>
      </w:divBdr>
    </w:div>
    <w:div w:id="1149597078">
      <w:bodyDiv w:val="1"/>
      <w:marLeft w:val="0"/>
      <w:marRight w:val="0"/>
      <w:marTop w:val="0"/>
      <w:marBottom w:val="0"/>
      <w:divBdr>
        <w:top w:val="none" w:sz="0" w:space="0" w:color="auto"/>
        <w:left w:val="none" w:sz="0" w:space="0" w:color="auto"/>
        <w:bottom w:val="none" w:sz="0" w:space="0" w:color="auto"/>
        <w:right w:val="none" w:sz="0" w:space="0" w:color="auto"/>
      </w:divBdr>
    </w:div>
    <w:div w:id="1536843837">
      <w:bodyDiv w:val="1"/>
      <w:marLeft w:val="0"/>
      <w:marRight w:val="0"/>
      <w:marTop w:val="0"/>
      <w:marBottom w:val="0"/>
      <w:divBdr>
        <w:top w:val="none" w:sz="0" w:space="0" w:color="auto"/>
        <w:left w:val="none" w:sz="0" w:space="0" w:color="auto"/>
        <w:bottom w:val="none" w:sz="0" w:space="0" w:color="auto"/>
        <w:right w:val="none" w:sz="0" w:space="0" w:color="auto"/>
      </w:divBdr>
    </w:div>
    <w:div w:id="1565948070">
      <w:bodyDiv w:val="1"/>
      <w:marLeft w:val="0"/>
      <w:marRight w:val="0"/>
      <w:marTop w:val="0"/>
      <w:marBottom w:val="0"/>
      <w:divBdr>
        <w:top w:val="none" w:sz="0" w:space="0" w:color="auto"/>
        <w:left w:val="none" w:sz="0" w:space="0" w:color="auto"/>
        <w:bottom w:val="none" w:sz="0" w:space="0" w:color="auto"/>
        <w:right w:val="none" w:sz="0" w:space="0" w:color="auto"/>
      </w:divBdr>
    </w:div>
    <w:div w:id="1572621978">
      <w:bodyDiv w:val="1"/>
      <w:marLeft w:val="0"/>
      <w:marRight w:val="0"/>
      <w:marTop w:val="0"/>
      <w:marBottom w:val="0"/>
      <w:divBdr>
        <w:top w:val="none" w:sz="0" w:space="0" w:color="auto"/>
        <w:left w:val="none" w:sz="0" w:space="0" w:color="auto"/>
        <w:bottom w:val="none" w:sz="0" w:space="0" w:color="auto"/>
        <w:right w:val="none" w:sz="0" w:space="0" w:color="auto"/>
      </w:divBdr>
    </w:div>
    <w:div w:id="1616062848">
      <w:bodyDiv w:val="1"/>
      <w:marLeft w:val="0"/>
      <w:marRight w:val="0"/>
      <w:marTop w:val="0"/>
      <w:marBottom w:val="0"/>
      <w:divBdr>
        <w:top w:val="none" w:sz="0" w:space="0" w:color="auto"/>
        <w:left w:val="none" w:sz="0" w:space="0" w:color="auto"/>
        <w:bottom w:val="none" w:sz="0" w:space="0" w:color="auto"/>
        <w:right w:val="none" w:sz="0" w:space="0" w:color="auto"/>
      </w:divBdr>
    </w:div>
    <w:div w:id="1727989053">
      <w:bodyDiv w:val="1"/>
      <w:marLeft w:val="0"/>
      <w:marRight w:val="0"/>
      <w:marTop w:val="0"/>
      <w:marBottom w:val="0"/>
      <w:divBdr>
        <w:top w:val="none" w:sz="0" w:space="0" w:color="auto"/>
        <w:left w:val="none" w:sz="0" w:space="0" w:color="auto"/>
        <w:bottom w:val="none" w:sz="0" w:space="0" w:color="auto"/>
        <w:right w:val="none" w:sz="0" w:space="0" w:color="auto"/>
      </w:divBdr>
    </w:div>
    <w:div w:id="1799567618">
      <w:bodyDiv w:val="1"/>
      <w:marLeft w:val="0"/>
      <w:marRight w:val="0"/>
      <w:marTop w:val="0"/>
      <w:marBottom w:val="0"/>
      <w:divBdr>
        <w:top w:val="none" w:sz="0" w:space="0" w:color="auto"/>
        <w:left w:val="none" w:sz="0" w:space="0" w:color="auto"/>
        <w:bottom w:val="none" w:sz="0" w:space="0" w:color="auto"/>
        <w:right w:val="none" w:sz="0" w:space="0" w:color="auto"/>
      </w:divBdr>
    </w:div>
    <w:div w:id="1809664138">
      <w:bodyDiv w:val="1"/>
      <w:marLeft w:val="0"/>
      <w:marRight w:val="0"/>
      <w:marTop w:val="0"/>
      <w:marBottom w:val="0"/>
      <w:divBdr>
        <w:top w:val="none" w:sz="0" w:space="0" w:color="auto"/>
        <w:left w:val="none" w:sz="0" w:space="0" w:color="auto"/>
        <w:bottom w:val="none" w:sz="0" w:space="0" w:color="auto"/>
        <w:right w:val="none" w:sz="0" w:space="0" w:color="auto"/>
      </w:divBdr>
    </w:div>
    <w:div w:id="20701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B393-8E33-416A-8CD0-F198C63C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25</Pages>
  <Words>7377</Words>
  <Characters>42051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Nguyễn Thanh</dc:creator>
  <cp:keywords/>
  <dc:description/>
  <cp:lastModifiedBy>Mi Goi</cp:lastModifiedBy>
  <cp:revision>114</cp:revision>
  <cp:lastPrinted>2020-07-09T02:17:00Z</cp:lastPrinted>
  <dcterms:created xsi:type="dcterms:W3CDTF">2020-10-05T07:53:00Z</dcterms:created>
  <dcterms:modified xsi:type="dcterms:W3CDTF">2021-06-30T03:51:00Z</dcterms:modified>
</cp:coreProperties>
</file>